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7018" w14:textId="5C1BA2D5" w:rsidR="0067553D" w:rsidRPr="00403236" w:rsidRDefault="00000000">
      <w:pPr>
        <w:autoSpaceDE w:val="0"/>
        <w:autoSpaceDN w:val="0"/>
        <w:adjustRightInd w:val="0"/>
        <w:spacing w:line="400" w:lineRule="atLeast"/>
        <w:jc w:val="right"/>
        <w:rPr>
          <w:b/>
          <w:bCs/>
          <w:smallCaps/>
          <w:sz w:val="26"/>
          <w:szCs w:val="26"/>
          <w:lang w:val="en-GB"/>
        </w:rPr>
      </w:pPr>
      <w:r w:rsidRPr="00403236">
        <w:rPr>
          <w:b/>
          <w:bCs/>
          <w:smallCaps/>
          <w:sz w:val="26"/>
          <w:szCs w:val="26"/>
          <w:lang w:val="en-GB"/>
        </w:rPr>
        <w:t xml:space="preserve">Rome, </w:t>
      </w:r>
      <w:r w:rsidR="0013177C">
        <w:rPr>
          <w:b/>
          <w:bCs/>
          <w:smallCaps/>
          <w:sz w:val="26"/>
          <w:szCs w:val="26"/>
          <w:lang w:val="en-GB"/>
        </w:rPr>
        <w:t>12</w:t>
      </w:r>
      <w:r w:rsidRPr="00403236">
        <w:rPr>
          <w:b/>
          <w:bCs/>
          <w:smallCaps/>
          <w:sz w:val="26"/>
          <w:szCs w:val="26"/>
          <w:lang w:val="en-GB"/>
        </w:rPr>
        <w:t xml:space="preserve"> </w:t>
      </w:r>
      <w:r w:rsidR="000A7242">
        <w:rPr>
          <w:b/>
          <w:bCs/>
          <w:smallCaps/>
          <w:sz w:val="26"/>
          <w:szCs w:val="26"/>
          <w:lang w:val="en"/>
        </w:rPr>
        <w:t xml:space="preserve">April </w:t>
      </w:r>
      <w:r w:rsidRPr="00403236">
        <w:rPr>
          <w:b/>
          <w:bCs/>
          <w:smallCaps/>
          <w:sz w:val="26"/>
          <w:szCs w:val="26"/>
          <w:lang w:val="en-GB"/>
        </w:rPr>
        <w:t>202</w:t>
      </w:r>
      <w:r w:rsidR="0013177C">
        <w:rPr>
          <w:b/>
          <w:bCs/>
          <w:smallCaps/>
          <w:sz w:val="26"/>
          <w:szCs w:val="26"/>
          <w:lang w:val="en-GB"/>
        </w:rPr>
        <w:t>6</w:t>
      </w:r>
    </w:p>
    <w:p w14:paraId="3560EB44" w14:textId="77777777" w:rsidR="00A50DD7" w:rsidRDefault="00A50DD7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en-GB"/>
        </w:rPr>
      </w:pPr>
    </w:p>
    <w:p w14:paraId="76228AA4" w14:textId="77777777" w:rsidR="00C54E66" w:rsidRDefault="00C54E66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en-GB"/>
        </w:rPr>
      </w:pPr>
    </w:p>
    <w:p w14:paraId="622E500E" w14:textId="77777777" w:rsidR="00A50DD7" w:rsidRPr="00C54E66" w:rsidRDefault="00A50DD7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en-GB"/>
        </w:rPr>
      </w:pPr>
    </w:p>
    <w:p w14:paraId="25C21B2B" w14:textId="77777777" w:rsidR="0067553D" w:rsidRPr="000A7242" w:rsidRDefault="00000000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  <w:lang w:val="fr-FR"/>
        </w:rPr>
      </w:pPr>
      <w:r w:rsidRPr="000A7242">
        <w:rPr>
          <w:b/>
          <w:bCs/>
          <w:smallCaps/>
          <w:sz w:val="26"/>
          <w:szCs w:val="26"/>
          <w:lang w:val="fr-FR"/>
        </w:rPr>
        <w:t xml:space="preserve">Curriculum Vitae et </w:t>
      </w:r>
      <w:proofErr w:type="spellStart"/>
      <w:r w:rsidRPr="000A7242">
        <w:rPr>
          <w:b/>
          <w:bCs/>
          <w:smallCaps/>
          <w:sz w:val="26"/>
          <w:szCs w:val="26"/>
          <w:lang w:val="fr-FR"/>
        </w:rPr>
        <w:t>Studiorum</w:t>
      </w:r>
      <w:proofErr w:type="spellEnd"/>
    </w:p>
    <w:p w14:paraId="2298F5F9" w14:textId="37C9D7C2" w:rsidR="0067553D" w:rsidRDefault="00000000">
      <w:pPr>
        <w:autoSpaceDE w:val="0"/>
        <w:autoSpaceDN w:val="0"/>
        <w:adjustRightInd w:val="0"/>
        <w:spacing w:line="400" w:lineRule="atLeast"/>
        <w:jc w:val="center"/>
        <w:rPr>
          <w:b/>
          <w:bCs/>
          <w:sz w:val="26"/>
          <w:szCs w:val="26"/>
        </w:rPr>
      </w:pPr>
      <w:r w:rsidRPr="000A7242">
        <w:rPr>
          <w:b/>
          <w:bCs/>
          <w:smallCaps/>
          <w:sz w:val="26"/>
          <w:szCs w:val="26"/>
          <w:lang w:val="fr-FR"/>
        </w:rPr>
        <w:t xml:space="preserve">Prof. </w:t>
      </w:r>
      <w:r w:rsidRPr="008A5E05">
        <w:rPr>
          <w:b/>
          <w:bCs/>
          <w:smallCaps/>
          <w:sz w:val="26"/>
          <w:szCs w:val="26"/>
        </w:rPr>
        <w:t>Maria Rosaria Maugeri</w:t>
      </w:r>
      <w:r w:rsidRPr="008A5E05">
        <w:rPr>
          <w:b/>
          <w:bCs/>
          <w:sz w:val="26"/>
          <w:szCs w:val="26"/>
        </w:rPr>
        <w:t xml:space="preserve">, </w:t>
      </w:r>
      <w:proofErr w:type="spellStart"/>
      <w:r w:rsidRPr="008A5E05">
        <w:rPr>
          <w:b/>
          <w:bCs/>
          <w:sz w:val="26"/>
          <w:szCs w:val="26"/>
        </w:rPr>
        <w:t>Ph.D</w:t>
      </w:r>
      <w:proofErr w:type="spellEnd"/>
      <w:r w:rsidRPr="008A5E05">
        <w:rPr>
          <w:b/>
          <w:bCs/>
          <w:sz w:val="26"/>
          <w:szCs w:val="26"/>
        </w:rPr>
        <w:t>. EUI</w:t>
      </w:r>
    </w:p>
    <w:p w14:paraId="61211185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4CAA00C5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30EC5D29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  <w:bookmarkStart w:id="0" w:name="_Hlk100250234"/>
    </w:p>
    <w:p w14:paraId="76BEAE54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  <w:r w:rsidRPr="00F1418D">
        <w:rPr>
          <w:noProof/>
          <w:sz w:val="26"/>
          <w:szCs w:val="26"/>
        </w:rPr>
        <w:drawing>
          <wp:inline distT="0" distB="0" distL="0" distR="0" wp14:anchorId="02DC8454" wp14:editId="60CD3AB1">
            <wp:extent cx="1758043" cy="1371600"/>
            <wp:effectExtent l="0" t="0" r="0" b="0"/>
            <wp:docPr id="3" name="Immagine 3" descr="Immagine che contiene Viso umano, persona, vestiti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Viso umano, persona, vestiti, inter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28" cy="138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D4D0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</w:p>
    <w:p w14:paraId="151AF2A0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</w:p>
    <w:p w14:paraId="45DAAD68" w14:textId="4C0823E4" w:rsidR="0067553D" w:rsidRPr="00961741" w:rsidRDefault="00000000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  <w:lang w:val="en-US"/>
        </w:rPr>
      </w:pPr>
      <w:r w:rsidRPr="00961741">
        <w:rPr>
          <w:b/>
          <w:bCs/>
          <w:sz w:val="26"/>
          <w:szCs w:val="26"/>
          <w:lang w:val="en-US"/>
        </w:rPr>
        <w:t xml:space="preserve">PERSONAL </w:t>
      </w:r>
      <w:r w:rsidR="00B12BEB" w:rsidRPr="00B12BEB">
        <w:rPr>
          <w:b/>
          <w:bCs/>
          <w:caps/>
          <w:sz w:val="26"/>
          <w:szCs w:val="26"/>
          <w:lang w:val="en-US"/>
        </w:rPr>
        <w:t>information</w:t>
      </w:r>
    </w:p>
    <w:p w14:paraId="713B3AFB" w14:textId="77777777" w:rsidR="0067553D" w:rsidRPr="00961741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/>
          <w:bCs/>
          <w:sz w:val="26"/>
          <w:szCs w:val="26"/>
          <w:lang w:val="en-US"/>
        </w:rPr>
        <w:t xml:space="preserve">Place and date of birth: </w:t>
      </w:r>
      <w:r w:rsidRPr="00961741">
        <w:rPr>
          <w:sz w:val="26"/>
          <w:szCs w:val="26"/>
          <w:lang w:val="en-US"/>
        </w:rPr>
        <w:t>Catania, 20/02/1965</w:t>
      </w:r>
    </w:p>
    <w:p w14:paraId="0852A4F9" w14:textId="77777777" w:rsidR="0067553D" w:rsidRPr="00403236" w:rsidRDefault="00000000">
      <w:pPr>
        <w:autoSpaceDE w:val="0"/>
        <w:autoSpaceDN w:val="0"/>
        <w:adjustRightInd w:val="0"/>
        <w:spacing w:line="400" w:lineRule="atLeast"/>
        <w:jc w:val="both"/>
        <w:rPr>
          <w:rStyle w:val="Collegamentoipertestuale"/>
          <w:bCs/>
          <w:sz w:val="26"/>
          <w:szCs w:val="26"/>
          <w:lang w:val="en-GB"/>
        </w:rPr>
      </w:pPr>
      <w:r w:rsidRPr="00403236">
        <w:rPr>
          <w:b/>
          <w:bCs/>
          <w:color w:val="000000"/>
          <w:sz w:val="26"/>
          <w:szCs w:val="26"/>
          <w:lang w:val="en-GB"/>
        </w:rPr>
        <w:t xml:space="preserve">Email: </w:t>
      </w:r>
      <w:hyperlink r:id="rId9" w:history="1">
        <w:r w:rsidR="0067553D" w:rsidRPr="00403236">
          <w:rPr>
            <w:rStyle w:val="Collegamentoipertestuale"/>
            <w:bCs/>
            <w:sz w:val="26"/>
            <w:szCs w:val="26"/>
            <w:lang w:val="en-GB"/>
          </w:rPr>
          <w:t>mamaugeri@lex.unict.it</w:t>
        </w:r>
      </w:hyperlink>
    </w:p>
    <w:p w14:paraId="658FAC9C" w14:textId="77777777" w:rsidR="0067553D" w:rsidRPr="00403236" w:rsidRDefault="00A400B6">
      <w:pPr>
        <w:autoSpaceDE w:val="0"/>
        <w:autoSpaceDN w:val="0"/>
        <w:adjustRightInd w:val="0"/>
        <w:spacing w:line="400" w:lineRule="atLeast"/>
        <w:jc w:val="both"/>
        <w:rPr>
          <w:rStyle w:val="Collegamentoipertestuale"/>
          <w:bCs/>
          <w:sz w:val="26"/>
          <w:szCs w:val="26"/>
          <w:lang w:val="en-GB"/>
        </w:rPr>
      </w:pPr>
      <w:hyperlink r:id="rId10" w:history="1">
        <w:r w:rsidRPr="00403236">
          <w:rPr>
            <w:rStyle w:val="Collegamentoipertestuale"/>
            <w:bCs/>
            <w:sz w:val="26"/>
            <w:szCs w:val="26"/>
            <w:lang w:val="en-GB"/>
          </w:rPr>
          <w:t>mariarosaria.maugeri@scuolamagistratura.it</w:t>
        </w:r>
      </w:hyperlink>
    </w:p>
    <w:p w14:paraId="53DDD9CD" w14:textId="77777777" w:rsidR="0067553D" w:rsidRPr="00961741" w:rsidRDefault="00000000">
      <w:pPr>
        <w:autoSpaceDE w:val="0"/>
        <w:autoSpaceDN w:val="0"/>
        <w:adjustRightInd w:val="0"/>
        <w:spacing w:line="400" w:lineRule="atLeast"/>
        <w:jc w:val="both"/>
        <w:rPr>
          <w:b/>
          <w:bCs/>
          <w:color w:val="000000"/>
          <w:sz w:val="26"/>
          <w:szCs w:val="26"/>
          <w:lang w:val="en-US"/>
        </w:rPr>
      </w:pPr>
      <w:r w:rsidRPr="00961741">
        <w:rPr>
          <w:b/>
          <w:bCs/>
          <w:sz w:val="26"/>
          <w:szCs w:val="26"/>
          <w:lang w:val="en-US"/>
        </w:rPr>
        <w:t xml:space="preserve">Pec: </w:t>
      </w:r>
      <w:r w:rsidRPr="00961741">
        <w:rPr>
          <w:color w:val="000000"/>
          <w:sz w:val="26"/>
          <w:szCs w:val="26"/>
          <w:lang w:val="en-US"/>
        </w:rPr>
        <w:t>mariarosariamaugeri@pec.ordineavvocaticatania.it</w:t>
      </w:r>
    </w:p>
    <w:p w14:paraId="00F9745A" w14:textId="77777777" w:rsidR="0046520C" w:rsidRPr="00961741" w:rsidRDefault="0046520C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7CF1633A" w14:textId="77777777" w:rsidR="0067546B" w:rsidRPr="00961741" w:rsidRDefault="0067546B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5378B3A9" w14:textId="77777777" w:rsidR="0046520C" w:rsidRPr="00961741" w:rsidRDefault="0046520C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58914F0F" w14:textId="77777777" w:rsidR="0067553D" w:rsidRPr="00961741" w:rsidRDefault="00000000">
      <w:pPr>
        <w:spacing w:line="400" w:lineRule="atLeast"/>
        <w:ind w:firstLine="709"/>
        <w:jc w:val="both"/>
        <w:outlineLvl w:val="2"/>
        <w:rPr>
          <w:b/>
          <w:bCs/>
          <w:caps/>
          <w:color w:val="000000"/>
          <w:sz w:val="26"/>
          <w:szCs w:val="26"/>
          <w:u w:val="single"/>
          <w:lang w:val="en-US"/>
        </w:rPr>
      </w:pPr>
      <w:r w:rsidRPr="00961741">
        <w:rPr>
          <w:b/>
          <w:bCs/>
          <w:caps/>
          <w:color w:val="000000"/>
          <w:sz w:val="26"/>
          <w:szCs w:val="26"/>
          <w:u w:val="single"/>
          <w:lang w:val="en-US"/>
        </w:rPr>
        <w:t>1</w:t>
      </w:r>
      <w:r w:rsidR="008E260D" w:rsidRPr="00961741">
        <w:rPr>
          <w:b/>
          <w:bCs/>
          <w:caps/>
          <w:color w:val="000000"/>
          <w:sz w:val="26"/>
          <w:szCs w:val="26"/>
          <w:u w:val="single"/>
          <w:lang w:val="en-US"/>
        </w:rPr>
        <w:t xml:space="preserve">. </w:t>
      </w:r>
      <w:r w:rsidR="0046520C" w:rsidRPr="00961741">
        <w:rPr>
          <w:b/>
          <w:bCs/>
          <w:caps/>
          <w:color w:val="000000"/>
          <w:sz w:val="26"/>
          <w:szCs w:val="26"/>
          <w:u w:val="single"/>
          <w:lang w:val="en-US"/>
        </w:rPr>
        <w:t>Work Experience</w:t>
      </w:r>
    </w:p>
    <w:p w14:paraId="5992C52B" w14:textId="77777777" w:rsidR="00D65F2F" w:rsidRPr="00961741" w:rsidRDefault="00D65F2F" w:rsidP="00960E72">
      <w:pPr>
        <w:spacing w:line="400" w:lineRule="atLeast"/>
        <w:ind w:firstLine="709"/>
        <w:jc w:val="both"/>
        <w:outlineLvl w:val="2"/>
        <w:rPr>
          <w:b/>
          <w:bCs/>
          <w:caps/>
          <w:color w:val="000000"/>
          <w:sz w:val="26"/>
          <w:szCs w:val="26"/>
          <w:lang w:val="en-US"/>
        </w:rPr>
      </w:pPr>
    </w:p>
    <w:p w14:paraId="6EA2F0D7" w14:textId="77777777" w:rsidR="00A400B6" w:rsidRPr="00961741" w:rsidRDefault="00A400B6" w:rsidP="00A400B6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BFE495C" w14:textId="06000055" w:rsidR="0067553D" w:rsidRPr="00961741" w:rsidRDefault="00000000">
      <w:pPr>
        <w:spacing w:line="400" w:lineRule="atLeast"/>
        <w:jc w:val="both"/>
        <w:rPr>
          <w:b/>
          <w:bCs/>
          <w:iC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z w:val="26"/>
          <w:szCs w:val="26"/>
          <w:u w:val="single"/>
          <w:lang w:val="en-US"/>
        </w:rPr>
        <w:t>1.</w:t>
      </w:r>
      <w:r w:rsidR="00A400B6" w:rsidRPr="00961741">
        <w:rPr>
          <w:b/>
          <w:bCs/>
          <w:iCs/>
          <w:sz w:val="26"/>
          <w:szCs w:val="26"/>
          <w:u w:val="single"/>
          <w:lang w:val="en-US"/>
        </w:rPr>
        <w:t xml:space="preserve">A. </w:t>
      </w:r>
      <w:r w:rsidR="00A400B6" w:rsidRPr="00AF78FB">
        <w:rPr>
          <w:b/>
          <w:bCs/>
          <w:iCs/>
          <w:smallCaps/>
          <w:sz w:val="26"/>
          <w:szCs w:val="26"/>
          <w:u w:val="single"/>
          <w:lang w:val="en-US"/>
        </w:rPr>
        <w:t xml:space="preserve">Institutional </w:t>
      </w:r>
      <w:r w:rsidR="00B12BEB" w:rsidRPr="00AF78FB">
        <w:rPr>
          <w:b/>
          <w:bCs/>
          <w:iCs/>
          <w:smallCaps/>
          <w:sz w:val="26"/>
          <w:szCs w:val="26"/>
          <w:u w:val="single"/>
          <w:lang w:val="en-US"/>
        </w:rPr>
        <w:t>appointments</w:t>
      </w:r>
      <w:r w:rsidR="00A400B6" w:rsidRPr="00961741">
        <w:rPr>
          <w:b/>
          <w:bCs/>
          <w:iCs/>
          <w:smallCaps/>
          <w:sz w:val="26"/>
          <w:szCs w:val="26"/>
          <w:u w:val="single"/>
          <w:lang w:val="en-US"/>
        </w:rPr>
        <w:t xml:space="preserve"> </w:t>
      </w:r>
    </w:p>
    <w:p w14:paraId="655145EE" w14:textId="77777777" w:rsidR="00A400B6" w:rsidRPr="00961741" w:rsidRDefault="00A400B6" w:rsidP="00A400B6">
      <w:pPr>
        <w:spacing w:line="400" w:lineRule="atLeast"/>
        <w:jc w:val="both"/>
        <w:outlineLvl w:val="2"/>
        <w:rPr>
          <w:b/>
          <w:bCs/>
          <w:i/>
          <w:sz w:val="26"/>
          <w:szCs w:val="26"/>
          <w:u w:val="single"/>
          <w:lang w:val="en-US"/>
        </w:rPr>
      </w:pPr>
    </w:p>
    <w:p w14:paraId="79F4B0DF" w14:textId="180CAD9B" w:rsidR="0067553D" w:rsidRPr="00961741" w:rsidRDefault="00000000">
      <w:pPr>
        <w:spacing w:line="400" w:lineRule="atLeast"/>
        <w:jc w:val="both"/>
        <w:outlineLvl w:val="2"/>
        <w:rPr>
          <w:bCs/>
          <w:smallCaps/>
          <w:sz w:val="26"/>
          <w:szCs w:val="26"/>
          <w:lang w:val="en-US"/>
        </w:rPr>
      </w:pPr>
      <w:r w:rsidRPr="00961741">
        <w:rPr>
          <w:bCs/>
          <w:smallCaps/>
          <w:sz w:val="26"/>
          <w:szCs w:val="26"/>
          <w:lang w:val="en-US"/>
        </w:rPr>
        <w:t xml:space="preserve">- Vice-President of the </w:t>
      </w:r>
      <w:r w:rsidR="00B12BEB">
        <w:rPr>
          <w:bCs/>
          <w:smallCaps/>
          <w:sz w:val="26"/>
          <w:szCs w:val="26"/>
          <w:lang w:val="en-US"/>
        </w:rPr>
        <w:t xml:space="preserve">Board of Directors </w:t>
      </w:r>
      <w:r w:rsidRPr="00961741">
        <w:rPr>
          <w:bCs/>
          <w:smallCaps/>
          <w:sz w:val="26"/>
          <w:szCs w:val="26"/>
          <w:lang w:val="en-US"/>
        </w:rPr>
        <w:t>of the</w:t>
      </w:r>
      <w:r w:rsidR="00B12BEB">
        <w:rPr>
          <w:bCs/>
          <w:smallCaps/>
          <w:sz w:val="26"/>
          <w:szCs w:val="26"/>
          <w:lang w:val="en-US"/>
        </w:rPr>
        <w:t xml:space="preserve"> School for Judiciary </w:t>
      </w:r>
      <w:r w:rsidR="00B12BEB" w:rsidRPr="00A87BFD">
        <w:rPr>
          <w:rFonts w:ascii="Lato" w:hAnsi="Lato"/>
          <w:shd w:val="clear" w:color="auto" w:fill="FFFFFF"/>
          <w:lang w:val="en-US"/>
        </w:rPr>
        <w:t>(</w:t>
      </w:r>
      <w:r w:rsidRPr="00961741">
        <w:rPr>
          <w:bCs/>
          <w:smallCaps/>
          <w:sz w:val="26"/>
          <w:szCs w:val="26"/>
          <w:lang w:val="en-US"/>
        </w:rPr>
        <w:t xml:space="preserve">Scuola Superiore della </w:t>
      </w:r>
      <w:proofErr w:type="spellStart"/>
      <w:r w:rsidRPr="00961741">
        <w:rPr>
          <w:bCs/>
          <w:smallCaps/>
          <w:sz w:val="26"/>
          <w:szCs w:val="26"/>
          <w:lang w:val="en-US"/>
        </w:rPr>
        <w:t>Magistratura</w:t>
      </w:r>
      <w:proofErr w:type="spellEnd"/>
      <w:r w:rsidR="00465C70">
        <w:rPr>
          <w:bCs/>
          <w:smallCaps/>
          <w:sz w:val="26"/>
          <w:szCs w:val="26"/>
          <w:lang w:val="en-US"/>
        </w:rPr>
        <w:t xml:space="preserve"> - SSM</w:t>
      </w:r>
      <w:r w:rsidR="00B12BEB">
        <w:rPr>
          <w:bCs/>
          <w:smallCaps/>
          <w:sz w:val="26"/>
          <w:szCs w:val="26"/>
          <w:lang w:val="en-US"/>
        </w:rPr>
        <w:t>)</w:t>
      </w:r>
      <w:r w:rsidRPr="00961741">
        <w:rPr>
          <w:bCs/>
          <w:smallCaps/>
          <w:sz w:val="26"/>
          <w:szCs w:val="26"/>
          <w:lang w:val="en-US"/>
        </w:rPr>
        <w:t xml:space="preserve"> (2022 - 2023) </w:t>
      </w:r>
    </w:p>
    <w:p w14:paraId="3B324D0E" w14:textId="350574FF" w:rsidR="0067553D" w:rsidRPr="00961741" w:rsidRDefault="00000000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mallCaps/>
          <w:sz w:val="26"/>
          <w:szCs w:val="26"/>
          <w:lang w:val="en-US"/>
        </w:rPr>
        <w:t xml:space="preserve">- Member of the </w:t>
      </w:r>
      <w:r w:rsidR="00B12BEB">
        <w:rPr>
          <w:bCs/>
          <w:smallCaps/>
          <w:sz w:val="26"/>
          <w:szCs w:val="26"/>
          <w:lang w:val="en-US"/>
        </w:rPr>
        <w:t xml:space="preserve">Board of Directors </w:t>
      </w:r>
      <w:r w:rsidR="00B12BEB" w:rsidRPr="00961741">
        <w:rPr>
          <w:bCs/>
          <w:smallCaps/>
          <w:sz w:val="26"/>
          <w:szCs w:val="26"/>
          <w:lang w:val="en-US"/>
        </w:rPr>
        <w:t>of the</w:t>
      </w:r>
      <w:r w:rsidR="00B12BEB">
        <w:rPr>
          <w:bCs/>
          <w:smallCaps/>
          <w:sz w:val="26"/>
          <w:szCs w:val="26"/>
          <w:lang w:val="en-US"/>
        </w:rPr>
        <w:t xml:space="preserve"> School for Judiciary</w:t>
      </w:r>
      <w:r w:rsidR="00465C70">
        <w:rPr>
          <w:bCs/>
          <w:smallCaps/>
          <w:sz w:val="26"/>
          <w:szCs w:val="26"/>
          <w:lang w:val="en-US"/>
        </w:rPr>
        <w:t xml:space="preserve"> </w:t>
      </w:r>
      <w:r w:rsidR="00465C70" w:rsidRPr="00A87BFD">
        <w:rPr>
          <w:rFonts w:ascii="Lato" w:hAnsi="Lato"/>
          <w:shd w:val="clear" w:color="auto" w:fill="FFFFFF"/>
          <w:lang w:val="en-US"/>
        </w:rPr>
        <w:t>(</w:t>
      </w:r>
      <w:r w:rsidR="00465C70" w:rsidRPr="00961741">
        <w:rPr>
          <w:bCs/>
          <w:smallCaps/>
          <w:sz w:val="26"/>
          <w:szCs w:val="26"/>
          <w:lang w:val="en-US"/>
        </w:rPr>
        <w:t xml:space="preserve">Scuola Superiore della </w:t>
      </w:r>
      <w:proofErr w:type="spellStart"/>
      <w:r w:rsidR="00465C70" w:rsidRPr="00961741">
        <w:rPr>
          <w:bCs/>
          <w:smallCaps/>
          <w:sz w:val="26"/>
          <w:szCs w:val="26"/>
          <w:lang w:val="en-US"/>
        </w:rPr>
        <w:t>Magistratura</w:t>
      </w:r>
      <w:proofErr w:type="spellEnd"/>
      <w:r w:rsidR="00465C70">
        <w:rPr>
          <w:bCs/>
          <w:smallCaps/>
          <w:sz w:val="26"/>
          <w:szCs w:val="26"/>
          <w:lang w:val="en-US"/>
        </w:rPr>
        <w:t xml:space="preserve"> - SSM)</w:t>
      </w:r>
      <w:r w:rsidR="00B12BEB" w:rsidRPr="00961741">
        <w:rPr>
          <w:bCs/>
          <w:smallCap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(since 2021 </w:t>
      </w:r>
      <w:r w:rsidR="00FE4F42" w:rsidRPr="00961741">
        <w:rPr>
          <w:bCs/>
          <w:sz w:val="26"/>
          <w:szCs w:val="26"/>
          <w:lang w:val="en-US"/>
        </w:rPr>
        <w:t>-</w:t>
      </w:r>
      <w:r w:rsidR="00EA13C2">
        <w:rPr>
          <w:bCs/>
          <w:sz w:val="26"/>
          <w:szCs w:val="26"/>
          <w:lang w:val="en-US"/>
        </w:rPr>
        <w:t xml:space="preserve"> 2024</w:t>
      </w:r>
      <w:r w:rsidR="00991647" w:rsidRPr="00961741">
        <w:rPr>
          <w:bCs/>
          <w:sz w:val="26"/>
          <w:szCs w:val="26"/>
          <w:lang w:val="en-US"/>
        </w:rPr>
        <w:t>)</w:t>
      </w:r>
    </w:p>
    <w:p w14:paraId="13C2D73F" w14:textId="32287117" w:rsidR="0067553D" w:rsidRPr="00961741" w:rsidRDefault="00000000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Coordinator of the Study and Research Activities </w:t>
      </w:r>
      <w:r w:rsidR="00465C70">
        <w:rPr>
          <w:bCs/>
          <w:sz w:val="26"/>
          <w:szCs w:val="26"/>
          <w:lang w:val="en-US"/>
        </w:rPr>
        <w:t>Unit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of the SSM (</w:t>
      </w:r>
      <w:r w:rsidR="001A35AF">
        <w:rPr>
          <w:bCs/>
          <w:sz w:val="26"/>
          <w:szCs w:val="26"/>
          <w:lang w:val="en-US"/>
        </w:rPr>
        <w:t>since</w:t>
      </w:r>
      <w:r w:rsidR="001A35AF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2021 - </w:t>
      </w:r>
      <w:r w:rsidR="00EA13C2">
        <w:rPr>
          <w:bCs/>
          <w:sz w:val="26"/>
          <w:szCs w:val="26"/>
          <w:lang w:val="en-US"/>
        </w:rPr>
        <w:t>2024</w:t>
      </w:r>
      <w:r w:rsidR="00A400B6" w:rsidRPr="00961741">
        <w:rPr>
          <w:bCs/>
          <w:sz w:val="26"/>
          <w:szCs w:val="26"/>
          <w:lang w:val="en-US"/>
        </w:rPr>
        <w:t xml:space="preserve">) </w:t>
      </w:r>
    </w:p>
    <w:p w14:paraId="34C85877" w14:textId="17E09260" w:rsidR="0067553D" w:rsidRPr="00961741" w:rsidRDefault="00000000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Head of the International Activities </w:t>
      </w:r>
      <w:r w:rsidR="00465C70">
        <w:rPr>
          <w:bCs/>
          <w:sz w:val="26"/>
          <w:szCs w:val="26"/>
          <w:lang w:val="en-US"/>
        </w:rPr>
        <w:t>Unit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of the SSM (</w:t>
      </w:r>
      <w:r w:rsidR="001A35AF">
        <w:rPr>
          <w:bCs/>
          <w:sz w:val="26"/>
          <w:szCs w:val="26"/>
          <w:lang w:val="en-US"/>
        </w:rPr>
        <w:t>since</w:t>
      </w:r>
      <w:r w:rsidR="001A35AF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2021 -</w:t>
      </w:r>
      <w:r w:rsidR="00EA13C2">
        <w:rPr>
          <w:bCs/>
          <w:sz w:val="26"/>
          <w:szCs w:val="26"/>
          <w:lang w:val="en-US"/>
        </w:rPr>
        <w:t xml:space="preserve"> 2024</w:t>
      </w:r>
      <w:r w:rsidRPr="00961741">
        <w:rPr>
          <w:bCs/>
          <w:sz w:val="26"/>
          <w:szCs w:val="26"/>
          <w:lang w:val="en-US"/>
        </w:rPr>
        <w:t>)</w:t>
      </w:r>
    </w:p>
    <w:p w14:paraId="04F69923" w14:textId="1F3011F8" w:rsidR="0067553D" w:rsidRPr="00961741" w:rsidRDefault="00000000" w:rsidP="006C3D2D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lastRenderedPageBreak/>
        <w:t xml:space="preserve">- Head of </w:t>
      </w:r>
      <w:r w:rsidR="00465C70">
        <w:rPr>
          <w:bCs/>
          <w:sz w:val="26"/>
          <w:szCs w:val="26"/>
          <w:lang w:val="en-US"/>
        </w:rPr>
        <w:t>the Unit for the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Relations </w:t>
      </w:r>
      <w:r w:rsidR="0050006C">
        <w:rPr>
          <w:bCs/>
          <w:sz w:val="26"/>
          <w:szCs w:val="26"/>
          <w:lang w:val="en-US"/>
        </w:rPr>
        <w:t xml:space="preserve">of the SSM </w:t>
      </w:r>
      <w:r w:rsidRPr="00961741">
        <w:rPr>
          <w:bCs/>
          <w:sz w:val="26"/>
          <w:szCs w:val="26"/>
          <w:lang w:val="en-US"/>
        </w:rPr>
        <w:t xml:space="preserve">with </w:t>
      </w:r>
      <w:r w:rsidR="00B259DD">
        <w:rPr>
          <w:bCs/>
          <w:sz w:val="26"/>
          <w:szCs w:val="26"/>
          <w:lang w:val="en-US"/>
        </w:rPr>
        <w:t>I</w:t>
      </w:r>
      <w:r w:rsidRPr="00961741">
        <w:rPr>
          <w:bCs/>
          <w:sz w:val="26"/>
          <w:szCs w:val="26"/>
          <w:lang w:val="en-US"/>
        </w:rPr>
        <w:t>nstitution</w:t>
      </w:r>
      <w:r w:rsidR="00B259DD">
        <w:rPr>
          <w:bCs/>
          <w:sz w:val="26"/>
          <w:szCs w:val="26"/>
          <w:lang w:val="en-US"/>
        </w:rPr>
        <w:t>al Bodies</w:t>
      </w:r>
      <w:r w:rsidRPr="00961741">
        <w:rPr>
          <w:bCs/>
          <w:sz w:val="26"/>
          <w:szCs w:val="26"/>
          <w:lang w:val="en-US"/>
        </w:rPr>
        <w:t xml:space="preserve">, </w:t>
      </w:r>
      <w:r w:rsidR="00B259DD">
        <w:rPr>
          <w:bCs/>
          <w:sz w:val="26"/>
          <w:szCs w:val="26"/>
          <w:lang w:val="en-US"/>
        </w:rPr>
        <w:t>S</w:t>
      </w:r>
      <w:r w:rsidRPr="00961741">
        <w:rPr>
          <w:bCs/>
          <w:sz w:val="26"/>
          <w:szCs w:val="26"/>
          <w:lang w:val="en-US"/>
        </w:rPr>
        <w:t>chools</w:t>
      </w:r>
      <w:r w:rsidR="00B259DD">
        <w:rPr>
          <w:bCs/>
          <w:sz w:val="26"/>
          <w:szCs w:val="26"/>
          <w:lang w:val="en-US"/>
        </w:rPr>
        <w:t xml:space="preserve"> of Specialization</w:t>
      </w:r>
      <w:r w:rsidR="001A35AF">
        <w:rPr>
          <w:bCs/>
          <w:sz w:val="26"/>
          <w:szCs w:val="26"/>
          <w:lang w:val="en-US"/>
        </w:rPr>
        <w:t>,</w:t>
      </w:r>
      <w:r w:rsidRPr="00961741">
        <w:rPr>
          <w:bCs/>
          <w:sz w:val="26"/>
          <w:szCs w:val="26"/>
          <w:lang w:val="en-US"/>
        </w:rPr>
        <w:t xml:space="preserve"> and </w:t>
      </w:r>
      <w:r w:rsidR="00B259DD">
        <w:rPr>
          <w:bCs/>
          <w:sz w:val="26"/>
          <w:szCs w:val="26"/>
          <w:lang w:val="en-US"/>
        </w:rPr>
        <w:t>I</w:t>
      </w:r>
      <w:r w:rsidRPr="00961741">
        <w:rPr>
          <w:bCs/>
          <w:sz w:val="26"/>
          <w:szCs w:val="26"/>
          <w:lang w:val="en-US"/>
        </w:rPr>
        <w:t>nternships</w:t>
      </w:r>
      <w:r w:rsidR="00465C70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>(</w:t>
      </w:r>
      <w:r w:rsidR="001A35AF">
        <w:rPr>
          <w:bCs/>
          <w:sz w:val="26"/>
          <w:szCs w:val="26"/>
          <w:lang w:val="en-US"/>
        </w:rPr>
        <w:t>since</w:t>
      </w:r>
      <w:r w:rsidR="001A35AF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2021 - </w:t>
      </w:r>
      <w:r w:rsidR="00EA13C2">
        <w:rPr>
          <w:bCs/>
          <w:sz w:val="26"/>
          <w:szCs w:val="26"/>
          <w:lang w:val="en-US"/>
        </w:rPr>
        <w:t>2024</w:t>
      </w:r>
      <w:r w:rsidRPr="00961741">
        <w:rPr>
          <w:bCs/>
          <w:sz w:val="26"/>
          <w:szCs w:val="26"/>
          <w:lang w:val="en-US"/>
        </w:rPr>
        <w:t>)</w:t>
      </w:r>
    </w:p>
    <w:p w14:paraId="035D8745" w14:textId="77777777" w:rsidR="001F0942" w:rsidRDefault="001F0942" w:rsidP="006C3D2D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</w:p>
    <w:p w14:paraId="61006515" w14:textId="77777777" w:rsidR="00EA13C2" w:rsidRDefault="00EA13C2" w:rsidP="006C3D2D">
      <w:pPr>
        <w:pStyle w:val="Titolo2"/>
        <w:jc w:val="both"/>
        <w:rPr>
          <w:rFonts w:ascii="Times New Roman" w:hAnsi="Times New Roman" w:cs="Times New Roman"/>
          <w:b w:val="0"/>
          <w:bCs w:val="0"/>
          <w:i w:val="0"/>
          <w:iCs w:val="0"/>
          <w:smallCaps/>
          <w:sz w:val="26"/>
          <w:szCs w:val="26"/>
          <w:lang w:val="en-US"/>
        </w:rPr>
      </w:pPr>
      <w:r w:rsidRPr="00FA4DFC">
        <w:rPr>
          <w:rFonts w:ascii="Times New Roman" w:hAnsi="Times New Roman" w:cs="Times New Roman"/>
          <w:b w:val="0"/>
          <w:bCs w:val="0"/>
          <w:i w:val="0"/>
          <w:iCs w:val="0"/>
          <w:smallCaps/>
          <w:sz w:val="26"/>
          <w:szCs w:val="26"/>
          <w:lang w:val="en-US"/>
        </w:rPr>
        <w:t>- President of the Scuola Superiore di Catania, Mediterranean University Center, University of Catania (from 2020 to 2021)</w:t>
      </w:r>
    </w:p>
    <w:p w14:paraId="6732C9CB" w14:textId="77777777" w:rsidR="00EA13C2" w:rsidRDefault="00EA13C2" w:rsidP="006C3D2D">
      <w:pPr>
        <w:jc w:val="both"/>
        <w:rPr>
          <w:lang w:val="en-US"/>
        </w:rPr>
      </w:pPr>
    </w:p>
    <w:p w14:paraId="361B1458" w14:textId="65B8D791" w:rsidR="0067553D" w:rsidRPr="00961741" w:rsidRDefault="00000000" w:rsidP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</w:t>
      </w:r>
      <w:r w:rsidR="008D6E72">
        <w:rPr>
          <w:smallCaps/>
          <w:sz w:val="26"/>
          <w:szCs w:val="26"/>
          <w:lang w:val="en-US"/>
        </w:rPr>
        <w:t>Chair</w:t>
      </w:r>
      <w:r w:rsidRPr="00961741">
        <w:rPr>
          <w:smallCaps/>
          <w:sz w:val="26"/>
          <w:szCs w:val="26"/>
          <w:lang w:val="en-US"/>
        </w:rPr>
        <w:t xml:space="preserve"> of the Coordinati</w:t>
      </w:r>
      <w:r w:rsidR="008D6E72">
        <w:rPr>
          <w:smallCaps/>
          <w:sz w:val="26"/>
          <w:szCs w:val="26"/>
          <w:lang w:val="en-US"/>
        </w:rPr>
        <w:t>ng Panel</w:t>
      </w:r>
      <w:r w:rsidRPr="00961741">
        <w:rPr>
          <w:smallCaps/>
          <w:sz w:val="26"/>
          <w:szCs w:val="26"/>
          <w:lang w:val="en-US"/>
        </w:rPr>
        <w:t xml:space="preserve"> of th</w:t>
      </w:r>
      <w:r w:rsidRPr="008D6E72">
        <w:rPr>
          <w:rFonts w:asciiTheme="majorBidi" w:hAnsiTheme="majorBidi" w:cstheme="majorBidi"/>
          <w:smallCaps/>
          <w:sz w:val="26"/>
          <w:szCs w:val="26"/>
          <w:lang w:val="en-US"/>
        </w:rPr>
        <w:t xml:space="preserve">e </w:t>
      </w:r>
      <w:r w:rsidR="008D6E72" w:rsidRPr="00A87BFD">
        <w:rPr>
          <w:rFonts w:asciiTheme="majorBidi" w:hAnsiTheme="majorBidi" w:cstheme="majorBidi"/>
          <w:smallCaps/>
          <w:sz w:val="26"/>
          <w:szCs w:val="26"/>
          <w:shd w:val="clear" w:color="auto" w:fill="FFFFFF"/>
          <w:lang w:val="en-US"/>
        </w:rPr>
        <w:t>Banking and Financial Ombudsman</w:t>
      </w:r>
      <w:r w:rsidR="008D6E72" w:rsidRPr="00A87BFD">
        <w:rPr>
          <w:smallCaps/>
          <w:sz w:val="26"/>
          <w:szCs w:val="26"/>
          <w:lang w:val="en-US"/>
        </w:rPr>
        <w:t xml:space="preserve"> </w:t>
      </w:r>
      <w:r w:rsidR="008D6E72">
        <w:rPr>
          <w:smallCaps/>
          <w:sz w:val="26"/>
          <w:szCs w:val="26"/>
          <w:lang w:val="en-US"/>
        </w:rPr>
        <w:t>(</w:t>
      </w:r>
      <w:proofErr w:type="spellStart"/>
      <w:r w:rsidRPr="00961741">
        <w:rPr>
          <w:smallCaps/>
          <w:sz w:val="26"/>
          <w:szCs w:val="26"/>
          <w:lang w:val="en-US"/>
        </w:rPr>
        <w:t>Arbitro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Bancario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Finanziario</w:t>
      </w:r>
      <w:proofErr w:type="spellEnd"/>
      <w:r w:rsidR="008D6E72">
        <w:rPr>
          <w:smallCaps/>
          <w:sz w:val="26"/>
          <w:szCs w:val="26"/>
          <w:lang w:val="en-US"/>
        </w:rPr>
        <w:t>)</w:t>
      </w:r>
      <w:r w:rsidRPr="00961741">
        <w:rPr>
          <w:smallCaps/>
          <w:sz w:val="26"/>
          <w:szCs w:val="26"/>
          <w:lang w:val="en-US"/>
        </w:rPr>
        <w:t xml:space="preserve"> </w:t>
      </w:r>
      <w:r w:rsidR="42710331" w:rsidRPr="00961741">
        <w:rPr>
          <w:sz w:val="26"/>
          <w:szCs w:val="26"/>
          <w:lang w:val="en-US"/>
        </w:rPr>
        <w:t xml:space="preserve">- </w:t>
      </w:r>
      <w:r w:rsidRPr="00961741">
        <w:rPr>
          <w:sz w:val="26"/>
          <w:szCs w:val="26"/>
          <w:lang w:val="en-US"/>
        </w:rPr>
        <w:t>Rome (2022</w:t>
      </w:r>
      <w:r w:rsidR="00EA13C2">
        <w:rPr>
          <w:sz w:val="26"/>
          <w:szCs w:val="26"/>
          <w:lang w:val="en-US"/>
        </w:rPr>
        <w:t>-2023-2024-2026</w:t>
      </w:r>
      <w:r w:rsidRPr="00961741">
        <w:rPr>
          <w:sz w:val="26"/>
          <w:szCs w:val="26"/>
          <w:lang w:val="en-US"/>
        </w:rPr>
        <w:t>)</w:t>
      </w:r>
      <w:r w:rsidR="00EA13C2">
        <w:rPr>
          <w:sz w:val="26"/>
          <w:szCs w:val="26"/>
          <w:lang w:val="en-US"/>
        </w:rPr>
        <w:t xml:space="preserve"> (Member in 2018).</w:t>
      </w:r>
      <w:r w:rsidRPr="00961741">
        <w:rPr>
          <w:sz w:val="26"/>
          <w:szCs w:val="26"/>
          <w:lang w:val="en-US"/>
        </w:rPr>
        <w:t xml:space="preserve"> </w:t>
      </w:r>
      <w:r w:rsidR="38E34948" w:rsidRPr="00961741">
        <w:rPr>
          <w:sz w:val="26"/>
          <w:szCs w:val="26"/>
          <w:lang w:val="en-US"/>
        </w:rPr>
        <w:t>Appoint</w:t>
      </w:r>
      <w:r w:rsidR="008D6E72">
        <w:rPr>
          <w:sz w:val="26"/>
          <w:szCs w:val="26"/>
          <w:lang w:val="en-US"/>
        </w:rPr>
        <w:t>ed</w:t>
      </w:r>
      <w:r w:rsidR="38E34948" w:rsidRPr="00961741">
        <w:rPr>
          <w:sz w:val="26"/>
          <w:szCs w:val="26"/>
          <w:lang w:val="en-US"/>
        </w:rPr>
        <w:t xml:space="preserve"> </w:t>
      </w:r>
      <w:r w:rsidR="008D6E72">
        <w:rPr>
          <w:sz w:val="26"/>
          <w:szCs w:val="26"/>
          <w:lang w:val="en-US"/>
        </w:rPr>
        <w:t xml:space="preserve">by </w:t>
      </w:r>
      <w:r w:rsidR="38E34948" w:rsidRPr="00961741">
        <w:rPr>
          <w:sz w:val="26"/>
          <w:szCs w:val="26"/>
          <w:lang w:val="en-US"/>
        </w:rPr>
        <w:t>Bank of Italy</w:t>
      </w:r>
    </w:p>
    <w:p w14:paraId="47E8493D" w14:textId="09A44257" w:rsidR="0067553D" w:rsidRPr="00961741" w:rsidRDefault="00000000" w:rsidP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</w:t>
      </w:r>
      <w:r w:rsidR="008D6E72">
        <w:rPr>
          <w:smallCaps/>
          <w:sz w:val="26"/>
          <w:szCs w:val="26"/>
          <w:lang w:val="en-US"/>
        </w:rPr>
        <w:t xml:space="preserve">Chair of the </w:t>
      </w:r>
      <w:r w:rsidRPr="00961741">
        <w:rPr>
          <w:smallCaps/>
          <w:sz w:val="26"/>
          <w:szCs w:val="26"/>
          <w:lang w:val="en-US"/>
        </w:rPr>
        <w:t xml:space="preserve">Palermo </w:t>
      </w:r>
      <w:r w:rsidR="008D6E72">
        <w:rPr>
          <w:smallCaps/>
          <w:sz w:val="26"/>
          <w:szCs w:val="26"/>
          <w:lang w:val="en-US"/>
        </w:rPr>
        <w:t xml:space="preserve">Panel </w:t>
      </w:r>
      <w:r w:rsidRPr="00961741">
        <w:rPr>
          <w:smallCaps/>
          <w:sz w:val="26"/>
          <w:szCs w:val="26"/>
          <w:lang w:val="en-US"/>
        </w:rPr>
        <w:t xml:space="preserve">of the </w:t>
      </w:r>
      <w:r w:rsidR="008D6E72" w:rsidRPr="00A87BFD">
        <w:rPr>
          <w:rFonts w:asciiTheme="majorBidi" w:hAnsiTheme="majorBidi" w:cstheme="majorBidi"/>
          <w:smallCaps/>
          <w:sz w:val="26"/>
          <w:szCs w:val="26"/>
          <w:shd w:val="clear" w:color="auto" w:fill="FFFFFF"/>
          <w:lang w:val="en-US"/>
        </w:rPr>
        <w:t>Banking and Financial Ombudsman</w:t>
      </w:r>
      <w:r w:rsidR="008D6E72" w:rsidRPr="00A87BFD">
        <w:rPr>
          <w:smallCaps/>
          <w:sz w:val="26"/>
          <w:szCs w:val="26"/>
          <w:lang w:val="en-US"/>
        </w:rPr>
        <w:t xml:space="preserve"> </w:t>
      </w:r>
      <w:r w:rsidR="008D6E72">
        <w:rPr>
          <w:smallCaps/>
          <w:sz w:val="26"/>
          <w:szCs w:val="26"/>
          <w:lang w:val="en-US"/>
        </w:rPr>
        <w:t>(</w:t>
      </w:r>
      <w:proofErr w:type="spellStart"/>
      <w:r w:rsidR="00FE4F42" w:rsidRPr="00961741">
        <w:rPr>
          <w:smallCaps/>
          <w:sz w:val="26"/>
          <w:szCs w:val="26"/>
          <w:lang w:val="en-US"/>
        </w:rPr>
        <w:t>Arbitro</w:t>
      </w:r>
      <w:proofErr w:type="spellEnd"/>
      <w:r w:rsidR="00FE4F42"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="00FE4F42" w:rsidRPr="00961741">
        <w:rPr>
          <w:smallCaps/>
          <w:sz w:val="26"/>
          <w:szCs w:val="26"/>
          <w:lang w:val="en-US"/>
        </w:rPr>
        <w:t>Bancario</w:t>
      </w:r>
      <w:proofErr w:type="spellEnd"/>
      <w:r w:rsidR="00FE4F42"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="00FE4F42" w:rsidRPr="00961741">
        <w:rPr>
          <w:smallCaps/>
          <w:sz w:val="26"/>
          <w:szCs w:val="26"/>
          <w:lang w:val="en-US"/>
        </w:rPr>
        <w:t>Finanziario</w:t>
      </w:r>
      <w:proofErr w:type="spellEnd"/>
      <w:r w:rsidR="008D6E72">
        <w:rPr>
          <w:smallCaps/>
          <w:sz w:val="26"/>
          <w:szCs w:val="26"/>
          <w:lang w:val="en-US"/>
        </w:rPr>
        <w:t>)</w:t>
      </w:r>
      <w:r w:rsidR="00FE4F42" w:rsidRPr="00961741">
        <w:rPr>
          <w:smallCap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(since 2016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  <w:r w:rsidRPr="00961741">
        <w:rPr>
          <w:sz w:val="26"/>
          <w:szCs w:val="26"/>
          <w:lang w:val="en-US"/>
        </w:rPr>
        <w:t xml:space="preserve"> </w:t>
      </w:r>
      <w:r w:rsidR="7B8E2398" w:rsidRPr="00961741">
        <w:rPr>
          <w:sz w:val="26"/>
          <w:szCs w:val="26"/>
          <w:lang w:val="en-US"/>
        </w:rPr>
        <w:t>Appointed by Bank of Italy</w:t>
      </w:r>
    </w:p>
    <w:p w14:paraId="354E77C3" w14:textId="56DCF39E" w:rsidR="0067553D" w:rsidRPr="00FA4DFC" w:rsidRDefault="00000000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Pr="00FA4DFC">
        <w:rPr>
          <w:sz w:val="26"/>
          <w:szCs w:val="26"/>
          <w:lang w:val="en-US"/>
        </w:rPr>
        <w:t xml:space="preserve">Naples </w:t>
      </w:r>
      <w:r w:rsidR="008D6E72" w:rsidRPr="00FA4DFC">
        <w:rPr>
          <w:sz w:val="26"/>
          <w:szCs w:val="26"/>
          <w:lang w:val="en-US"/>
        </w:rPr>
        <w:t>Panel</w:t>
      </w:r>
      <w:r w:rsidRPr="00FA4DFC">
        <w:rPr>
          <w:sz w:val="26"/>
          <w:szCs w:val="26"/>
          <w:lang w:val="en-US"/>
        </w:rPr>
        <w:t xml:space="preserve"> of the </w:t>
      </w:r>
      <w:r w:rsidR="00112F73" w:rsidRPr="00FA4DFC">
        <w:rPr>
          <w:smallCaps/>
          <w:sz w:val="26"/>
          <w:szCs w:val="26"/>
          <w:shd w:val="clear" w:color="auto" w:fill="FFFFFF"/>
          <w:lang w:val="en-US"/>
        </w:rPr>
        <w:t>Banking and Financial Ombudsman</w:t>
      </w:r>
      <w:r w:rsidR="00112F73" w:rsidRPr="00FA4DFC">
        <w:rPr>
          <w:smallCaps/>
          <w:sz w:val="26"/>
          <w:szCs w:val="26"/>
          <w:lang w:val="en-US"/>
        </w:rPr>
        <w:t xml:space="preserve"> (</w:t>
      </w:r>
      <w:proofErr w:type="spellStart"/>
      <w:r w:rsidR="00112F73" w:rsidRPr="00FA4DFC">
        <w:rPr>
          <w:smallCaps/>
          <w:sz w:val="26"/>
          <w:szCs w:val="26"/>
          <w:lang w:val="en-US"/>
        </w:rPr>
        <w:t>Arbitro</w:t>
      </w:r>
      <w:proofErr w:type="spellEnd"/>
      <w:r w:rsidR="00112F73" w:rsidRPr="00FA4DFC">
        <w:rPr>
          <w:smallCaps/>
          <w:sz w:val="26"/>
          <w:szCs w:val="26"/>
          <w:lang w:val="en-US"/>
        </w:rPr>
        <w:t xml:space="preserve"> </w:t>
      </w:r>
      <w:proofErr w:type="spellStart"/>
      <w:r w:rsidR="00112F73" w:rsidRPr="00FA4DFC">
        <w:rPr>
          <w:smallCaps/>
          <w:sz w:val="26"/>
          <w:szCs w:val="26"/>
          <w:lang w:val="en-US"/>
        </w:rPr>
        <w:t>Bancario</w:t>
      </w:r>
      <w:proofErr w:type="spellEnd"/>
      <w:r w:rsidR="00112F73" w:rsidRPr="00FA4DFC">
        <w:rPr>
          <w:smallCaps/>
          <w:sz w:val="26"/>
          <w:szCs w:val="26"/>
          <w:lang w:val="en-US"/>
        </w:rPr>
        <w:t xml:space="preserve"> </w:t>
      </w:r>
      <w:proofErr w:type="spellStart"/>
      <w:r w:rsidR="00112F73" w:rsidRPr="00FA4DFC">
        <w:rPr>
          <w:smallCaps/>
          <w:sz w:val="26"/>
          <w:szCs w:val="26"/>
          <w:lang w:val="en-US"/>
        </w:rPr>
        <w:t>Finanziario</w:t>
      </w:r>
      <w:proofErr w:type="spellEnd"/>
      <w:r w:rsidR="00112F73" w:rsidRPr="00FA4DFC">
        <w:rPr>
          <w:smallCaps/>
          <w:sz w:val="26"/>
          <w:szCs w:val="26"/>
          <w:lang w:val="en-US"/>
        </w:rPr>
        <w:t>)</w:t>
      </w:r>
      <w:r w:rsidRPr="00FA4DFC">
        <w:rPr>
          <w:sz w:val="26"/>
          <w:szCs w:val="26"/>
          <w:lang w:val="en-US"/>
        </w:rPr>
        <w:t xml:space="preserve"> (from 2015 to 2016) </w:t>
      </w:r>
      <w:r w:rsidR="747F8395" w:rsidRPr="00FA4DFC">
        <w:rPr>
          <w:sz w:val="26"/>
          <w:szCs w:val="26"/>
          <w:lang w:val="en-US"/>
        </w:rPr>
        <w:t>Appoint</w:t>
      </w:r>
      <w:r w:rsidR="0050006C" w:rsidRPr="00FA4DFC">
        <w:rPr>
          <w:sz w:val="26"/>
          <w:szCs w:val="26"/>
          <w:lang w:val="en-US"/>
        </w:rPr>
        <w:t>ed</w:t>
      </w:r>
      <w:r w:rsidR="747F8395" w:rsidRPr="00FA4DFC">
        <w:rPr>
          <w:sz w:val="26"/>
          <w:szCs w:val="26"/>
          <w:lang w:val="en-US"/>
        </w:rPr>
        <w:t xml:space="preserve"> </w:t>
      </w:r>
      <w:r w:rsidR="0050006C" w:rsidRPr="00FA4DFC">
        <w:rPr>
          <w:sz w:val="26"/>
          <w:szCs w:val="26"/>
          <w:lang w:val="en-US"/>
        </w:rPr>
        <w:t xml:space="preserve">by </w:t>
      </w:r>
      <w:r w:rsidR="747F8395" w:rsidRPr="00FA4DFC">
        <w:rPr>
          <w:sz w:val="26"/>
          <w:szCs w:val="26"/>
          <w:lang w:val="en-US"/>
        </w:rPr>
        <w:t>Bank of Italy</w:t>
      </w:r>
    </w:p>
    <w:p w14:paraId="1E553C13" w14:textId="77777777" w:rsidR="001F0942" w:rsidRPr="00FA4DFC" w:rsidRDefault="001F0942" w:rsidP="006C3D2D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</w:p>
    <w:p w14:paraId="46F950C6" w14:textId="310C8FA3" w:rsidR="00EA13C2" w:rsidRPr="00EA13C2" w:rsidRDefault="00EA13C2" w:rsidP="006C3D2D">
      <w:pPr>
        <w:spacing w:line="400" w:lineRule="atLeast"/>
        <w:jc w:val="both"/>
        <w:rPr>
          <w:smallCaps/>
          <w:sz w:val="26"/>
          <w:szCs w:val="26"/>
          <w:lang w:val="en-US"/>
        </w:rPr>
      </w:pPr>
      <w:r w:rsidRPr="00EA13C2">
        <w:rPr>
          <w:smallCaps/>
          <w:sz w:val="26"/>
          <w:szCs w:val="26"/>
          <w:lang w:val="en-US"/>
        </w:rPr>
        <w:t xml:space="preserve">- Member of the Commission responsible for overseeing competitions for the award of scholarships Donato </w:t>
      </w:r>
      <w:proofErr w:type="spellStart"/>
      <w:r w:rsidRPr="00EA13C2">
        <w:rPr>
          <w:smallCaps/>
          <w:sz w:val="26"/>
          <w:szCs w:val="26"/>
          <w:lang w:val="en-US"/>
        </w:rPr>
        <w:t>Menichella</w:t>
      </w:r>
      <w:proofErr w:type="spellEnd"/>
      <w:r w:rsidRPr="00EA13C2">
        <w:rPr>
          <w:smallCaps/>
          <w:sz w:val="26"/>
          <w:szCs w:val="26"/>
          <w:lang w:val="en-US"/>
        </w:rPr>
        <w:t xml:space="preserve"> (appointed by the Governor of the Bank of Italy, after consultation with the Governing Board) (2025 </w:t>
      </w:r>
      <w:proofErr w:type="gramStart"/>
      <w:r w:rsidRPr="00EA13C2">
        <w:rPr>
          <w:smallCaps/>
          <w:sz w:val="26"/>
          <w:szCs w:val="26"/>
          <w:lang w:val="en-US"/>
        </w:rPr>
        <w:t>- )</w:t>
      </w:r>
      <w:proofErr w:type="gramEnd"/>
    </w:p>
    <w:p w14:paraId="4156CC2F" w14:textId="77777777" w:rsidR="0046520C" w:rsidRPr="00EA13C2" w:rsidRDefault="0046520C" w:rsidP="006C3D2D">
      <w:pPr>
        <w:spacing w:line="400" w:lineRule="atLeast"/>
        <w:jc w:val="both"/>
        <w:outlineLvl w:val="2"/>
        <w:rPr>
          <w:bCs/>
          <w:i/>
          <w:smallCaps/>
          <w:sz w:val="26"/>
          <w:szCs w:val="26"/>
          <w:u w:val="single"/>
          <w:lang w:val="en-US"/>
        </w:rPr>
      </w:pPr>
    </w:p>
    <w:p w14:paraId="39E41059" w14:textId="77777777" w:rsidR="0046520C" w:rsidRDefault="0046520C" w:rsidP="006C3D2D">
      <w:pPr>
        <w:spacing w:line="400" w:lineRule="atLeast"/>
        <w:jc w:val="both"/>
        <w:outlineLvl w:val="2"/>
        <w:rPr>
          <w:b/>
          <w:bCs/>
          <w:sz w:val="26"/>
          <w:szCs w:val="26"/>
          <w:u w:val="single"/>
          <w:lang w:val="en-US"/>
        </w:rPr>
      </w:pPr>
    </w:p>
    <w:p w14:paraId="50A32A00" w14:textId="77777777" w:rsidR="00EA13C2" w:rsidRPr="00EA13C2" w:rsidRDefault="00EA13C2" w:rsidP="00EA13C2">
      <w:pPr>
        <w:spacing w:line="400" w:lineRule="atLeast"/>
        <w:jc w:val="both"/>
        <w:outlineLvl w:val="2"/>
        <w:rPr>
          <w:b/>
          <w:bCs/>
          <w:sz w:val="26"/>
          <w:szCs w:val="26"/>
          <w:u w:val="single"/>
          <w:lang w:val="en-US"/>
        </w:rPr>
      </w:pPr>
    </w:p>
    <w:p w14:paraId="7D540809" w14:textId="4D1D2BEF" w:rsidR="0067553D" w:rsidRPr="00961741" w:rsidRDefault="00000000">
      <w:pPr>
        <w:spacing w:line="400" w:lineRule="atLeast"/>
        <w:jc w:val="both"/>
        <w:rPr>
          <w:b/>
          <w:b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>1.B. Academic</w:t>
      </w:r>
      <w:r w:rsidR="00DE3084" w:rsidRPr="00961741">
        <w:rPr>
          <w:b/>
          <w:bCs/>
          <w:smallCaps/>
          <w:sz w:val="26"/>
          <w:szCs w:val="26"/>
          <w:u w:val="single"/>
          <w:lang w:val="en-US"/>
        </w:rPr>
        <w:t xml:space="preserve">, 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>associative</w:t>
      </w:r>
      <w:r w:rsidR="00DE3084" w:rsidRPr="00961741">
        <w:rPr>
          <w:b/>
          <w:bCs/>
          <w:smallCaps/>
          <w:sz w:val="26"/>
          <w:szCs w:val="26"/>
          <w:u w:val="single"/>
          <w:lang w:val="en-US"/>
        </w:rPr>
        <w:t>, teaching</w:t>
      </w:r>
      <w:r w:rsidR="000D233E">
        <w:rPr>
          <w:b/>
          <w:bCs/>
          <w:smallCaps/>
          <w:sz w:val="26"/>
          <w:szCs w:val="26"/>
          <w:u w:val="single"/>
          <w:lang w:val="en-US"/>
        </w:rPr>
        <w:t>,</w:t>
      </w:r>
      <w:r w:rsidR="00DE3084" w:rsidRPr="00961741">
        <w:rPr>
          <w:b/>
          <w:bCs/>
          <w:smallCaps/>
          <w:sz w:val="26"/>
          <w:szCs w:val="26"/>
          <w:u w:val="single"/>
          <w:lang w:val="en-US"/>
        </w:rPr>
        <w:t xml:space="preserve"> and 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scientific </w:t>
      </w:r>
      <w:r w:rsidR="00112F73">
        <w:rPr>
          <w:b/>
          <w:bCs/>
          <w:smallCaps/>
          <w:sz w:val="26"/>
          <w:szCs w:val="26"/>
          <w:u w:val="single"/>
          <w:lang w:val="en-US"/>
        </w:rPr>
        <w:t>Appointments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 </w:t>
      </w:r>
    </w:p>
    <w:p w14:paraId="1BC53C14" w14:textId="77777777" w:rsidR="0046520C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2FEBF439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After a selection procedure, on secondment to the </w:t>
      </w:r>
      <w:r w:rsidRPr="00961741">
        <w:rPr>
          <w:smallCaps/>
          <w:sz w:val="26"/>
          <w:szCs w:val="26"/>
          <w:lang w:val="en-US"/>
        </w:rPr>
        <w:t xml:space="preserve">Centro </w:t>
      </w:r>
      <w:proofErr w:type="spellStart"/>
      <w:r w:rsidRPr="00961741">
        <w:rPr>
          <w:smallCaps/>
          <w:sz w:val="26"/>
          <w:szCs w:val="26"/>
          <w:lang w:val="en-US"/>
        </w:rPr>
        <w:t>Linceo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Interdisciplinare</w:t>
      </w:r>
      <w:proofErr w:type="spellEnd"/>
      <w:r w:rsidRPr="00961741">
        <w:rPr>
          <w:smallCaps/>
          <w:sz w:val="26"/>
          <w:szCs w:val="26"/>
          <w:lang w:val="en-US"/>
        </w:rPr>
        <w:t xml:space="preserve"> Beniamino Segre </w:t>
      </w:r>
      <w:r w:rsidRPr="00961741">
        <w:rPr>
          <w:sz w:val="26"/>
          <w:szCs w:val="26"/>
          <w:lang w:val="en-US"/>
        </w:rPr>
        <w:t>(</w:t>
      </w:r>
      <w:r w:rsidRPr="00961741">
        <w:rPr>
          <w:smallCaps/>
          <w:sz w:val="26"/>
          <w:szCs w:val="26"/>
          <w:lang w:val="en-US"/>
        </w:rPr>
        <w:t xml:space="preserve">Accademia </w:t>
      </w:r>
      <w:proofErr w:type="spellStart"/>
      <w:r w:rsidRPr="00961741">
        <w:rPr>
          <w:smallCaps/>
          <w:sz w:val="26"/>
          <w:szCs w:val="26"/>
          <w:lang w:val="en-US"/>
        </w:rPr>
        <w:t>dei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proofErr w:type="spellStart"/>
      <w:r w:rsidRPr="00961741">
        <w:rPr>
          <w:smallCaps/>
          <w:sz w:val="26"/>
          <w:szCs w:val="26"/>
          <w:lang w:val="en-US"/>
        </w:rPr>
        <w:t>Lincei</w:t>
      </w:r>
      <w:proofErr w:type="spellEnd"/>
      <w:r w:rsidRPr="00961741">
        <w:rPr>
          <w:smallCaps/>
          <w:sz w:val="26"/>
          <w:szCs w:val="26"/>
          <w:lang w:val="en-US"/>
        </w:rPr>
        <w:t xml:space="preserve"> - Rome</w:t>
      </w:r>
      <w:r w:rsidRPr="00961741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where </w:t>
      </w:r>
      <w:r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conducted research on: </w:t>
      </w:r>
      <w:r w:rsidRPr="00961741">
        <w:rPr>
          <w:smallCaps/>
          <w:sz w:val="26"/>
          <w:szCs w:val="26"/>
          <w:lang w:val="en-US"/>
        </w:rPr>
        <w:t>Evolution of markets, technological innovations and contracts (</w:t>
      </w:r>
      <w:r w:rsidRPr="00961741">
        <w:rPr>
          <w:sz w:val="26"/>
          <w:szCs w:val="26"/>
          <w:lang w:val="en-US"/>
        </w:rPr>
        <w:t>from 2017 to 2020)</w:t>
      </w:r>
    </w:p>
    <w:p w14:paraId="474151CD" w14:textId="77777777" w:rsidR="006C3D2D" w:rsidRDefault="006C3D2D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29019D9E" w14:textId="7680308B" w:rsidR="006C3D2D" w:rsidRDefault="006C3D2D" w:rsidP="006C3D2D">
      <w:pPr>
        <w:spacing w:line="400" w:lineRule="atLeast"/>
        <w:jc w:val="both"/>
        <w:rPr>
          <w:sz w:val="26"/>
          <w:szCs w:val="26"/>
          <w:lang w:val="fr-FR"/>
        </w:rPr>
      </w:pPr>
      <w:r w:rsidRPr="5D779953">
        <w:rPr>
          <w:smallCaps/>
          <w:sz w:val="26"/>
          <w:szCs w:val="26"/>
          <w:lang w:val="fr-FR"/>
        </w:rPr>
        <w:t xml:space="preserve">- Jean Monnet Chair </w:t>
      </w:r>
      <w:proofErr w:type="gramStart"/>
      <w:r w:rsidRPr="5D779953">
        <w:rPr>
          <w:sz w:val="26"/>
          <w:szCs w:val="26"/>
          <w:lang w:val="fr-FR"/>
        </w:rPr>
        <w:t>in:</w:t>
      </w:r>
      <w:proofErr w:type="gramEnd"/>
      <w:r>
        <w:rPr>
          <w:sz w:val="26"/>
          <w:szCs w:val="26"/>
          <w:lang w:val="fr-FR"/>
        </w:rPr>
        <w:t xml:space="preserve"> </w:t>
      </w:r>
      <w:r w:rsidRPr="0007755E">
        <w:rPr>
          <w:sz w:val="26"/>
          <w:szCs w:val="26"/>
          <w:lang w:val="fr-FR"/>
        </w:rPr>
        <w:t>“</w:t>
      </w:r>
      <w:proofErr w:type="spellStart"/>
      <w:r w:rsidRPr="5D779953">
        <w:rPr>
          <w:i/>
          <w:iCs/>
          <w:sz w:val="26"/>
          <w:szCs w:val="26"/>
          <w:lang w:val="fr-FR"/>
        </w:rPr>
        <w:t>European</w:t>
      </w:r>
      <w:proofErr w:type="spellEnd"/>
      <w:r w:rsidRPr="5D779953">
        <w:rPr>
          <w:i/>
          <w:iCs/>
          <w:sz w:val="26"/>
          <w:szCs w:val="26"/>
          <w:lang w:val="fr-FR"/>
        </w:rPr>
        <w:t xml:space="preserve"> Civil Law - Acquis communautaire and harmonisation perspectives</w:t>
      </w:r>
      <w:r w:rsidRPr="0007755E">
        <w:rPr>
          <w:sz w:val="26"/>
          <w:szCs w:val="26"/>
          <w:lang w:val="fr-FR"/>
        </w:rPr>
        <w:t>”</w:t>
      </w:r>
      <w:r w:rsidRPr="5D779953">
        <w:rPr>
          <w:sz w:val="26"/>
          <w:szCs w:val="26"/>
          <w:lang w:val="fr-FR"/>
        </w:rPr>
        <w:t xml:space="preserve"> (</w:t>
      </w:r>
      <w:proofErr w:type="spellStart"/>
      <w:r w:rsidRPr="5D779953">
        <w:rPr>
          <w:sz w:val="26"/>
          <w:szCs w:val="26"/>
          <w:lang w:val="fr-FR"/>
        </w:rPr>
        <w:t>since</w:t>
      </w:r>
      <w:proofErr w:type="spellEnd"/>
      <w:r w:rsidRPr="5D779953">
        <w:rPr>
          <w:sz w:val="26"/>
          <w:szCs w:val="26"/>
          <w:lang w:val="fr-FR"/>
        </w:rPr>
        <w:t xml:space="preserve"> 2005)</w:t>
      </w:r>
    </w:p>
    <w:p w14:paraId="3E088B98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Responsible for </w:t>
      </w:r>
      <w:proofErr w:type="spellStart"/>
      <w:proofErr w:type="gramStart"/>
      <w:r w:rsidRPr="0097022F">
        <w:rPr>
          <w:sz w:val="26"/>
          <w:szCs w:val="26"/>
          <w:lang w:val="en-US"/>
        </w:rPr>
        <w:t>J.Monnet</w:t>
      </w:r>
      <w:proofErr w:type="spellEnd"/>
      <w:proofErr w:type="gramEnd"/>
      <w:r w:rsidRPr="00961741">
        <w:rPr>
          <w:i/>
          <w:iC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modules on </w:t>
      </w:r>
      <w:r>
        <w:rPr>
          <w:sz w:val="26"/>
          <w:szCs w:val="26"/>
          <w:lang w:val="en-GB"/>
        </w:rPr>
        <w:t>“</w:t>
      </w:r>
      <w:r w:rsidRPr="00961741">
        <w:rPr>
          <w:sz w:val="26"/>
          <w:szCs w:val="26"/>
          <w:lang w:val="en-US"/>
        </w:rPr>
        <w:t>European Contract Law</w:t>
      </w:r>
      <w:r>
        <w:rPr>
          <w:sz w:val="26"/>
          <w:szCs w:val="26"/>
          <w:lang w:val="en-GB"/>
        </w:rPr>
        <w:t>”</w:t>
      </w:r>
      <w:r w:rsidRPr="00961741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>2002 to 2005)</w:t>
      </w:r>
    </w:p>
    <w:p w14:paraId="7701DAC4" w14:textId="68E00DD9" w:rsidR="006C3D2D" w:rsidRPr="00961741" w:rsidRDefault="006C3D2D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789E9A03" w14:textId="7EFC7B5D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Full </w:t>
      </w:r>
      <w:r w:rsidRPr="00403236">
        <w:rPr>
          <w:smallCaps/>
          <w:sz w:val="26"/>
          <w:szCs w:val="26"/>
          <w:lang w:val="en-US"/>
        </w:rPr>
        <w:t>Professor</w:t>
      </w:r>
      <w:r w:rsidRPr="00961741">
        <w:rPr>
          <w:sz w:val="26"/>
          <w:szCs w:val="26"/>
          <w:lang w:val="en-US"/>
        </w:rPr>
        <w:t xml:space="preserve"> (</w:t>
      </w:r>
      <w:r w:rsidR="000312E5">
        <w:rPr>
          <w:sz w:val="26"/>
          <w:szCs w:val="26"/>
          <w:lang w:val="en-US"/>
        </w:rPr>
        <w:t xml:space="preserve">ANVUR </w:t>
      </w:r>
      <w:r w:rsidR="001A35AF">
        <w:rPr>
          <w:sz w:val="26"/>
          <w:szCs w:val="26"/>
          <w:lang w:val="en-US"/>
        </w:rPr>
        <w:t>academic discipline</w:t>
      </w:r>
      <w:r w:rsidR="001A35AF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IUS/01 - PRIVATE LAW) at the University of Catania (since 2003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  <w:r w:rsidRPr="00961741">
        <w:rPr>
          <w:sz w:val="26"/>
          <w:szCs w:val="26"/>
          <w:lang w:val="en-US"/>
        </w:rPr>
        <w:t xml:space="preserve"> - Department of Law </w:t>
      </w:r>
    </w:p>
    <w:p w14:paraId="55E3C025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Associate Professor (</w:t>
      </w:r>
      <w:r>
        <w:rPr>
          <w:sz w:val="26"/>
          <w:szCs w:val="26"/>
          <w:lang w:val="en-US"/>
        </w:rPr>
        <w:t>ANVUR academic discipline</w:t>
      </w:r>
      <w:r w:rsidRPr="00961741">
        <w:rPr>
          <w:sz w:val="26"/>
          <w:szCs w:val="26"/>
          <w:lang w:val="en-US"/>
        </w:rPr>
        <w:t xml:space="preserve"> IUS/01 - Private Law) at the University of Catania (from 2001 to 2003)</w:t>
      </w:r>
    </w:p>
    <w:p w14:paraId="473C6FF3" w14:textId="77777777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lastRenderedPageBreak/>
        <w:t>- Researcher (</w:t>
      </w:r>
      <w:r>
        <w:rPr>
          <w:sz w:val="26"/>
          <w:szCs w:val="26"/>
          <w:lang w:val="en-US"/>
        </w:rPr>
        <w:t>ANVUR academic discipline</w:t>
      </w:r>
      <w:r w:rsidRPr="00961741">
        <w:rPr>
          <w:sz w:val="26"/>
          <w:szCs w:val="26"/>
          <w:lang w:val="en-US"/>
        </w:rPr>
        <w:t xml:space="preserve"> IUS/01 - Private Law) at the University of Catania (from 1997 to 2000)</w:t>
      </w:r>
    </w:p>
    <w:p w14:paraId="536F4F5D" w14:textId="77777777" w:rsidR="00DD5F68" w:rsidRDefault="00DD5F68" w:rsidP="006C3D2D">
      <w:pPr>
        <w:spacing w:line="400" w:lineRule="atLeast"/>
        <w:jc w:val="both"/>
        <w:rPr>
          <w:sz w:val="26"/>
          <w:szCs w:val="26"/>
          <w:lang w:val="en-US"/>
        </w:rPr>
      </w:pPr>
    </w:p>
    <w:p w14:paraId="749F9803" w14:textId="64CE2506" w:rsidR="006C3D2D" w:rsidRPr="00961741" w:rsidRDefault="006C3D2D" w:rsidP="006C3D2D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CNR research fellow (</w:t>
      </w:r>
      <w:r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 xml:space="preserve">1990 </w:t>
      </w:r>
      <w:r>
        <w:rPr>
          <w:sz w:val="26"/>
          <w:szCs w:val="26"/>
          <w:lang w:val="en-US"/>
        </w:rPr>
        <w:t>to</w:t>
      </w:r>
      <w:r w:rsidRPr="00961741">
        <w:rPr>
          <w:sz w:val="26"/>
          <w:szCs w:val="26"/>
          <w:lang w:val="en-US"/>
        </w:rPr>
        <w:t xml:space="preserve"> 1993)</w:t>
      </w:r>
    </w:p>
    <w:p w14:paraId="7D98DADD" w14:textId="77777777" w:rsidR="006C3D2D" w:rsidRPr="006C3D2D" w:rsidRDefault="006C3D2D">
      <w:pPr>
        <w:spacing w:line="400" w:lineRule="atLeast"/>
        <w:jc w:val="both"/>
        <w:rPr>
          <w:smallCaps/>
          <w:sz w:val="26"/>
          <w:szCs w:val="26"/>
          <w:lang w:val="en-US"/>
        </w:rPr>
      </w:pPr>
    </w:p>
    <w:p w14:paraId="795D4B8A" w14:textId="307EFAF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112F73">
        <w:rPr>
          <w:sz w:val="26"/>
          <w:szCs w:val="26"/>
          <w:lang w:val="en-US"/>
        </w:rPr>
        <w:t xml:space="preserve">Academic </w:t>
      </w:r>
      <w:r w:rsidRPr="00961741">
        <w:rPr>
          <w:sz w:val="26"/>
          <w:szCs w:val="26"/>
          <w:lang w:val="en-US"/>
        </w:rPr>
        <w:t>Board 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</w:t>
      </w:r>
      <w:r w:rsidR="001A35AF">
        <w:rPr>
          <w:sz w:val="26"/>
          <w:szCs w:val="26"/>
          <w:lang w:val="en-US"/>
        </w:rPr>
        <w:t>Law</w:t>
      </w:r>
      <w:r w:rsidRPr="00961741">
        <w:rPr>
          <w:sz w:val="26"/>
          <w:szCs w:val="26"/>
          <w:lang w:val="en-US"/>
        </w:rPr>
        <w:t xml:space="preserve"> </w:t>
      </w:r>
      <w:r w:rsidR="00B259DD">
        <w:rPr>
          <w:sz w:val="26"/>
          <w:szCs w:val="26"/>
          <w:lang w:val="en-US"/>
        </w:rPr>
        <w:t>at the University of</w:t>
      </w:r>
      <w:r w:rsidR="00B259DD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Pisa (since 2013 </w:t>
      </w:r>
      <w:r w:rsidR="00DD5F68">
        <w:rPr>
          <w:sz w:val="26"/>
          <w:szCs w:val="26"/>
          <w:lang w:val="en-US"/>
        </w:rPr>
        <w:t>-</w:t>
      </w:r>
      <w:r w:rsidRPr="00961741">
        <w:rPr>
          <w:sz w:val="26"/>
          <w:szCs w:val="26"/>
          <w:lang w:val="en-US"/>
        </w:rPr>
        <w:t>)</w:t>
      </w:r>
    </w:p>
    <w:p w14:paraId="0B27DE81" w14:textId="7ABB90AB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 xml:space="preserve">Academic </w:t>
      </w:r>
      <w:r w:rsidR="00C72221" w:rsidRPr="00961741">
        <w:rPr>
          <w:sz w:val="26"/>
          <w:szCs w:val="26"/>
          <w:lang w:val="en-US"/>
        </w:rPr>
        <w:t xml:space="preserve">Board </w:t>
      </w:r>
      <w:r w:rsidRPr="00961741">
        <w:rPr>
          <w:sz w:val="26"/>
          <w:szCs w:val="26"/>
          <w:lang w:val="en-US"/>
        </w:rPr>
        <w:t>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European Private Law - SUM Florence (from 2010 to 2013)</w:t>
      </w:r>
    </w:p>
    <w:p w14:paraId="138FA799" w14:textId="1B27A546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 xml:space="preserve">Academic </w:t>
      </w:r>
      <w:r w:rsidR="00C72221" w:rsidRPr="00961741">
        <w:rPr>
          <w:sz w:val="26"/>
          <w:szCs w:val="26"/>
          <w:lang w:val="en-US"/>
        </w:rPr>
        <w:t xml:space="preserve">Board </w:t>
      </w:r>
      <w:r w:rsidRPr="00961741">
        <w:rPr>
          <w:sz w:val="26"/>
          <w:szCs w:val="26"/>
          <w:lang w:val="en-US"/>
        </w:rPr>
        <w:t>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Commercial Law - Catania (from 2007 to 2010)</w:t>
      </w:r>
    </w:p>
    <w:p w14:paraId="091D5CEC" w14:textId="32FDAD5C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 xml:space="preserve">Academic </w:t>
      </w:r>
      <w:r w:rsidR="00C72221" w:rsidRPr="00961741">
        <w:rPr>
          <w:sz w:val="26"/>
          <w:szCs w:val="26"/>
          <w:lang w:val="en-US"/>
        </w:rPr>
        <w:t xml:space="preserve">Board </w:t>
      </w:r>
      <w:r w:rsidRPr="00961741">
        <w:rPr>
          <w:sz w:val="26"/>
          <w:szCs w:val="26"/>
          <w:lang w:val="en-US"/>
        </w:rPr>
        <w:t>of the Ph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>D</w:t>
      </w:r>
      <w:r w:rsidR="00B259DD">
        <w:rPr>
          <w:sz w:val="26"/>
          <w:szCs w:val="26"/>
          <w:lang w:val="en-US"/>
        </w:rPr>
        <w:t>.</w:t>
      </w:r>
      <w:r w:rsidRPr="00961741">
        <w:rPr>
          <w:sz w:val="26"/>
          <w:szCs w:val="26"/>
          <w:lang w:val="en-US"/>
        </w:rPr>
        <w:t xml:space="preserve"> in </w:t>
      </w:r>
      <w:r w:rsidR="000D233E">
        <w:rPr>
          <w:sz w:val="26"/>
          <w:szCs w:val="26"/>
          <w:lang w:val="en-US"/>
        </w:rPr>
        <w:t>“</w:t>
      </w:r>
      <w:r w:rsidRPr="00961741">
        <w:rPr>
          <w:sz w:val="26"/>
          <w:szCs w:val="26"/>
          <w:lang w:val="en-US"/>
        </w:rPr>
        <w:t>Profiles of citizenship in the construction of Europe</w:t>
      </w:r>
      <w:r w:rsidR="000D233E">
        <w:rPr>
          <w:sz w:val="26"/>
          <w:szCs w:val="26"/>
          <w:lang w:val="en-US"/>
        </w:rPr>
        <w:t>”</w:t>
      </w:r>
      <w:r w:rsidR="000D233E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- Catania (from 2003 to 2007)</w:t>
      </w:r>
    </w:p>
    <w:p w14:paraId="46827006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1510690E" w14:textId="54FCFDEA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Board of Directors and coordinator of the Civil Law course of the </w:t>
      </w:r>
      <w:r w:rsidR="000D233E">
        <w:rPr>
          <w:sz w:val="26"/>
          <w:szCs w:val="26"/>
          <w:lang w:val="en-US"/>
        </w:rPr>
        <w:t>‘</w:t>
      </w:r>
      <w:r w:rsidR="000D233E" w:rsidRPr="00961741">
        <w:rPr>
          <w:sz w:val="26"/>
          <w:szCs w:val="26"/>
          <w:lang w:val="en-US"/>
        </w:rPr>
        <w:t>Antonino Galati</w:t>
      </w:r>
      <w:r w:rsidR="000D233E">
        <w:rPr>
          <w:sz w:val="26"/>
          <w:szCs w:val="26"/>
          <w:lang w:val="en-US"/>
        </w:rPr>
        <w:t>’</w:t>
      </w:r>
      <w:r w:rsidR="000D233E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School of </w:t>
      </w:r>
      <w:r w:rsidR="00C72221" w:rsidRPr="00961741">
        <w:rPr>
          <w:sz w:val="26"/>
          <w:szCs w:val="26"/>
          <w:lang w:val="en-US"/>
        </w:rPr>
        <w:t>Specialization</w:t>
      </w:r>
      <w:r w:rsidRPr="00961741">
        <w:rPr>
          <w:sz w:val="26"/>
          <w:szCs w:val="26"/>
          <w:lang w:val="en-US"/>
        </w:rPr>
        <w:t xml:space="preserve"> in Legal Professions (from 2014 to 2017)</w:t>
      </w:r>
    </w:p>
    <w:p w14:paraId="319AED84" w14:textId="023258A9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="00C72221">
        <w:rPr>
          <w:sz w:val="26"/>
          <w:szCs w:val="26"/>
          <w:lang w:val="en-US"/>
        </w:rPr>
        <w:t>“</w:t>
      </w:r>
      <w:proofErr w:type="spellStart"/>
      <w:r w:rsidRPr="00961741">
        <w:rPr>
          <w:sz w:val="26"/>
          <w:szCs w:val="26"/>
          <w:lang w:val="en-US"/>
        </w:rPr>
        <w:t>Commission</w:t>
      </w:r>
      <w:r w:rsidR="00C72221">
        <w:rPr>
          <w:sz w:val="26"/>
          <w:szCs w:val="26"/>
          <w:lang w:val="en-US"/>
        </w:rPr>
        <w:t>e</w:t>
      </w:r>
      <w:proofErr w:type="spellEnd"/>
      <w:r w:rsidR="00C72221">
        <w:rPr>
          <w:sz w:val="26"/>
          <w:szCs w:val="26"/>
          <w:lang w:val="en-US"/>
        </w:rPr>
        <w:t xml:space="preserve"> </w:t>
      </w:r>
      <w:proofErr w:type="spellStart"/>
      <w:r w:rsidR="00C72221">
        <w:rPr>
          <w:sz w:val="26"/>
          <w:szCs w:val="26"/>
          <w:lang w:val="en-US"/>
        </w:rPr>
        <w:t>paritetica</w:t>
      </w:r>
      <w:proofErr w:type="spellEnd"/>
      <w:r w:rsidR="00C72221">
        <w:rPr>
          <w:sz w:val="26"/>
          <w:szCs w:val="26"/>
          <w:lang w:val="en-US"/>
        </w:rPr>
        <w:t xml:space="preserve">” </w:t>
      </w:r>
      <w:r w:rsidRPr="00961741">
        <w:rPr>
          <w:sz w:val="26"/>
          <w:szCs w:val="26"/>
          <w:lang w:val="en-US"/>
        </w:rPr>
        <w:t xml:space="preserve">of Law </w:t>
      </w:r>
      <w:r w:rsidR="00C72221" w:rsidRPr="00961741">
        <w:rPr>
          <w:sz w:val="26"/>
          <w:szCs w:val="26"/>
          <w:lang w:val="en-US"/>
        </w:rPr>
        <w:t xml:space="preserve">Department </w:t>
      </w:r>
      <w:r w:rsidRPr="00961741">
        <w:rPr>
          <w:sz w:val="26"/>
          <w:szCs w:val="26"/>
          <w:lang w:val="en-US"/>
        </w:rPr>
        <w:t>- University of Catania (from 2013 to 2016)</w:t>
      </w:r>
    </w:p>
    <w:p w14:paraId="1F96B9F8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7A8672C4" w14:textId="14BED4F7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6C3D2D">
        <w:rPr>
          <w:sz w:val="26"/>
          <w:szCs w:val="26"/>
          <w:lang w:val="en-US"/>
        </w:rPr>
        <w:t xml:space="preserve">- Member of the Scientific Committee of the Foundation ‘Observatory on Crime in Agriculture and the Agri-Food System’ (since 2025 </w:t>
      </w:r>
      <w:proofErr w:type="gramStart"/>
      <w:r w:rsidRPr="006C3D2D">
        <w:rPr>
          <w:sz w:val="26"/>
          <w:szCs w:val="26"/>
          <w:lang w:val="en-US"/>
        </w:rPr>
        <w:t>- )</w:t>
      </w:r>
      <w:proofErr w:type="gramEnd"/>
      <w:r w:rsidRPr="006C3D2D">
        <w:rPr>
          <w:sz w:val="26"/>
          <w:szCs w:val="26"/>
          <w:lang w:val="en-US"/>
        </w:rPr>
        <w:t>;</w:t>
      </w:r>
    </w:p>
    <w:p w14:paraId="4911F88F" w14:textId="77777777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46930D6" w14:textId="12EDD506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Executive Board and co-founder of the Association </w:t>
      </w:r>
      <w:r w:rsidR="00B259DD">
        <w:rPr>
          <w:sz w:val="26"/>
          <w:szCs w:val="26"/>
          <w:lang w:val="en-US"/>
        </w:rPr>
        <w:t>“</w:t>
      </w:r>
      <w:proofErr w:type="spellStart"/>
      <w:r w:rsidR="00C72221">
        <w:rPr>
          <w:sz w:val="26"/>
          <w:szCs w:val="26"/>
          <w:lang w:val="en-US"/>
        </w:rPr>
        <w:t>Osservatorio</w:t>
      </w:r>
      <w:proofErr w:type="spellEnd"/>
      <w:r w:rsidR="00C72221">
        <w:rPr>
          <w:sz w:val="26"/>
          <w:szCs w:val="26"/>
          <w:lang w:val="en-US"/>
        </w:rPr>
        <w:t xml:space="preserve"> del </w:t>
      </w:r>
      <w:proofErr w:type="spellStart"/>
      <w:r w:rsidR="00C72221">
        <w:rPr>
          <w:sz w:val="26"/>
          <w:szCs w:val="26"/>
          <w:lang w:val="en-US"/>
        </w:rPr>
        <w:t>diritto</w:t>
      </w:r>
      <w:proofErr w:type="spellEnd"/>
      <w:r w:rsidR="00C72221">
        <w:rPr>
          <w:sz w:val="26"/>
          <w:szCs w:val="26"/>
          <w:lang w:val="en-US"/>
        </w:rPr>
        <w:t xml:space="preserve"> civile e </w:t>
      </w:r>
      <w:proofErr w:type="spellStart"/>
      <w:r w:rsidR="00C72221">
        <w:rPr>
          <w:sz w:val="26"/>
          <w:szCs w:val="26"/>
          <w:lang w:val="en-US"/>
        </w:rPr>
        <w:t>commerciale</w:t>
      </w:r>
      <w:proofErr w:type="spellEnd"/>
      <w:r w:rsidR="00B259DD">
        <w:rPr>
          <w:sz w:val="26"/>
          <w:szCs w:val="26"/>
          <w:lang w:val="en-US"/>
        </w:rPr>
        <w:t>”</w:t>
      </w:r>
      <w:r w:rsidR="00C72221">
        <w:rPr>
          <w:sz w:val="26"/>
          <w:szCs w:val="26"/>
          <w:lang w:val="en-US"/>
        </w:rPr>
        <w:t xml:space="preserve"> (</w:t>
      </w:r>
      <w:r w:rsidRPr="00961741">
        <w:rPr>
          <w:sz w:val="26"/>
          <w:szCs w:val="26"/>
          <w:lang w:val="en-US"/>
        </w:rPr>
        <w:t>Observatory of Civil and Commercial Law</w:t>
      </w:r>
      <w:r w:rsidR="00C72221">
        <w:rPr>
          <w:sz w:val="26"/>
          <w:szCs w:val="26"/>
          <w:lang w:val="en-US"/>
        </w:rPr>
        <w:t>)</w:t>
      </w:r>
      <w:r w:rsidRPr="00961741">
        <w:rPr>
          <w:sz w:val="26"/>
          <w:szCs w:val="26"/>
          <w:lang w:val="en-US"/>
        </w:rPr>
        <w:t xml:space="preserve"> (since 2011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</w:p>
    <w:p w14:paraId="5457D8FD" w14:textId="77777777" w:rsidR="006C3D2D" w:rsidRDefault="006C3D2D">
      <w:pPr>
        <w:spacing w:line="400" w:lineRule="atLeast"/>
        <w:jc w:val="both"/>
        <w:rPr>
          <w:sz w:val="26"/>
          <w:szCs w:val="26"/>
          <w:lang w:val="en-US"/>
        </w:rPr>
      </w:pPr>
    </w:p>
    <w:p w14:paraId="02838878" w14:textId="1175194A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Executive Board of the Association of Italian Civil Lawyers (from 2010 to 2017)</w:t>
      </w:r>
    </w:p>
    <w:p w14:paraId="0B17077D" w14:textId="44C8B947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Commission for Relations with Institutional Bodies and Professional Associations of the Association of Italian </w:t>
      </w:r>
      <w:r w:rsidR="001535E8" w:rsidRPr="00961741">
        <w:rPr>
          <w:sz w:val="26"/>
          <w:szCs w:val="26"/>
          <w:lang w:val="en-US"/>
        </w:rPr>
        <w:t xml:space="preserve">Civil Lawyers </w:t>
      </w:r>
      <w:r w:rsidRPr="00961741">
        <w:rPr>
          <w:sz w:val="26"/>
          <w:szCs w:val="26"/>
          <w:lang w:val="en-US"/>
        </w:rPr>
        <w:t xml:space="preserve">(since 2022 - </w:t>
      </w:r>
      <w:r w:rsidR="006C3D2D">
        <w:rPr>
          <w:sz w:val="26"/>
          <w:szCs w:val="26"/>
          <w:lang w:val="en-US"/>
        </w:rPr>
        <w:t>2024</w:t>
      </w:r>
      <w:r w:rsidRPr="00961741">
        <w:rPr>
          <w:sz w:val="26"/>
          <w:szCs w:val="26"/>
          <w:lang w:val="en-US"/>
        </w:rPr>
        <w:t>)</w:t>
      </w:r>
    </w:p>
    <w:p w14:paraId="25BDA14E" w14:textId="7AB5F7C2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Pr="00961741">
        <w:rPr>
          <w:sz w:val="26"/>
          <w:szCs w:val="26"/>
          <w:lang w:val="en-US"/>
        </w:rPr>
        <w:t>Member of the Commission for</w:t>
      </w:r>
      <w:r w:rsidR="00E218BC">
        <w:rPr>
          <w:sz w:val="26"/>
          <w:szCs w:val="26"/>
          <w:lang w:val="en-US"/>
        </w:rPr>
        <w:t xml:space="preserve"> </w:t>
      </w:r>
      <w:r w:rsidR="00E218BC" w:rsidRPr="00E218BC">
        <w:rPr>
          <w:sz w:val="26"/>
          <w:szCs w:val="26"/>
          <w:lang w:val="en-US"/>
        </w:rPr>
        <w:t>Relations with Judicial Training Bodies of the Association of Italian Civil Lawyers (since 2025 - ...)</w:t>
      </w:r>
    </w:p>
    <w:p w14:paraId="55AAB881" w14:textId="77777777" w:rsidR="006C3D2D" w:rsidRDefault="006C3D2D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0D86FA1E" w14:textId="28E31D19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Executive Board of SIDE-ISLA </w:t>
      </w:r>
      <w:r w:rsidRPr="00865CA5">
        <w:rPr>
          <w:sz w:val="26"/>
          <w:szCs w:val="26"/>
          <w:lang w:val="en-US"/>
        </w:rPr>
        <w:t>(Italian Society of Law and Economics)</w:t>
      </w:r>
      <w:r w:rsidRPr="00961741">
        <w:rPr>
          <w:sz w:val="26"/>
          <w:szCs w:val="26"/>
          <w:lang w:val="en-US"/>
        </w:rPr>
        <w:t xml:space="preserve"> (since 2019 - </w:t>
      </w:r>
      <w:r w:rsidR="00E218BC">
        <w:rPr>
          <w:sz w:val="26"/>
          <w:szCs w:val="26"/>
          <w:lang w:val="en-US"/>
        </w:rPr>
        <w:t>2025</w:t>
      </w:r>
      <w:r w:rsidRPr="00961741">
        <w:rPr>
          <w:sz w:val="26"/>
          <w:szCs w:val="26"/>
          <w:lang w:val="en-US"/>
        </w:rPr>
        <w:t>)</w:t>
      </w:r>
    </w:p>
    <w:p w14:paraId="0E3601BF" w14:textId="7A761F26" w:rsidR="0067553D" w:rsidRPr="00865CA5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lastRenderedPageBreak/>
        <w:t xml:space="preserve">- Member of the </w:t>
      </w:r>
      <w:r w:rsidR="00865CA5" w:rsidRPr="00961741">
        <w:rPr>
          <w:sz w:val="26"/>
          <w:szCs w:val="26"/>
          <w:lang w:val="en-US"/>
        </w:rPr>
        <w:t xml:space="preserve">Association </w:t>
      </w:r>
      <w:r w:rsidR="00865CA5">
        <w:rPr>
          <w:sz w:val="26"/>
          <w:szCs w:val="26"/>
          <w:lang w:val="en-US"/>
        </w:rPr>
        <w:t xml:space="preserve">of </w:t>
      </w:r>
      <w:r w:rsidRPr="00961741">
        <w:rPr>
          <w:sz w:val="26"/>
          <w:szCs w:val="26"/>
          <w:lang w:val="en-US"/>
        </w:rPr>
        <w:t xml:space="preserve">Italian Civil Lawyers, </w:t>
      </w:r>
      <w:r w:rsidR="00C26991">
        <w:rPr>
          <w:sz w:val="26"/>
          <w:szCs w:val="26"/>
          <w:lang w:val="en-US"/>
        </w:rPr>
        <w:t>SISDIC (</w:t>
      </w:r>
      <w:r w:rsidR="001D2126" w:rsidRPr="001D2126">
        <w:rPr>
          <w:sz w:val="26"/>
          <w:szCs w:val="26"/>
          <w:lang w:val="en-US"/>
        </w:rPr>
        <w:t>Italian Society of Civil Law Scholars</w:t>
      </w:r>
      <w:r w:rsidR="00C26991">
        <w:rPr>
          <w:sz w:val="26"/>
          <w:szCs w:val="26"/>
          <w:lang w:val="en-US"/>
        </w:rPr>
        <w:t>)</w:t>
      </w:r>
      <w:r w:rsidR="001D2126" w:rsidRPr="001D2126" w:rsidDel="001D2126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and SIDE-ISLA </w:t>
      </w:r>
      <w:r w:rsidR="00865CA5" w:rsidRPr="00865CA5">
        <w:rPr>
          <w:sz w:val="26"/>
          <w:szCs w:val="26"/>
          <w:lang w:val="en-US"/>
        </w:rPr>
        <w:t>(Italian Society of Law and Economics)</w:t>
      </w:r>
    </w:p>
    <w:p w14:paraId="48EDB119" w14:textId="77777777" w:rsidR="0046520C" w:rsidRPr="00961741" w:rsidRDefault="0046520C" w:rsidP="00FA4DFC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61AFF0D2" w14:textId="3F230D0A" w:rsidR="0067553D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At the University of Catania, </w:t>
      </w:r>
      <w:r w:rsidR="001535E8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>he taught: Civil Law (2005-2009; 2014-2017; 2020-2021</w:t>
      </w:r>
      <w:r w:rsidR="00E218BC">
        <w:rPr>
          <w:sz w:val="26"/>
          <w:szCs w:val="26"/>
          <w:lang w:val="en-US"/>
        </w:rPr>
        <w:t xml:space="preserve">; 2024 - </w:t>
      </w:r>
      <w:r w:rsidRPr="00961741">
        <w:rPr>
          <w:sz w:val="26"/>
          <w:szCs w:val="26"/>
          <w:lang w:val="en-US"/>
        </w:rPr>
        <w:t>); New Contract Law (2012-2017 and 2020-2021</w:t>
      </w:r>
      <w:r w:rsidR="00E218BC">
        <w:rPr>
          <w:sz w:val="26"/>
          <w:szCs w:val="26"/>
          <w:lang w:val="en-US"/>
        </w:rPr>
        <w:t xml:space="preserve">; 2024 - </w:t>
      </w:r>
      <w:r w:rsidRPr="00961741">
        <w:rPr>
          <w:sz w:val="26"/>
          <w:szCs w:val="26"/>
          <w:lang w:val="en-US"/>
        </w:rPr>
        <w:t xml:space="preserve">); </w:t>
      </w:r>
      <w:r w:rsidR="00E218BC" w:rsidRPr="00E218BC">
        <w:rPr>
          <w:sz w:val="26"/>
          <w:szCs w:val="26"/>
          <w:lang w:val="en-US"/>
        </w:rPr>
        <w:t xml:space="preserve">Consumer </w:t>
      </w:r>
      <w:r w:rsidR="00E218BC">
        <w:rPr>
          <w:sz w:val="26"/>
          <w:szCs w:val="26"/>
          <w:lang w:val="en-US"/>
        </w:rPr>
        <w:t>Law</w:t>
      </w:r>
      <w:r w:rsidR="00E218BC" w:rsidRPr="00E218BC">
        <w:rPr>
          <w:sz w:val="26"/>
          <w:szCs w:val="26"/>
          <w:lang w:val="en-US"/>
        </w:rPr>
        <w:t xml:space="preserve"> (2023–2024)</w:t>
      </w:r>
      <w:r w:rsidR="00E218BC">
        <w:rPr>
          <w:sz w:val="26"/>
          <w:szCs w:val="26"/>
          <w:lang w:val="en-US"/>
        </w:rPr>
        <w:t xml:space="preserve">; </w:t>
      </w:r>
      <w:r w:rsidRPr="00961741">
        <w:rPr>
          <w:sz w:val="26"/>
          <w:szCs w:val="26"/>
          <w:lang w:val="en-US"/>
        </w:rPr>
        <w:t xml:space="preserve">Private Law (1998-2006 and 2009-2011); Economic Law (Monographic course on Antitrust Law - 2001-2005); European and Comparative Private Law (2005-2009); </w:t>
      </w:r>
      <w:r w:rsidRPr="00961741">
        <w:rPr>
          <w:i/>
          <w:iCs/>
          <w:sz w:val="26"/>
          <w:szCs w:val="26"/>
          <w:lang w:val="en-US"/>
        </w:rPr>
        <w:t xml:space="preserve">European Contract Law </w:t>
      </w:r>
      <w:r w:rsidRPr="00961741">
        <w:rPr>
          <w:sz w:val="26"/>
          <w:szCs w:val="26"/>
          <w:lang w:val="en-US"/>
        </w:rPr>
        <w:t xml:space="preserve">(Course on Consumer Protection and Unfair </w:t>
      </w:r>
      <w:r w:rsidRPr="0097022F">
        <w:rPr>
          <w:sz w:val="26"/>
          <w:szCs w:val="26"/>
          <w:lang w:val="en-US"/>
        </w:rPr>
        <w:t>Commercial Practices in English 2012-2014)</w:t>
      </w:r>
    </w:p>
    <w:p w14:paraId="4EA7E1BF" w14:textId="77777777" w:rsidR="00E218BC" w:rsidRPr="0097022F" w:rsidRDefault="00E218BC" w:rsidP="00FA4DFC">
      <w:pPr>
        <w:spacing w:line="400" w:lineRule="atLeast"/>
        <w:jc w:val="both"/>
        <w:rPr>
          <w:sz w:val="26"/>
          <w:szCs w:val="26"/>
          <w:lang w:val="en-US"/>
        </w:rPr>
      </w:pPr>
    </w:p>
    <w:p w14:paraId="35B69DA1" w14:textId="19C540D1" w:rsidR="0067553D" w:rsidRPr="00E86A85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E86A85">
        <w:rPr>
          <w:sz w:val="26"/>
          <w:szCs w:val="26"/>
          <w:lang w:val="en-US"/>
        </w:rPr>
        <w:t xml:space="preserve">- In 2015, </w:t>
      </w:r>
      <w:r w:rsidR="001535E8" w:rsidRPr="00E86A85">
        <w:rPr>
          <w:sz w:val="26"/>
          <w:szCs w:val="26"/>
          <w:lang w:val="en-US"/>
        </w:rPr>
        <w:t>s</w:t>
      </w:r>
      <w:r w:rsidRPr="00E86A85">
        <w:rPr>
          <w:sz w:val="26"/>
          <w:szCs w:val="26"/>
          <w:lang w:val="en-US"/>
        </w:rPr>
        <w:t xml:space="preserve">he taught Legal frameworks and international contracts in the </w:t>
      </w:r>
      <w:proofErr w:type="gramStart"/>
      <w:r w:rsidR="000D233E" w:rsidRPr="00E86A85">
        <w:rPr>
          <w:sz w:val="26"/>
          <w:szCs w:val="26"/>
          <w:lang w:val="en-US"/>
        </w:rPr>
        <w:t xml:space="preserve">Master’s </w:t>
      </w:r>
      <w:r w:rsidRPr="00E86A85">
        <w:rPr>
          <w:sz w:val="26"/>
          <w:szCs w:val="26"/>
          <w:lang w:val="en-US"/>
        </w:rPr>
        <w:t>Degree</w:t>
      </w:r>
      <w:proofErr w:type="gramEnd"/>
      <w:r w:rsidRPr="00E86A85">
        <w:rPr>
          <w:sz w:val="26"/>
          <w:szCs w:val="26"/>
          <w:lang w:val="en-US"/>
        </w:rPr>
        <w:t xml:space="preserve"> Course in International Business - Università Cattolica del Sacro Cuore</w:t>
      </w:r>
    </w:p>
    <w:p w14:paraId="39C9EE33" w14:textId="76E24BB1" w:rsidR="0067553D" w:rsidRPr="00E86A85" w:rsidRDefault="00000000" w:rsidP="00E86A85">
      <w:pPr>
        <w:pStyle w:val="PreformattatoHTML"/>
        <w:spacing w:line="400" w:lineRule="atLeast"/>
        <w:rPr>
          <w:rFonts w:ascii="Times New Roman" w:hAnsi="Times New Roman" w:cs="Times New Roman"/>
          <w:sz w:val="26"/>
          <w:szCs w:val="26"/>
          <w:lang w:val="en-GB"/>
        </w:rPr>
      </w:pPr>
      <w:r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- In 2015, </w:t>
      </w:r>
      <w:r w:rsidR="001535E8" w:rsidRPr="00E86A85">
        <w:rPr>
          <w:rFonts w:ascii="Times New Roman" w:hAnsi="Times New Roman" w:cs="Times New Roman"/>
          <w:sz w:val="26"/>
          <w:szCs w:val="26"/>
          <w:lang w:val="en-GB"/>
        </w:rPr>
        <w:t>s</w:t>
      </w:r>
      <w:r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he taught </w:t>
      </w:r>
      <w:r w:rsidR="00EE0903"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Pr="00E86A85">
        <w:rPr>
          <w:rFonts w:ascii="Times New Roman" w:hAnsi="Times New Roman" w:cs="Times New Roman"/>
          <w:sz w:val="26"/>
          <w:szCs w:val="26"/>
          <w:lang w:val="en-GB"/>
        </w:rPr>
        <w:t xml:space="preserve">the course on </w:t>
      </w:r>
      <w:r w:rsidR="00FA4DFC" w:rsidRPr="00E86A85">
        <w:rPr>
          <w:rFonts w:ascii="Times New Roman" w:hAnsi="Times New Roman" w:cs="Times New Roman"/>
          <w:sz w:val="26"/>
          <w:szCs w:val="26"/>
          <w:lang w:val="en-GB"/>
        </w:rPr>
        <w:t>‘</w:t>
      </w:r>
      <w:r w:rsidR="0097022F" w:rsidRPr="00E86A85">
        <w:rPr>
          <w:rFonts w:ascii="Times New Roman" w:hAnsi="Times New Roman" w:cs="Times New Roman"/>
          <w:sz w:val="26"/>
          <w:szCs w:val="26"/>
          <w:lang w:val="en"/>
        </w:rPr>
        <w:t xml:space="preserve">Independent authorities and private </w:t>
      </w:r>
      <w:r w:rsidR="00FE7BB6" w:rsidRPr="00E86A85">
        <w:rPr>
          <w:rFonts w:ascii="Times New Roman" w:hAnsi="Times New Roman" w:cs="Times New Roman"/>
          <w:sz w:val="26"/>
          <w:szCs w:val="26"/>
          <w:lang w:val="en"/>
        </w:rPr>
        <w:t>autonomy’</w:t>
      </w:r>
      <w:r w:rsidRPr="00E86A85">
        <w:rPr>
          <w:rFonts w:ascii="Times New Roman" w:hAnsi="Times New Roman" w:cs="Times New Roman"/>
          <w:sz w:val="26"/>
          <w:szCs w:val="26"/>
          <w:lang w:val="en-GB"/>
        </w:rPr>
        <w:t>at the Scuola Superiore di Catania - University of Catania</w:t>
      </w:r>
    </w:p>
    <w:p w14:paraId="12C3E3A9" w14:textId="4515016E" w:rsidR="0067553D" w:rsidRPr="0097022F" w:rsidRDefault="007B23CD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E86A85">
        <w:rPr>
          <w:sz w:val="26"/>
          <w:szCs w:val="26"/>
          <w:lang w:val="en-US"/>
        </w:rPr>
        <w:t>- In 2010 and</w:t>
      </w:r>
      <w:r w:rsidRPr="0097022F">
        <w:rPr>
          <w:sz w:val="26"/>
          <w:szCs w:val="26"/>
          <w:lang w:val="en-US"/>
        </w:rPr>
        <w:t xml:space="preserve"> 2013, </w:t>
      </w:r>
      <w:r w:rsidR="001535E8" w:rsidRPr="0097022F">
        <w:rPr>
          <w:sz w:val="26"/>
          <w:szCs w:val="26"/>
          <w:lang w:val="en-US"/>
        </w:rPr>
        <w:t>s</w:t>
      </w:r>
      <w:r w:rsidRPr="0097022F">
        <w:rPr>
          <w:sz w:val="26"/>
          <w:szCs w:val="26"/>
          <w:lang w:val="en-US"/>
        </w:rPr>
        <w:t xml:space="preserve">he lectured in the </w:t>
      </w:r>
      <w:proofErr w:type="gramStart"/>
      <w:r w:rsidR="000D233E" w:rsidRPr="0097022F">
        <w:rPr>
          <w:sz w:val="26"/>
          <w:szCs w:val="26"/>
          <w:lang w:val="en-US"/>
        </w:rPr>
        <w:t xml:space="preserve">Master’s </w:t>
      </w:r>
      <w:r w:rsidR="0036559F" w:rsidRPr="0097022F">
        <w:rPr>
          <w:sz w:val="26"/>
          <w:szCs w:val="26"/>
          <w:lang w:val="en-US"/>
        </w:rPr>
        <w:t>Degree</w:t>
      </w:r>
      <w:proofErr w:type="gramEnd"/>
      <w:r w:rsidR="0036559F" w:rsidRPr="0097022F">
        <w:rPr>
          <w:sz w:val="26"/>
          <w:szCs w:val="26"/>
          <w:lang w:val="en-US"/>
        </w:rPr>
        <w:t xml:space="preserve"> Course </w:t>
      </w:r>
      <w:r w:rsidRPr="0097022F">
        <w:rPr>
          <w:sz w:val="26"/>
          <w:szCs w:val="26"/>
          <w:lang w:val="en-US"/>
        </w:rPr>
        <w:t>in Business Law at the Luiss Guido Carli University</w:t>
      </w:r>
    </w:p>
    <w:p w14:paraId="000188AA" w14:textId="51E4C1B6" w:rsidR="0067553D" w:rsidRPr="00961741" w:rsidRDefault="00000000" w:rsidP="00FA4DFC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Since 2008</w:t>
      </w:r>
      <w:r w:rsidR="000D233E"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</w:t>
      </w:r>
      <w:r w:rsidR="001535E8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has been a lecturer </w:t>
      </w:r>
      <w:proofErr w:type="gramStart"/>
      <w:r w:rsidRPr="00961741">
        <w:rPr>
          <w:sz w:val="26"/>
          <w:szCs w:val="26"/>
          <w:lang w:val="en-US"/>
        </w:rPr>
        <w:t>in</w:t>
      </w:r>
      <w:proofErr w:type="gramEnd"/>
      <w:r w:rsidRPr="00961741">
        <w:rPr>
          <w:sz w:val="26"/>
          <w:szCs w:val="26"/>
          <w:lang w:val="en-US"/>
        </w:rPr>
        <w:t xml:space="preserve"> the </w:t>
      </w:r>
      <w:proofErr w:type="gramStart"/>
      <w:r w:rsidR="000D233E" w:rsidRPr="00961741">
        <w:rPr>
          <w:sz w:val="26"/>
          <w:szCs w:val="26"/>
          <w:lang w:val="en-US"/>
        </w:rPr>
        <w:t>Master</w:t>
      </w:r>
      <w:r w:rsidR="000D233E">
        <w:rPr>
          <w:sz w:val="26"/>
          <w:szCs w:val="26"/>
          <w:lang w:val="en-US"/>
        </w:rPr>
        <w:t>’</w:t>
      </w:r>
      <w:r w:rsidR="000D233E" w:rsidRPr="00961741">
        <w:rPr>
          <w:sz w:val="26"/>
          <w:szCs w:val="26"/>
          <w:lang w:val="en-US"/>
        </w:rPr>
        <w:t xml:space="preserve">s </w:t>
      </w:r>
      <w:r w:rsidR="0036559F" w:rsidRPr="00961741">
        <w:rPr>
          <w:sz w:val="26"/>
          <w:szCs w:val="26"/>
          <w:lang w:val="en-US"/>
        </w:rPr>
        <w:t>Degree</w:t>
      </w:r>
      <w:proofErr w:type="gramEnd"/>
      <w:r w:rsidR="0036559F" w:rsidRPr="00961741">
        <w:rPr>
          <w:sz w:val="26"/>
          <w:szCs w:val="26"/>
          <w:lang w:val="en-US"/>
        </w:rPr>
        <w:t xml:space="preserve"> Course </w:t>
      </w:r>
      <w:r w:rsidRPr="00961741">
        <w:rPr>
          <w:sz w:val="26"/>
          <w:szCs w:val="26"/>
          <w:lang w:val="en-US"/>
        </w:rPr>
        <w:t>in Environmental Law at La Sapienza University - Rome</w:t>
      </w:r>
    </w:p>
    <w:p w14:paraId="55E4930F" w14:textId="44A95120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From 2002 to 2009</w:t>
      </w:r>
      <w:r w:rsidR="000D233E"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</w:t>
      </w:r>
      <w:r w:rsidR="001535E8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>he taught at</w:t>
      </w:r>
      <w:r w:rsidR="00C2699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SISSIS in Catania</w:t>
      </w:r>
    </w:p>
    <w:p w14:paraId="3CEA9439" w14:textId="77777777" w:rsidR="00DE3084" w:rsidRPr="00961741" w:rsidRDefault="00DE3084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0E451405" w14:textId="3836A348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Area 12 Evaluation Expert Group (Legal Area - ANVUR) (from 2011 to 2013)</w:t>
      </w:r>
    </w:p>
    <w:p w14:paraId="0B1DB7F8" w14:textId="530EB089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Legal Area Working Group of </w:t>
      </w:r>
      <w:r w:rsidR="000D233E">
        <w:rPr>
          <w:sz w:val="26"/>
          <w:szCs w:val="26"/>
          <w:lang w:val="en-US"/>
        </w:rPr>
        <w:t>‘</w:t>
      </w:r>
      <w:r w:rsidR="000D233E" w:rsidRPr="0036080A">
        <w:rPr>
          <w:i/>
          <w:iCs/>
          <w:sz w:val="26"/>
          <w:szCs w:val="26"/>
          <w:lang w:val="en-US"/>
        </w:rPr>
        <w:t>Il Mulino</w:t>
      </w:r>
      <w:r w:rsidR="000D233E">
        <w:rPr>
          <w:sz w:val="26"/>
          <w:szCs w:val="26"/>
          <w:lang w:val="en-US"/>
        </w:rPr>
        <w:t>’</w:t>
      </w:r>
      <w:r w:rsidR="000D233E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(since 2014 </w:t>
      </w:r>
      <w:proofErr w:type="gramStart"/>
      <w:r w:rsidRPr="00961741">
        <w:rPr>
          <w:sz w:val="26"/>
          <w:szCs w:val="26"/>
          <w:lang w:val="en-US"/>
        </w:rPr>
        <w:t>- )</w:t>
      </w:r>
      <w:proofErr w:type="gramEnd"/>
    </w:p>
    <w:p w14:paraId="0E2768C2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ERC (European Research Centre) (from 2012 to 2018)</w:t>
      </w:r>
    </w:p>
    <w:p w14:paraId="18EA8EC7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Scientific Provincial Council of the Province of Syracuse, as representative of the University of Catania (from 2002 to 2006)</w:t>
      </w:r>
    </w:p>
    <w:p w14:paraId="797439E3" w14:textId="77777777" w:rsidR="00DE3084" w:rsidRPr="00961741" w:rsidRDefault="00DE3084" w:rsidP="00DE3084">
      <w:pPr>
        <w:spacing w:line="400" w:lineRule="atLeast"/>
        <w:jc w:val="both"/>
        <w:rPr>
          <w:sz w:val="26"/>
          <w:szCs w:val="26"/>
          <w:lang w:val="en-US"/>
        </w:rPr>
      </w:pPr>
    </w:p>
    <w:p w14:paraId="7ADDB23F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015DAE97" w14:textId="6163336C" w:rsidR="007C4841" w:rsidRPr="00C304EA" w:rsidRDefault="000D233E">
      <w:pPr>
        <w:spacing w:line="400" w:lineRule="atLeast"/>
        <w:jc w:val="both"/>
        <w:rPr>
          <w:sz w:val="26"/>
          <w:szCs w:val="26"/>
        </w:rPr>
      </w:pPr>
      <w:r w:rsidRPr="007C4841">
        <w:rPr>
          <w:sz w:val="26"/>
          <w:szCs w:val="26"/>
          <w:lang w:val="en-US"/>
        </w:rPr>
        <w:t xml:space="preserve">For over thirty years, she has been PI and part of research groups receiving national and European funding. </w:t>
      </w:r>
      <w:proofErr w:type="spellStart"/>
      <w:r w:rsidR="007C4841" w:rsidRPr="00C304EA">
        <w:rPr>
          <w:sz w:val="26"/>
          <w:szCs w:val="26"/>
        </w:rPr>
        <w:t>Among</w:t>
      </w:r>
      <w:proofErr w:type="spellEnd"/>
      <w:r w:rsidR="007C4841" w:rsidRPr="00C304EA">
        <w:rPr>
          <w:sz w:val="26"/>
          <w:szCs w:val="26"/>
        </w:rPr>
        <w:t xml:space="preserve"> </w:t>
      </w:r>
      <w:proofErr w:type="spellStart"/>
      <w:r w:rsidR="007C4841" w:rsidRPr="00C304EA">
        <w:rPr>
          <w:sz w:val="26"/>
          <w:szCs w:val="26"/>
        </w:rPr>
        <w:t>others</w:t>
      </w:r>
      <w:proofErr w:type="spellEnd"/>
      <w:r w:rsidR="007C4841" w:rsidRPr="00C304EA">
        <w:rPr>
          <w:sz w:val="26"/>
          <w:szCs w:val="26"/>
        </w:rPr>
        <w:t>:</w:t>
      </w:r>
    </w:p>
    <w:p w14:paraId="69FE47BD" w14:textId="77777777" w:rsidR="007C4841" w:rsidRPr="007C4841" w:rsidRDefault="007C4841" w:rsidP="007C4841">
      <w:pPr>
        <w:spacing w:line="400" w:lineRule="atLeast"/>
        <w:jc w:val="both"/>
        <w:rPr>
          <w:sz w:val="26"/>
          <w:szCs w:val="26"/>
        </w:rPr>
      </w:pPr>
      <w:r w:rsidRPr="007C4841">
        <w:rPr>
          <w:sz w:val="26"/>
          <w:szCs w:val="26"/>
        </w:rPr>
        <w:t xml:space="preserve">- PI of Project “Nuovo diritto, robotica e algoritmi” (2020 </w:t>
      </w:r>
      <w:proofErr w:type="spellStart"/>
      <w:r w:rsidRPr="007C4841">
        <w:rPr>
          <w:sz w:val="26"/>
          <w:szCs w:val="26"/>
        </w:rPr>
        <w:t>funded</w:t>
      </w:r>
      <w:proofErr w:type="spellEnd"/>
      <w:r w:rsidRPr="007C4841">
        <w:rPr>
          <w:sz w:val="26"/>
          <w:szCs w:val="26"/>
        </w:rPr>
        <w:t xml:space="preserve"> by Piano per la ricerca di Ateneo </w:t>
      </w:r>
      <w:proofErr w:type="spellStart"/>
      <w:r w:rsidRPr="007C4841">
        <w:rPr>
          <w:sz w:val="26"/>
          <w:szCs w:val="26"/>
        </w:rPr>
        <w:t>PiaCeRi</w:t>
      </w:r>
      <w:proofErr w:type="spellEnd"/>
      <w:r w:rsidRPr="007C4841">
        <w:rPr>
          <w:sz w:val="26"/>
          <w:szCs w:val="26"/>
        </w:rPr>
        <w:t>)</w:t>
      </w:r>
    </w:p>
    <w:p w14:paraId="5B12FE9E" w14:textId="77777777" w:rsidR="007C4841" w:rsidRPr="007C4841" w:rsidRDefault="007C4841" w:rsidP="007C4841">
      <w:pPr>
        <w:spacing w:line="400" w:lineRule="atLeast"/>
        <w:jc w:val="both"/>
        <w:rPr>
          <w:sz w:val="26"/>
          <w:szCs w:val="26"/>
          <w:lang w:val="en-GB"/>
        </w:rPr>
      </w:pPr>
      <w:r w:rsidRPr="007C4841">
        <w:rPr>
          <w:sz w:val="26"/>
          <w:szCs w:val="26"/>
          <w:lang w:val="en-GB"/>
        </w:rPr>
        <w:t xml:space="preserve">- Member of Project “Legal Tech Disputes” (2024 funded by Piano per la </w:t>
      </w:r>
      <w:proofErr w:type="spellStart"/>
      <w:r w:rsidRPr="007C4841">
        <w:rPr>
          <w:sz w:val="26"/>
          <w:szCs w:val="26"/>
          <w:lang w:val="en-GB"/>
        </w:rPr>
        <w:t>ricerca</w:t>
      </w:r>
      <w:proofErr w:type="spellEnd"/>
      <w:r w:rsidRPr="007C4841">
        <w:rPr>
          <w:sz w:val="26"/>
          <w:szCs w:val="26"/>
          <w:lang w:val="en-GB"/>
        </w:rPr>
        <w:t xml:space="preserve"> di Ateneo </w:t>
      </w:r>
      <w:proofErr w:type="spellStart"/>
      <w:r w:rsidRPr="007C4841">
        <w:rPr>
          <w:sz w:val="26"/>
          <w:szCs w:val="26"/>
          <w:lang w:val="en-GB"/>
        </w:rPr>
        <w:t>PiaCeRi</w:t>
      </w:r>
      <w:proofErr w:type="spellEnd"/>
      <w:r w:rsidRPr="007C4841">
        <w:rPr>
          <w:sz w:val="26"/>
          <w:szCs w:val="26"/>
          <w:lang w:val="en-GB"/>
        </w:rPr>
        <w:t>)</w:t>
      </w:r>
    </w:p>
    <w:p w14:paraId="02BECEE4" w14:textId="75B91E71" w:rsidR="007C4841" w:rsidRDefault="007C4841" w:rsidP="007C4841">
      <w:pPr>
        <w:spacing w:line="400" w:lineRule="atLeast"/>
        <w:jc w:val="both"/>
        <w:rPr>
          <w:sz w:val="26"/>
          <w:szCs w:val="26"/>
          <w:lang w:val="en-US"/>
        </w:rPr>
      </w:pPr>
      <w:r w:rsidRPr="007C4841">
        <w:rPr>
          <w:sz w:val="26"/>
          <w:szCs w:val="26"/>
          <w:lang w:val="en-US"/>
        </w:rPr>
        <w:lastRenderedPageBreak/>
        <w:t>- Project on Private Enforcement of (European) Antitrust Law in Germany and Italy – European Remedies and Regulatory Competition - Deutsch-</w:t>
      </w:r>
      <w:proofErr w:type="spellStart"/>
      <w:r w:rsidRPr="007C4841">
        <w:rPr>
          <w:sz w:val="26"/>
          <w:szCs w:val="26"/>
          <w:lang w:val="en-US"/>
        </w:rPr>
        <w:t>Italienische</w:t>
      </w:r>
      <w:proofErr w:type="spellEnd"/>
      <w:r w:rsidRPr="007C4841">
        <w:rPr>
          <w:sz w:val="26"/>
          <w:szCs w:val="26"/>
          <w:lang w:val="en-US"/>
        </w:rPr>
        <w:t xml:space="preserve"> Zusammenarbeit in den </w:t>
      </w:r>
      <w:proofErr w:type="spellStart"/>
      <w:r w:rsidRPr="007C4841">
        <w:rPr>
          <w:sz w:val="26"/>
          <w:szCs w:val="26"/>
          <w:lang w:val="en-US"/>
        </w:rPr>
        <w:t>Geistes</w:t>
      </w:r>
      <w:proofErr w:type="spellEnd"/>
      <w:r w:rsidRPr="007C4841">
        <w:rPr>
          <w:sz w:val="26"/>
          <w:szCs w:val="26"/>
          <w:lang w:val="en-US"/>
        </w:rPr>
        <w:t xml:space="preserve">- und </w:t>
      </w:r>
      <w:proofErr w:type="spellStart"/>
      <w:r w:rsidRPr="007C4841">
        <w:rPr>
          <w:sz w:val="26"/>
          <w:szCs w:val="26"/>
          <w:lang w:val="en-US"/>
        </w:rPr>
        <w:t>Sozialwissenschaften</w:t>
      </w:r>
      <w:proofErr w:type="spellEnd"/>
      <w:r w:rsidRPr="007C4841">
        <w:rPr>
          <w:sz w:val="26"/>
          <w:szCs w:val="26"/>
          <w:lang w:val="en-US"/>
        </w:rPr>
        <w:t xml:space="preserve"> 2024: two days Seminar funded by the Villa Vigoni </w:t>
      </w:r>
      <w:proofErr w:type="spellStart"/>
      <w:r w:rsidRPr="007C4841">
        <w:rPr>
          <w:sz w:val="26"/>
          <w:szCs w:val="26"/>
          <w:lang w:val="en-US"/>
        </w:rPr>
        <w:t>Fundation</w:t>
      </w:r>
      <w:proofErr w:type="spellEnd"/>
      <w:r w:rsidRPr="007C4841">
        <w:rPr>
          <w:sz w:val="26"/>
          <w:szCs w:val="26"/>
          <w:lang w:val="en-US"/>
        </w:rPr>
        <w:t xml:space="preserve"> to be held in December 2026</w:t>
      </w:r>
      <w:r>
        <w:rPr>
          <w:sz w:val="26"/>
          <w:szCs w:val="26"/>
          <w:lang w:val="en-US"/>
        </w:rPr>
        <w:t>;</w:t>
      </w:r>
    </w:p>
    <w:p w14:paraId="6D13ABFC" w14:textId="77777777" w:rsidR="007C4841" w:rsidRPr="007C4841" w:rsidRDefault="007C4841" w:rsidP="007C4841">
      <w:pPr>
        <w:spacing w:line="400" w:lineRule="atLeast"/>
        <w:jc w:val="both"/>
        <w:rPr>
          <w:sz w:val="26"/>
          <w:szCs w:val="26"/>
          <w:lang w:val="en-GB"/>
        </w:rPr>
      </w:pPr>
      <w:r w:rsidRPr="007C4841">
        <w:rPr>
          <w:sz w:val="26"/>
          <w:szCs w:val="26"/>
          <w:lang w:val="en-US"/>
        </w:rPr>
        <w:t>- Member of the research group of the JULIA project (</w:t>
      </w:r>
      <w:r w:rsidRPr="007C4841">
        <w:rPr>
          <w:iCs/>
          <w:sz w:val="26"/>
          <w:szCs w:val="26"/>
          <w:lang w:val="en-US"/>
        </w:rPr>
        <w:t xml:space="preserve">Justice, </w:t>
      </w:r>
      <w:proofErr w:type="spellStart"/>
      <w:r w:rsidRPr="007C4841">
        <w:rPr>
          <w:iCs/>
          <w:sz w:val="26"/>
          <w:szCs w:val="26"/>
          <w:lang w:val="en-US"/>
        </w:rPr>
        <w:t>fundamentaL</w:t>
      </w:r>
      <w:proofErr w:type="spellEnd"/>
      <w:r w:rsidRPr="007C4841">
        <w:rPr>
          <w:iCs/>
          <w:sz w:val="26"/>
          <w:szCs w:val="26"/>
          <w:lang w:val="en-US"/>
        </w:rPr>
        <w:t xml:space="preserve"> rights, and Artificial intelligence</w:t>
      </w:r>
      <w:r w:rsidRPr="007C4841">
        <w:rPr>
          <w:sz w:val="26"/>
          <w:szCs w:val="26"/>
          <w:lang w:val="en-US"/>
        </w:rPr>
        <w:t>), as representative of SSM (since 2022 - 2024), J</w:t>
      </w:r>
      <w:proofErr w:type="spellStart"/>
      <w:r w:rsidRPr="007C4841">
        <w:rPr>
          <w:sz w:val="26"/>
          <w:szCs w:val="26"/>
          <w:lang w:val="en-GB"/>
        </w:rPr>
        <w:t>uLIA</w:t>
      </w:r>
      <w:proofErr w:type="spellEnd"/>
      <w:r w:rsidRPr="007C4841">
        <w:rPr>
          <w:sz w:val="26"/>
          <w:szCs w:val="26"/>
          <w:lang w:val="en-GB"/>
        </w:rPr>
        <w:t xml:space="preserve"> is a project funded by the Justice Programme of the European Union — </w:t>
      </w:r>
      <w:proofErr w:type="spellStart"/>
      <w:r w:rsidRPr="007C4841">
        <w:rPr>
          <w:sz w:val="26"/>
          <w:szCs w:val="26"/>
          <w:lang w:val="en-GB"/>
        </w:rPr>
        <w:t>JuLIA</w:t>
      </w:r>
      <w:proofErr w:type="spellEnd"/>
      <w:r w:rsidRPr="007C4841">
        <w:rPr>
          <w:sz w:val="26"/>
          <w:szCs w:val="26"/>
          <w:lang w:val="en-GB"/>
        </w:rPr>
        <w:t xml:space="preserve"> (101046631), JUST – 2021 JTRA</w:t>
      </w:r>
    </w:p>
    <w:p w14:paraId="361262EA" w14:textId="77777777" w:rsidR="007C4841" w:rsidRPr="007C4841" w:rsidRDefault="007C4841" w:rsidP="007C4841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7C4841">
        <w:rPr>
          <w:sz w:val="26"/>
          <w:szCs w:val="26"/>
          <w:lang w:val="en-US"/>
        </w:rPr>
        <w:t>- From 2017 to 2019 Scientific Responsible for the collaboration agreement stipulated between the University of Catania and ENEA to collaborate in research and development activities within the activity “</w:t>
      </w:r>
      <w:proofErr w:type="spellStart"/>
      <w:r w:rsidRPr="007C4841">
        <w:rPr>
          <w:i/>
          <w:iCs/>
          <w:sz w:val="26"/>
          <w:szCs w:val="26"/>
          <w:lang w:val="en-US"/>
        </w:rPr>
        <w:t>Individuazione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del </w:t>
      </w:r>
      <w:proofErr w:type="spellStart"/>
      <w:r w:rsidRPr="007C4841">
        <w:rPr>
          <w:i/>
          <w:iCs/>
          <w:sz w:val="26"/>
          <w:szCs w:val="26"/>
          <w:lang w:val="en-US"/>
        </w:rPr>
        <w:t>quadro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7C4841">
        <w:rPr>
          <w:i/>
          <w:iCs/>
          <w:sz w:val="26"/>
          <w:szCs w:val="26"/>
          <w:lang w:val="en-US"/>
        </w:rPr>
        <w:t>normativo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e </w:t>
      </w:r>
      <w:proofErr w:type="spellStart"/>
      <w:r w:rsidRPr="007C4841">
        <w:rPr>
          <w:i/>
          <w:iCs/>
          <w:sz w:val="26"/>
          <w:szCs w:val="26"/>
          <w:lang w:val="en-US"/>
        </w:rPr>
        <w:t>finanziario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7C4841">
        <w:rPr>
          <w:i/>
          <w:iCs/>
          <w:sz w:val="26"/>
          <w:szCs w:val="26"/>
          <w:lang w:val="en-US"/>
        </w:rPr>
        <w:t>dei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7C4841">
        <w:rPr>
          <w:i/>
          <w:iCs/>
          <w:sz w:val="26"/>
          <w:szCs w:val="26"/>
          <w:lang w:val="en-US"/>
        </w:rPr>
        <w:t>contratti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EPC per </w:t>
      </w:r>
      <w:proofErr w:type="spellStart"/>
      <w:r w:rsidRPr="007C4841">
        <w:rPr>
          <w:i/>
          <w:iCs/>
          <w:sz w:val="26"/>
          <w:szCs w:val="26"/>
          <w:lang w:val="en-US"/>
        </w:rPr>
        <w:t>edifici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7C4841">
        <w:rPr>
          <w:i/>
          <w:iCs/>
          <w:sz w:val="26"/>
          <w:szCs w:val="26"/>
          <w:lang w:val="en-US"/>
        </w:rPr>
        <w:t>finalizzata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alla loro </w:t>
      </w:r>
      <w:proofErr w:type="spellStart"/>
      <w:r w:rsidRPr="007C4841">
        <w:rPr>
          <w:i/>
          <w:iCs/>
          <w:sz w:val="26"/>
          <w:szCs w:val="26"/>
          <w:lang w:val="en-US"/>
        </w:rPr>
        <w:t>valorizzazione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, </w:t>
      </w:r>
      <w:proofErr w:type="spellStart"/>
      <w:r w:rsidRPr="007C4841">
        <w:rPr>
          <w:i/>
          <w:iCs/>
          <w:sz w:val="26"/>
          <w:szCs w:val="26"/>
          <w:lang w:val="en-US"/>
        </w:rPr>
        <w:t>diffusione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e </w:t>
      </w:r>
      <w:proofErr w:type="spellStart"/>
      <w:r w:rsidRPr="007C4841">
        <w:rPr>
          <w:i/>
          <w:iCs/>
          <w:sz w:val="26"/>
          <w:szCs w:val="26"/>
          <w:lang w:val="en-US"/>
        </w:rPr>
        <w:t>sviluppo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del </w:t>
      </w:r>
      <w:proofErr w:type="spellStart"/>
      <w:r w:rsidRPr="007C4841">
        <w:rPr>
          <w:i/>
          <w:iCs/>
          <w:sz w:val="26"/>
          <w:szCs w:val="26"/>
          <w:lang w:val="en-US"/>
        </w:rPr>
        <w:t>mercato</w:t>
      </w:r>
      <w:proofErr w:type="spellEnd"/>
      <w:r w:rsidRPr="007C4841">
        <w:rPr>
          <w:i/>
          <w:iCs/>
          <w:sz w:val="26"/>
          <w:szCs w:val="26"/>
          <w:lang w:val="en-US"/>
        </w:rPr>
        <w:t xml:space="preserve"> in Italia</w:t>
      </w:r>
      <w:r w:rsidRPr="007C4841">
        <w:rPr>
          <w:sz w:val="26"/>
          <w:szCs w:val="26"/>
          <w:lang w:val="en-US"/>
        </w:rPr>
        <w:t>” (Identification of the regulatory and financial framework of EPC contracts for buildings, aimed at their valorization, dissemination, and market development in Italy).</w:t>
      </w:r>
    </w:p>
    <w:p w14:paraId="36B6CF0B" w14:textId="77777777" w:rsidR="007C4841" w:rsidRPr="007C4841" w:rsidRDefault="007C4841">
      <w:pPr>
        <w:spacing w:line="400" w:lineRule="atLeast"/>
        <w:jc w:val="both"/>
        <w:rPr>
          <w:sz w:val="26"/>
          <w:szCs w:val="26"/>
          <w:lang w:val="en-US"/>
        </w:rPr>
      </w:pPr>
    </w:p>
    <w:p w14:paraId="3B004FBD" w14:textId="7CFE14E8" w:rsidR="0067553D" w:rsidRPr="00C304EA" w:rsidRDefault="00000000">
      <w:pPr>
        <w:spacing w:line="400" w:lineRule="atLeast"/>
        <w:jc w:val="both"/>
        <w:rPr>
          <w:sz w:val="26"/>
          <w:szCs w:val="26"/>
        </w:rPr>
      </w:pPr>
      <w:r w:rsidRPr="007C4841">
        <w:rPr>
          <w:sz w:val="26"/>
          <w:szCs w:val="26"/>
          <w:lang w:val="en-US"/>
        </w:rPr>
        <w:t xml:space="preserve">- </w:t>
      </w:r>
      <w:r w:rsidR="00865CA5" w:rsidRPr="007C4841">
        <w:rPr>
          <w:sz w:val="26"/>
          <w:szCs w:val="26"/>
          <w:lang w:val="en-US"/>
        </w:rPr>
        <w:t xml:space="preserve">For over </w:t>
      </w:r>
      <w:r w:rsidRPr="007C4841">
        <w:rPr>
          <w:sz w:val="26"/>
          <w:szCs w:val="26"/>
          <w:lang w:val="en-US"/>
        </w:rPr>
        <w:t xml:space="preserve">thirty years, </w:t>
      </w:r>
      <w:r w:rsidR="000D233E" w:rsidRPr="007C4841">
        <w:rPr>
          <w:sz w:val="26"/>
          <w:szCs w:val="26"/>
          <w:lang w:val="en-US"/>
        </w:rPr>
        <w:t>s</w:t>
      </w:r>
      <w:r w:rsidRPr="007C4841">
        <w:rPr>
          <w:sz w:val="26"/>
          <w:szCs w:val="26"/>
          <w:lang w:val="en-US"/>
        </w:rPr>
        <w:t xml:space="preserve">he has tutored PhD theses and PhD final examinations. </w:t>
      </w:r>
      <w:proofErr w:type="spellStart"/>
      <w:r w:rsidR="007C4841" w:rsidRPr="00C304EA">
        <w:rPr>
          <w:sz w:val="26"/>
          <w:szCs w:val="26"/>
        </w:rPr>
        <w:t>Among</w:t>
      </w:r>
      <w:proofErr w:type="spellEnd"/>
      <w:r w:rsidR="007C4841" w:rsidRPr="00C304EA">
        <w:rPr>
          <w:sz w:val="26"/>
          <w:szCs w:val="26"/>
        </w:rPr>
        <w:t xml:space="preserve"> </w:t>
      </w:r>
      <w:proofErr w:type="spellStart"/>
      <w:r w:rsidR="007C4841" w:rsidRPr="00C304EA">
        <w:rPr>
          <w:sz w:val="26"/>
          <w:szCs w:val="26"/>
        </w:rPr>
        <w:t>others</w:t>
      </w:r>
      <w:proofErr w:type="spellEnd"/>
      <w:r w:rsidR="007C4841" w:rsidRPr="00C304EA">
        <w:rPr>
          <w:sz w:val="26"/>
          <w:szCs w:val="26"/>
        </w:rPr>
        <w:t>:</w:t>
      </w:r>
    </w:p>
    <w:p w14:paraId="2843DC44" w14:textId="77777777" w:rsidR="007C4841" w:rsidRPr="007C4841" w:rsidRDefault="007C4841" w:rsidP="007C4841">
      <w:pPr>
        <w:spacing w:line="400" w:lineRule="atLeast"/>
        <w:jc w:val="both"/>
        <w:rPr>
          <w:sz w:val="26"/>
          <w:szCs w:val="26"/>
        </w:rPr>
      </w:pPr>
      <w:r w:rsidRPr="007C4841">
        <w:rPr>
          <w:bCs/>
          <w:sz w:val="26"/>
          <w:szCs w:val="26"/>
        </w:rPr>
        <w:t xml:space="preserve">Accolla, Giustizia contrattuale e discipline del contratto, </w:t>
      </w:r>
      <w:proofErr w:type="spellStart"/>
      <w:r w:rsidRPr="007C4841">
        <w:rPr>
          <w:bCs/>
          <w:sz w:val="26"/>
          <w:szCs w:val="26"/>
        </w:rPr>
        <w:t>Ph.D</w:t>
      </w:r>
      <w:proofErr w:type="spellEnd"/>
      <w:r w:rsidRPr="007C4841">
        <w:rPr>
          <w:bCs/>
          <w:sz w:val="26"/>
          <w:szCs w:val="26"/>
        </w:rPr>
        <w:t xml:space="preserve">. in Profili della cittadinanza nella costruzione dell’Europa (Catania - XIX); Puleio, Il private enforcement del diritto della concorrenza dell’Unione europea, </w:t>
      </w:r>
      <w:proofErr w:type="spellStart"/>
      <w:r w:rsidRPr="007C4841">
        <w:rPr>
          <w:bCs/>
          <w:sz w:val="26"/>
          <w:szCs w:val="26"/>
        </w:rPr>
        <w:t>Ph.d</w:t>
      </w:r>
      <w:proofErr w:type="spellEnd"/>
      <w:r w:rsidRPr="007C4841">
        <w:rPr>
          <w:bCs/>
          <w:sz w:val="26"/>
          <w:szCs w:val="26"/>
        </w:rPr>
        <w:t xml:space="preserve"> in </w:t>
      </w:r>
      <w:r w:rsidRPr="007C4841">
        <w:rPr>
          <w:sz w:val="26"/>
          <w:szCs w:val="26"/>
        </w:rPr>
        <w:t>Law</w:t>
      </w:r>
      <w:r w:rsidRPr="007C4841">
        <w:rPr>
          <w:bCs/>
          <w:sz w:val="26"/>
          <w:szCs w:val="26"/>
        </w:rPr>
        <w:t xml:space="preserve"> (Pisa - XXXI); Marletta, Analisi economica dei processi decisionali dei magistrati, </w:t>
      </w:r>
      <w:proofErr w:type="spellStart"/>
      <w:r w:rsidRPr="007C4841">
        <w:rPr>
          <w:bCs/>
          <w:sz w:val="26"/>
          <w:szCs w:val="26"/>
        </w:rPr>
        <w:t>Ph.D</w:t>
      </w:r>
      <w:proofErr w:type="spellEnd"/>
      <w:r w:rsidRPr="007C4841">
        <w:rPr>
          <w:bCs/>
          <w:sz w:val="26"/>
          <w:szCs w:val="26"/>
        </w:rPr>
        <w:t xml:space="preserve"> in Ec., Management and Decision-Making (Catania – XXXIX - </w:t>
      </w:r>
      <w:proofErr w:type="spellStart"/>
      <w:r w:rsidRPr="007C4841">
        <w:rPr>
          <w:bCs/>
          <w:sz w:val="26"/>
          <w:szCs w:val="26"/>
        </w:rPr>
        <w:t>ongoing</w:t>
      </w:r>
      <w:proofErr w:type="spellEnd"/>
      <w:r w:rsidRPr="007C4841">
        <w:rPr>
          <w:bCs/>
          <w:sz w:val="26"/>
          <w:szCs w:val="26"/>
        </w:rPr>
        <w:t xml:space="preserve">); Gaggero, The </w:t>
      </w:r>
      <w:proofErr w:type="spellStart"/>
      <w:r w:rsidRPr="007C4841">
        <w:rPr>
          <w:bCs/>
          <w:sz w:val="26"/>
          <w:szCs w:val="26"/>
        </w:rPr>
        <w:t>proprietary</w:t>
      </w:r>
      <w:proofErr w:type="spellEnd"/>
      <w:r w:rsidRPr="007C4841">
        <w:rPr>
          <w:bCs/>
          <w:sz w:val="26"/>
          <w:szCs w:val="26"/>
        </w:rPr>
        <w:t xml:space="preserve"> </w:t>
      </w:r>
      <w:proofErr w:type="spellStart"/>
      <w:r w:rsidRPr="007C4841">
        <w:rPr>
          <w:bCs/>
          <w:sz w:val="26"/>
          <w:szCs w:val="26"/>
        </w:rPr>
        <w:t>character</w:t>
      </w:r>
      <w:proofErr w:type="spellEnd"/>
      <w:r w:rsidRPr="007C4841">
        <w:rPr>
          <w:bCs/>
          <w:sz w:val="26"/>
          <w:szCs w:val="26"/>
        </w:rPr>
        <w:t xml:space="preserve"> of </w:t>
      </w:r>
      <w:proofErr w:type="spellStart"/>
      <w:r w:rsidRPr="007C4841">
        <w:rPr>
          <w:bCs/>
          <w:sz w:val="26"/>
          <w:szCs w:val="26"/>
        </w:rPr>
        <w:t>crypto</w:t>
      </w:r>
      <w:proofErr w:type="spellEnd"/>
      <w:r w:rsidRPr="007C4841">
        <w:rPr>
          <w:bCs/>
          <w:sz w:val="26"/>
          <w:szCs w:val="26"/>
        </w:rPr>
        <w:t xml:space="preserve">-assets and </w:t>
      </w:r>
      <w:proofErr w:type="spellStart"/>
      <w:r w:rsidRPr="007C4841">
        <w:rPr>
          <w:bCs/>
          <w:sz w:val="26"/>
          <w:szCs w:val="26"/>
        </w:rPr>
        <w:t>its</w:t>
      </w:r>
      <w:proofErr w:type="spellEnd"/>
      <w:r w:rsidRPr="007C4841">
        <w:rPr>
          <w:bCs/>
          <w:sz w:val="26"/>
          <w:szCs w:val="26"/>
        </w:rPr>
        <w:t xml:space="preserve"> </w:t>
      </w:r>
      <w:proofErr w:type="spellStart"/>
      <w:r w:rsidRPr="007C4841">
        <w:rPr>
          <w:bCs/>
          <w:sz w:val="26"/>
          <w:szCs w:val="26"/>
        </w:rPr>
        <w:t>regulatory</w:t>
      </w:r>
      <w:proofErr w:type="spellEnd"/>
      <w:r w:rsidRPr="007C4841">
        <w:rPr>
          <w:bCs/>
          <w:sz w:val="26"/>
          <w:szCs w:val="26"/>
        </w:rPr>
        <w:t xml:space="preserve"> </w:t>
      </w:r>
      <w:proofErr w:type="spellStart"/>
      <w:r w:rsidRPr="007C4841">
        <w:rPr>
          <w:bCs/>
          <w:sz w:val="26"/>
          <w:szCs w:val="26"/>
        </w:rPr>
        <w:t>implications</w:t>
      </w:r>
      <w:proofErr w:type="spellEnd"/>
      <w:r w:rsidRPr="007C4841">
        <w:rPr>
          <w:bCs/>
          <w:sz w:val="26"/>
          <w:szCs w:val="26"/>
        </w:rPr>
        <w:t xml:space="preserve">, </w:t>
      </w:r>
      <w:proofErr w:type="spellStart"/>
      <w:r w:rsidRPr="007C4841">
        <w:rPr>
          <w:bCs/>
          <w:sz w:val="26"/>
          <w:szCs w:val="26"/>
        </w:rPr>
        <w:t>Ph.D</w:t>
      </w:r>
      <w:proofErr w:type="spellEnd"/>
      <w:r w:rsidRPr="007C4841">
        <w:rPr>
          <w:bCs/>
          <w:sz w:val="26"/>
          <w:szCs w:val="26"/>
        </w:rPr>
        <w:t xml:space="preserve">. in Autonomia privata, impresa, lavoro e tutela dei diritti nella prospettiva europea ed internazionale” (Sapienza Roma, XL – </w:t>
      </w:r>
      <w:proofErr w:type="spellStart"/>
      <w:r w:rsidRPr="007C4841">
        <w:rPr>
          <w:bCs/>
          <w:sz w:val="26"/>
          <w:szCs w:val="26"/>
        </w:rPr>
        <w:t>ongoing</w:t>
      </w:r>
      <w:proofErr w:type="spellEnd"/>
      <w:r w:rsidRPr="007C4841">
        <w:rPr>
          <w:bCs/>
          <w:sz w:val="26"/>
          <w:szCs w:val="26"/>
        </w:rPr>
        <w:t xml:space="preserve">). </w:t>
      </w:r>
    </w:p>
    <w:p w14:paraId="37D60328" w14:textId="77777777" w:rsidR="007C4841" w:rsidRPr="007C4841" w:rsidRDefault="007C4841">
      <w:pPr>
        <w:spacing w:line="400" w:lineRule="atLeast"/>
        <w:jc w:val="both"/>
        <w:rPr>
          <w:sz w:val="26"/>
          <w:szCs w:val="26"/>
        </w:rPr>
      </w:pPr>
    </w:p>
    <w:p w14:paraId="15FFD0AB" w14:textId="47FE0D81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7C4841">
        <w:rPr>
          <w:sz w:val="26"/>
          <w:szCs w:val="26"/>
          <w:lang w:val="en-US"/>
        </w:rPr>
        <w:t>- She has been a competition</w:t>
      </w:r>
      <w:r w:rsidRPr="00961741">
        <w:rPr>
          <w:sz w:val="26"/>
          <w:szCs w:val="26"/>
          <w:lang w:val="en-US"/>
        </w:rPr>
        <w:t xml:space="preserve"> commissioner several times (</w:t>
      </w:r>
      <w:r w:rsidR="000312E5">
        <w:rPr>
          <w:sz w:val="26"/>
          <w:szCs w:val="26"/>
          <w:lang w:val="en-US"/>
        </w:rPr>
        <w:t xml:space="preserve">ANVUR </w:t>
      </w:r>
      <w:r w:rsidR="007957AA">
        <w:rPr>
          <w:sz w:val="26"/>
          <w:szCs w:val="26"/>
          <w:lang w:val="en-US"/>
        </w:rPr>
        <w:t>academic discipline</w:t>
      </w:r>
      <w:r w:rsidR="007957AA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IUS/01 - PRIVATE LAW) </w:t>
      </w:r>
    </w:p>
    <w:p w14:paraId="11F4DCC8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She has repeatedly been called upon to serve on committees for the awarding of academic prizes</w:t>
      </w:r>
    </w:p>
    <w:p w14:paraId="79C6A205" w14:textId="77777777" w:rsidR="0046520C" w:rsidRPr="00961741" w:rsidRDefault="0046520C" w:rsidP="5D779953">
      <w:pPr>
        <w:spacing w:line="400" w:lineRule="atLeast"/>
        <w:jc w:val="both"/>
        <w:rPr>
          <w:sz w:val="26"/>
          <w:szCs w:val="26"/>
          <w:lang w:val="en-US"/>
        </w:rPr>
      </w:pPr>
    </w:p>
    <w:p w14:paraId="544290F4" w14:textId="77777777" w:rsidR="0046520C" w:rsidRPr="00961741" w:rsidRDefault="0046520C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18BFB34A" w14:textId="77777777" w:rsidR="0046520C" w:rsidRPr="00961741" w:rsidRDefault="0046520C" w:rsidP="5D779953">
      <w:pPr>
        <w:spacing w:line="400" w:lineRule="atLeast"/>
        <w:jc w:val="both"/>
        <w:outlineLvl w:val="2"/>
        <w:rPr>
          <w:b/>
          <w:bCs/>
          <w:i/>
          <w:iCs/>
          <w:sz w:val="26"/>
          <w:szCs w:val="26"/>
          <w:u w:val="single"/>
          <w:lang w:val="en-US"/>
        </w:rPr>
      </w:pPr>
    </w:p>
    <w:p w14:paraId="0D4DDEC6" w14:textId="77777777" w:rsidR="0067553D" w:rsidRPr="00961741" w:rsidRDefault="00000000">
      <w:pPr>
        <w:spacing w:line="400" w:lineRule="atLeast"/>
        <w:jc w:val="both"/>
        <w:rPr>
          <w:smallCaps/>
          <w:sz w:val="26"/>
          <w:szCs w:val="26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>1.</w:t>
      </w:r>
      <w:r w:rsidR="036E2B71" w:rsidRPr="00961741">
        <w:rPr>
          <w:b/>
          <w:bCs/>
          <w:smallCaps/>
          <w:sz w:val="26"/>
          <w:szCs w:val="26"/>
          <w:u w:val="single"/>
          <w:lang w:val="en-US"/>
        </w:rPr>
        <w:t>C</w:t>
      </w:r>
      <w:r w:rsidR="0046520C" w:rsidRPr="00961741">
        <w:rPr>
          <w:b/>
          <w:bCs/>
          <w:smallCaps/>
          <w:sz w:val="26"/>
          <w:szCs w:val="26"/>
          <w:u w:val="single"/>
          <w:lang w:val="en-US"/>
        </w:rPr>
        <w:t xml:space="preserve">. </w:t>
      </w: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Roles </w:t>
      </w:r>
      <w:r w:rsidR="0046520C" w:rsidRPr="00961741">
        <w:rPr>
          <w:b/>
          <w:bCs/>
          <w:smallCaps/>
          <w:sz w:val="26"/>
          <w:szCs w:val="26"/>
          <w:u w:val="single"/>
          <w:lang w:val="en-US"/>
        </w:rPr>
        <w:t>in Journals and Editorial Series</w:t>
      </w:r>
    </w:p>
    <w:p w14:paraId="7F6810F1" w14:textId="77777777" w:rsidR="0046520C" w:rsidRDefault="0046520C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A850EA6" w14:textId="77777777" w:rsidR="00E86A85" w:rsidRPr="00961741" w:rsidRDefault="00E86A85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565EE489" w14:textId="08260A89" w:rsidR="0067553D" w:rsidRPr="0036080A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36080A">
        <w:rPr>
          <w:smallCaps/>
          <w:sz w:val="26"/>
          <w:szCs w:val="26"/>
          <w:lang w:val="en-US"/>
        </w:rPr>
        <w:lastRenderedPageBreak/>
        <w:t xml:space="preserve">- Editor-in-chief of </w:t>
      </w:r>
      <w:r w:rsidR="00A544E0" w:rsidRPr="0036080A">
        <w:rPr>
          <w:smallCaps/>
          <w:sz w:val="26"/>
          <w:szCs w:val="26"/>
          <w:lang w:val="en-US"/>
        </w:rPr>
        <w:t xml:space="preserve">the </w:t>
      </w:r>
      <w:r w:rsidR="00A544E0">
        <w:rPr>
          <w:smallCaps/>
          <w:sz w:val="26"/>
          <w:szCs w:val="26"/>
          <w:lang w:val="en-US"/>
        </w:rPr>
        <w:t xml:space="preserve">journal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Osservatorio</w:t>
      </w:r>
      <w:proofErr w:type="spellEnd"/>
      <w:r w:rsidRPr="0036080A">
        <w:rPr>
          <w:i/>
          <w:iCs/>
          <w:smallCaps/>
          <w:sz w:val="26"/>
          <w:szCs w:val="26"/>
          <w:lang w:val="en-US"/>
        </w:rPr>
        <w:t xml:space="preserve"> di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diritto</w:t>
      </w:r>
      <w:proofErr w:type="spellEnd"/>
      <w:r w:rsidRPr="0036080A">
        <w:rPr>
          <w:i/>
          <w:iCs/>
          <w:smallCaps/>
          <w:sz w:val="26"/>
          <w:szCs w:val="26"/>
          <w:lang w:val="en-US"/>
        </w:rPr>
        <w:t xml:space="preserve"> civile e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commerciale</w:t>
      </w:r>
      <w:proofErr w:type="spellEnd"/>
      <w:r w:rsidRPr="0036080A">
        <w:rPr>
          <w:sz w:val="26"/>
          <w:szCs w:val="26"/>
          <w:lang w:val="en-US"/>
        </w:rPr>
        <w:t>, Il Mulino (</w:t>
      </w:r>
      <w:r w:rsidR="00A544E0" w:rsidRPr="00A544E0">
        <w:rPr>
          <w:sz w:val="26"/>
          <w:szCs w:val="26"/>
          <w:lang w:val="en-US"/>
        </w:rPr>
        <w:t>Leading Italian Journal – ANVUR</w:t>
      </w:r>
      <w:r w:rsidR="00A544E0">
        <w:rPr>
          <w:sz w:val="26"/>
          <w:szCs w:val="26"/>
          <w:lang w:val="en-US"/>
        </w:rPr>
        <w:t>’</w:t>
      </w:r>
      <w:r w:rsidR="00A544E0" w:rsidRPr="00A544E0">
        <w:rPr>
          <w:sz w:val="26"/>
          <w:szCs w:val="26"/>
          <w:lang w:val="en-US"/>
        </w:rPr>
        <w:t>s A class journal</w:t>
      </w:r>
      <w:r w:rsidR="00A544E0" w:rsidRPr="00A544E0" w:rsidDel="00A544E0">
        <w:rPr>
          <w:sz w:val="26"/>
          <w:szCs w:val="26"/>
          <w:lang w:val="en-US"/>
        </w:rPr>
        <w:t xml:space="preserve"> </w:t>
      </w:r>
      <w:r w:rsidRPr="0036080A">
        <w:rPr>
          <w:sz w:val="26"/>
          <w:szCs w:val="26"/>
          <w:lang w:val="en-US"/>
        </w:rPr>
        <w:t xml:space="preserve">- Scopus) (since 2012 </w:t>
      </w:r>
      <w:proofErr w:type="gramStart"/>
      <w:r w:rsidR="0046520C" w:rsidRPr="0036080A">
        <w:rPr>
          <w:sz w:val="26"/>
          <w:szCs w:val="26"/>
          <w:lang w:val="en-US"/>
        </w:rPr>
        <w:t xml:space="preserve">- </w:t>
      </w:r>
      <w:r w:rsidRPr="0036080A">
        <w:rPr>
          <w:sz w:val="26"/>
          <w:szCs w:val="26"/>
          <w:lang w:val="en-US"/>
        </w:rPr>
        <w:t>)</w:t>
      </w:r>
      <w:proofErr w:type="gramEnd"/>
      <w:r w:rsidRPr="0036080A">
        <w:rPr>
          <w:sz w:val="26"/>
          <w:szCs w:val="26"/>
          <w:lang w:val="en-US"/>
        </w:rPr>
        <w:t>;</w:t>
      </w:r>
    </w:p>
    <w:p w14:paraId="117246B2" w14:textId="13513336" w:rsidR="0067553D" w:rsidRPr="00945F49" w:rsidRDefault="00000000">
      <w:pPr>
        <w:spacing w:line="400" w:lineRule="atLeast"/>
        <w:jc w:val="both"/>
        <w:outlineLvl w:val="2"/>
        <w:rPr>
          <w:bCs/>
          <w:sz w:val="26"/>
          <w:szCs w:val="26"/>
        </w:rPr>
      </w:pPr>
      <w:bookmarkStart w:id="1" w:name="_Hlk40111676"/>
      <w:r w:rsidRPr="00945F49">
        <w:rPr>
          <w:bCs/>
          <w:smallCaps/>
          <w:sz w:val="26"/>
          <w:szCs w:val="26"/>
        </w:rPr>
        <w:t xml:space="preserve">- </w:t>
      </w:r>
      <w:r w:rsidR="00945F49" w:rsidRPr="00945F49">
        <w:rPr>
          <w:bCs/>
          <w:smallCaps/>
          <w:sz w:val="26"/>
          <w:szCs w:val="26"/>
        </w:rPr>
        <w:t>Editor (Co-Dirett</w:t>
      </w:r>
      <w:r w:rsidR="00945F49">
        <w:rPr>
          <w:bCs/>
          <w:smallCaps/>
          <w:sz w:val="26"/>
          <w:szCs w:val="26"/>
        </w:rPr>
        <w:t>rice</w:t>
      </w:r>
      <w:r w:rsidR="00945F49" w:rsidRPr="00945F49">
        <w:rPr>
          <w:bCs/>
          <w:smallCaps/>
          <w:sz w:val="26"/>
          <w:szCs w:val="26"/>
        </w:rPr>
        <w:t xml:space="preserve">) </w:t>
      </w:r>
      <w:r w:rsidRPr="00945F49">
        <w:rPr>
          <w:bCs/>
          <w:smallCaps/>
          <w:sz w:val="26"/>
          <w:szCs w:val="26"/>
        </w:rPr>
        <w:t xml:space="preserve">of </w:t>
      </w:r>
      <w:r w:rsidR="00A544E0" w:rsidRPr="00945F49">
        <w:rPr>
          <w:bCs/>
          <w:i/>
          <w:iCs/>
          <w:smallCaps/>
          <w:sz w:val="26"/>
          <w:szCs w:val="26"/>
        </w:rPr>
        <w:t>Rivista di diritto commerciale e</w:t>
      </w:r>
      <w:r w:rsidR="00762F6D" w:rsidRPr="00945F49">
        <w:rPr>
          <w:bCs/>
          <w:i/>
          <w:iCs/>
          <w:smallCaps/>
          <w:sz w:val="26"/>
          <w:szCs w:val="26"/>
        </w:rPr>
        <w:t xml:space="preserve"> </w:t>
      </w:r>
      <w:r w:rsidR="00A544E0" w:rsidRPr="00945F49">
        <w:rPr>
          <w:bCs/>
          <w:i/>
          <w:iCs/>
          <w:smallCaps/>
          <w:sz w:val="26"/>
          <w:szCs w:val="26"/>
        </w:rPr>
        <w:t>delle obbligazioni</w:t>
      </w:r>
      <w:r w:rsidR="00A544E0" w:rsidRPr="00945F49">
        <w:rPr>
          <w:bCs/>
          <w:smallCaps/>
          <w:sz w:val="26"/>
          <w:szCs w:val="26"/>
        </w:rPr>
        <w:t xml:space="preserve"> </w:t>
      </w:r>
      <w:bookmarkEnd w:id="1"/>
      <w:r w:rsidRPr="00945F49">
        <w:rPr>
          <w:sz w:val="26"/>
          <w:szCs w:val="26"/>
        </w:rPr>
        <w:t>(</w:t>
      </w:r>
      <w:r w:rsidR="00A544E0" w:rsidRPr="00945F49">
        <w:rPr>
          <w:sz w:val="26"/>
          <w:szCs w:val="26"/>
        </w:rPr>
        <w:t xml:space="preserve">Leading </w:t>
      </w:r>
      <w:proofErr w:type="spellStart"/>
      <w:r w:rsidR="00A544E0" w:rsidRPr="00945F49">
        <w:rPr>
          <w:sz w:val="26"/>
          <w:szCs w:val="26"/>
        </w:rPr>
        <w:t>Italian</w:t>
      </w:r>
      <w:proofErr w:type="spellEnd"/>
      <w:r w:rsidR="00A544E0" w:rsidRPr="00945F49">
        <w:rPr>
          <w:sz w:val="26"/>
          <w:szCs w:val="26"/>
        </w:rPr>
        <w:t xml:space="preserve"> Journal – </w:t>
      </w:r>
      <w:proofErr w:type="spellStart"/>
      <w:r w:rsidR="00A544E0" w:rsidRPr="00945F49">
        <w:rPr>
          <w:sz w:val="26"/>
          <w:szCs w:val="26"/>
        </w:rPr>
        <w:t>ANVUR’s</w:t>
      </w:r>
      <w:proofErr w:type="spellEnd"/>
      <w:r w:rsidR="00A544E0" w:rsidRPr="00945F49">
        <w:rPr>
          <w:sz w:val="26"/>
          <w:szCs w:val="26"/>
        </w:rPr>
        <w:t xml:space="preserve"> A class journal</w:t>
      </w:r>
      <w:r w:rsidRPr="00945F49">
        <w:rPr>
          <w:sz w:val="26"/>
          <w:szCs w:val="26"/>
        </w:rPr>
        <w:t>) (</w:t>
      </w:r>
      <w:proofErr w:type="spellStart"/>
      <w:r w:rsidRPr="00945F49">
        <w:rPr>
          <w:bCs/>
          <w:sz w:val="26"/>
          <w:szCs w:val="26"/>
        </w:rPr>
        <w:t>since</w:t>
      </w:r>
      <w:proofErr w:type="spellEnd"/>
      <w:r w:rsidRPr="00945F49">
        <w:rPr>
          <w:bCs/>
          <w:sz w:val="26"/>
          <w:szCs w:val="26"/>
        </w:rPr>
        <w:t xml:space="preserve"> 2019 </w:t>
      </w:r>
      <w:proofErr w:type="gramStart"/>
      <w:r w:rsidR="0046520C" w:rsidRPr="00945F49">
        <w:rPr>
          <w:bCs/>
          <w:sz w:val="26"/>
          <w:szCs w:val="26"/>
        </w:rPr>
        <w:t xml:space="preserve">- </w:t>
      </w:r>
      <w:r w:rsidRPr="00945F49">
        <w:rPr>
          <w:bCs/>
          <w:sz w:val="26"/>
          <w:szCs w:val="26"/>
        </w:rPr>
        <w:t>)</w:t>
      </w:r>
      <w:proofErr w:type="gramEnd"/>
    </w:p>
    <w:p w14:paraId="680ED5DB" w14:textId="0F52C53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>- Member of the Editorial Board of the</w:t>
      </w:r>
      <w:r w:rsidRPr="00FA4DFC">
        <w:rPr>
          <w:smallCaps/>
          <w:sz w:val="26"/>
          <w:szCs w:val="26"/>
          <w:lang w:val="en-US"/>
        </w:rPr>
        <w:t xml:space="preserve"> </w:t>
      </w:r>
      <w:r w:rsidR="00FA4DFC" w:rsidRPr="00FA4DFC">
        <w:rPr>
          <w:smallCaps/>
          <w:sz w:val="26"/>
          <w:szCs w:val="26"/>
          <w:lang w:val="en-US"/>
        </w:rPr>
        <w:t xml:space="preserve">journal </w:t>
      </w:r>
      <w:r w:rsidRPr="0036080A">
        <w:rPr>
          <w:i/>
          <w:iCs/>
          <w:smallCaps/>
          <w:sz w:val="26"/>
          <w:szCs w:val="26"/>
          <w:lang w:val="en-US"/>
        </w:rPr>
        <w:t xml:space="preserve">Persona e </w:t>
      </w:r>
      <w:proofErr w:type="spellStart"/>
      <w:r w:rsidRPr="0036080A">
        <w:rPr>
          <w:i/>
          <w:iCs/>
          <w:smallCaps/>
          <w:sz w:val="26"/>
          <w:szCs w:val="26"/>
          <w:lang w:val="en-US"/>
        </w:rPr>
        <w:t>mercato</w:t>
      </w:r>
      <w:proofErr w:type="spellEnd"/>
      <w:r w:rsidRPr="00961741">
        <w:rPr>
          <w:smallCap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A544E0" w:rsidRPr="00A544E0">
        <w:rPr>
          <w:sz w:val="26"/>
          <w:szCs w:val="26"/>
          <w:lang w:val="en-US"/>
        </w:rPr>
        <w:t>Leading Italian Journal – ANVUR</w:t>
      </w:r>
      <w:r w:rsidR="00A544E0">
        <w:rPr>
          <w:sz w:val="26"/>
          <w:szCs w:val="26"/>
          <w:lang w:val="en-US"/>
        </w:rPr>
        <w:t>’</w:t>
      </w:r>
      <w:r w:rsidR="00A544E0"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</w:t>
      </w:r>
    </w:p>
    <w:p w14:paraId="1C2F1F6F" w14:textId="0C103C11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 xml:space="preserve">- </w:t>
      </w:r>
      <w:r w:rsidR="00945F49" w:rsidRPr="00945F49">
        <w:rPr>
          <w:bCs/>
          <w:smallCaps/>
          <w:sz w:val="26"/>
          <w:szCs w:val="26"/>
          <w:lang w:val="en-GB"/>
        </w:rPr>
        <w:t>Editor (Co-</w:t>
      </w:r>
      <w:proofErr w:type="spellStart"/>
      <w:r w:rsidR="00945F49" w:rsidRPr="00945F49">
        <w:rPr>
          <w:bCs/>
          <w:smallCaps/>
          <w:sz w:val="26"/>
          <w:szCs w:val="26"/>
          <w:lang w:val="en-GB"/>
        </w:rPr>
        <w:t>Dirett</w:t>
      </w:r>
      <w:r w:rsidR="00945F49">
        <w:rPr>
          <w:bCs/>
          <w:smallCaps/>
          <w:sz w:val="26"/>
          <w:szCs w:val="26"/>
          <w:lang w:val="en-GB"/>
        </w:rPr>
        <w:t>rice</w:t>
      </w:r>
      <w:proofErr w:type="spellEnd"/>
      <w:r w:rsidR="00945F49" w:rsidRPr="00945F49">
        <w:rPr>
          <w:bCs/>
          <w:smallCaps/>
          <w:sz w:val="26"/>
          <w:szCs w:val="26"/>
          <w:lang w:val="en-GB"/>
        </w:rPr>
        <w:t xml:space="preserve">) </w:t>
      </w:r>
      <w:r w:rsidRPr="00961741">
        <w:rPr>
          <w:smallCaps/>
          <w:sz w:val="26"/>
          <w:szCs w:val="26"/>
          <w:lang w:val="en-US"/>
        </w:rPr>
        <w:t>of</w:t>
      </w:r>
      <w:r w:rsidR="00A544E0">
        <w:rPr>
          <w:smallCaps/>
          <w:sz w:val="26"/>
          <w:szCs w:val="26"/>
          <w:lang w:val="en-US"/>
        </w:rPr>
        <w:t xml:space="preserve"> the </w:t>
      </w:r>
      <w:r w:rsidR="00FA4DFC" w:rsidRPr="00FA4DFC">
        <w:rPr>
          <w:smallCaps/>
          <w:sz w:val="26"/>
          <w:szCs w:val="26"/>
          <w:lang w:val="en-US"/>
        </w:rPr>
        <w:t>journal</w:t>
      </w:r>
      <w:r w:rsidRPr="00961741">
        <w:rPr>
          <w:smallCaps/>
          <w:sz w:val="26"/>
          <w:szCs w:val="26"/>
          <w:lang w:val="en-US"/>
        </w:rPr>
        <w:t xml:space="preserve"> </w:t>
      </w:r>
      <w:r w:rsidRPr="0036080A">
        <w:rPr>
          <w:i/>
          <w:iCs/>
          <w:smallCaps/>
          <w:sz w:val="26"/>
          <w:szCs w:val="26"/>
          <w:lang w:val="en-US"/>
        </w:rPr>
        <w:t>Jus Civile</w:t>
      </w:r>
      <w:r w:rsidRPr="00961741">
        <w:rPr>
          <w:smallCap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A544E0" w:rsidRPr="00A544E0">
        <w:rPr>
          <w:sz w:val="26"/>
          <w:szCs w:val="26"/>
          <w:lang w:val="en-US"/>
        </w:rPr>
        <w:t>Leading Italian Journal – ANVUR</w:t>
      </w:r>
      <w:r w:rsidR="00A544E0">
        <w:rPr>
          <w:sz w:val="26"/>
          <w:szCs w:val="26"/>
          <w:lang w:val="en-US"/>
        </w:rPr>
        <w:t>’</w:t>
      </w:r>
      <w:r w:rsidR="00A544E0"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 (</w:t>
      </w:r>
      <w:r w:rsidR="007957AA">
        <w:rPr>
          <w:bCs/>
          <w:sz w:val="26"/>
          <w:szCs w:val="26"/>
          <w:lang w:val="en-US"/>
        </w:rPr>
        <w:t>since</w:t>
      </w:r>
      <w:r w:rsidR="007957AA" w:rsidRPr="00961741">
        <w:rPr>
          <w:bCs/>
          <w:sz w:val="26"/>
          <w:szCs w:val="26"/>
          <w:lang w:val="en-US"/>
        </w:rPr>
        <w:t xml:space="preserve"> </w:t>
      </w:r>
      <w:r w:rsidRPr="00961741">
        <w:rPr>
          <w:bCs/>
          <w:sz w:val="26"/>
          <w:szCs w:val="26"/>
          <w:lang w:val="en-US"/>
        </w:rPr>
        <w:t xml:space="preserve">2021 </w:t>
      </w:r>
      <w:proofErr w:type="gramStart"/>
      <w:r w:rsidR="0046520C" w:rsidRPr="00961741">
        <w:rPr>
          <w:bCs/>
          <w:sz w:val="26"/>
          <w:szCs w:val="26"/>
          <w:lang w:val="en-US"/>
        </w:rPr>
        <w:t xml:space="preserve">- </w:t>
      </w:r>
      <w:r w:rsidRPr="00961741">
        <w:rPr>
          <w:bCs/>
          <w:sz w:val="26"/>
          <w:szCs w:val="26"/>
          <w:lang w:val="en-US"/>
        </w:rPr>
        <w:t>)</w:t>
      </w:r>
      <w:proofErr w:type="gramEnd"/>
    </w:p>
    <w:p w14:paraId="56D595E0" w14:textId="04E7775C" w:rsidR="0067553D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E218BC">
        <w:rPr>
          <w:smallCaps/>
          <w:sz w:val="26"/>
          <w:szCs w:val="26"/>
          <w:lang w:val="en-GB"/>
        </w:rPr>
        <w:t xml:space="preserve">- </w:t>
      </w:r>
      <w:r w:rsidR="00945F49" w:rsidRPr="00E218BC">
        <w:rPr>
          <w:bCs/>
          <w:smallCaps/>
          <w:sz w:val="26"/>
          <w:szCs w:val="26"/>
          <w:lang w:val="en-GB"/>
        </w:rPr>
        <w:t>Editor (Co-</w:t>
      </w:r>
      <w:proofErr w:type="spellStart"/>
      <w:r w:rsidR="00945F49" w:rsidRPr="00E218BC">
        <w:rPr>
          <w:bCs/>
          <w:smallCaps/>
          <w:sz w:val="26"/>
          <w:szCs w:val="26"/>
          <w:lang w:val="en-GB"/>
        </w:rPr>
        <w:t>Direttrice</w:t>
      </w:r>
      <w:proofErr w:type="spellEnd"/>
      <w:r w:rsidR="00945F49" w:rsidRPr="00E218BC">
        <w:rPr>
          <w:bCs/>
          <w:smallCaps/>
          <w:sz w:val="26"/>
          <w:szCs w:val="26"/>
          <w:lang w:val="en-GB"/>
        </w:rPr>
        <w:t xml:space="preserve">) </w:t>
      </w:r>
      <w:r w:rsidRPr="00E218BC">
        <w:rPr>
          <w:smallCaps/>
          <w:sz w:val="26"/>
          <w:szCs w:val="26"/>
          <w:lang w:val="en-GB"/>
        </w:rPr>
        <w:t xml:space="preserve">of </w:t>
      </w:r>
      <w:r w:rsidR="00A544E0" w:rsidRPr="00E218BC">
        <w:rPr>
          <w:smallCaps/>
          <w:sz w:val="26"/>
          <w:szCs w:val="26"/>
          <w:lang w:val="en-GB"/>
        </w:rPr>
        <w:t>the</w:t>
      </w:r>
      <w:r w:rsidRPr="00E218BC">
        <w:rPr>
          <w:smallCaps/>
          <w:sz w:val="26"/>
          <w:szCs w:val="26"/>
          <w:lang w:val="en-GB"/>
        </w:rPr>
        <w:t xml:space="preserve"> </w:t>
      </w:r>
      <w:r w:rsidR="00FA4DFC" w:rsidRPr="00E218BC">
        <w:rPr>
          <w:smallCaps/>
          <w:sz w:val="26"/>
          <w:szCs w:val="26"/>
          <w:lang w:val="en-GB"/>
        </w:rPr>
        <w:t>journal</w:t>
      </w:r>
      <w:r w:rsidRPr="00E218BC">
        <w:rPr>
          <w:smallCaps/>
          <w:sz w:val="26"/>
          <w:szCs w:val="26"/>
          <w:lang w:val="en-GB"/>
        </w:rPr>
        <w:t xml:space="preserve"> </w:t>
      </w:r>
      <w:r w:rsidR="00A544E0" w:rsidRPr="00E218BC">
        <w:rPr>
          <w:i/>
          <w:iCs/>
          <w:smallCaps/>
          <w:sz w:val="26"/>
          <w:szCs w:val="26"/>
          <w:lang w:val="en-GB"/>
        </w:rPr>
        <w:t>Contratto e impresa Europa</w:t>
      </w:r>
      <w:r w:rsidR="00E218BC" w:rsidRPr="00E218BC">
        <w:rPr>
          <w:smallCaps/>
          <w:sz w:val="26"/>
          <w:szCs w:val="26"/>
          <w:lang w:val="en-GB"/>
        </w:rPr>
        <w:t xml:space="preserve"> </w:t>
      </w:r>
      <w:r w:rsidR="00E218BC" w:rsidRPr="00961741">
        <w:rPr>
          <w:sz w:val="26"/>
          <w:szCs w:val="26"/>
          <w:lang w:val="en-US"/>
        </w:rPr>
        <w:t>(</w:t>
      </w:r>
      <w:r w:rsidR="00E218BC" w:rsidRPr="00A544E0">
        <w:rPr>
          <w:sz w:val="26"/>
          <w:szCs w:val="26"/>
          <w:lang w:val="en-US"/>
        </w:rPr>
        <w:t>Leading Italian Journal – ANVUR</w:t>
      </w:r>
      <w:r w:rsidR="00E218BC">
        <w:rPr>
          <w:sz w:val="26"/>
          <w:szCs w:val="26"/>
          <w:lang w:val="en-US"/>
        </w:rPr>
        <w:t>’</w:t>
      </w:r>
      <w:r w:rsidR="00E218BC" w:rsidRPr="00A544E0">
        <w:rPr>
          <w:sz w:val="26"/>
          <w:szCs w:val="26"/>
          <w:lang w:val="en-US"/>
        </w:rPr>
        <w:t>s A class journal</w:t>
      </w:r>
      <w:r w:rsidR="00E218BC" w:rsidRPr="00961741">
        <w:rPr>
          <w:sz w:val="26"/>
          <w:szCs w:val="26"/>
          <w:lang w:val="en-US"/>
        </w:rPr>
        <w:t>)</w:t>
      </w:r>
      <w:r w:rsidR="00A544E0" w:rsidRPr="00E218BC">
        <w:rPr>
          <w:smallCaps/>
          <w:sz w:val="26"/>
          <w:szCs w:val="26"/>
          <w:lang w:val="en-GB"/>
        </w:rPr>
        <w:t xml:space="preserve"> </w:t>
      </w:r>
      <w:r w:rsidRPr="00E218BC">
        <w:rPr>
          <w:sz w:val="26"/>
          <w:szCs w:val="26"/>
          <w:lang w:val="en-GB"/>
        </w:rPr>
        <w:t xml:space="preserve">(since 2020 </w:t>
      </w:r>
      <w:proofErr w:type="gramStart"/>
      <w:r w:rsidR="0046520C" w:rsidRPr="00E218BC">
        <w:rPr>
          <w:sz w:val="26"/>
          <w:szCs w:val="26"/>
          <w:lang w:val="en-GB"/>
        </w:rPr>
        <w:t xml:space="preserve">- </w:t>
      </w:r>
      <w:r w:rsidRPr="00E218BC">
        <w:rPr>
          <w:sz w:val="26"/>
          <w:szCs w:val="26"/>
          <w:lang w:val="en-GB"/>
        </w:rPr>
        <w:t>)</w:t>
      </w:r>
      <w:proofErr w:type="gramEnd"/>
    </w:p>
    <w:p w14:paraId="7241340E" w14:textId="4B993A4A" w:rsidR="00E218BC" w:rsidRPr="00E218BC" w:rsidRDefault="00E218BC" w:rsidP="00E218BC">
      <w:pPr>
        <w:spacing w:line="400" w:lineRule="atLeast"/>
        <w:jc w:val="both"/>
        <w:rPr>
          <w:sz w:val="26"/>
          <w:szCs w:val="26"/>
          <w:lang w:val="en-GB"/>
        </w:rPr>
      </w:pPr>
      <w:r w:rsidRPr="00E218BC">
        <w:rPr>
          <w:smallCaps/>
          <w:sz w:val="26"/>
          <w:szCs w:val="26"/>
          <w:lang w:val="en-GB"/>
        </w:rPr>
        <w:t xml:space="preserve">- </w:t>
      </w:r>
      <w:r w:rsidRPr="00E218BC">
        <w:rPr>
          <w:bCs/>
          <w:smallCaps/>
          <w:sz w:val="26"/>
          <w:szCs w:val="26"/>
          <w:lang w:val="en-GB"/>
        </w:rPr>
        <w:t>Editor (Co-</w:t>
      </w:r>
      <w:proofErr w:type="spellStart"/>
      <w:r w:rsidRPr="00E218BC">
        <w:rPr>
          <w:bCs/>
          <w:smallCaps/>
          <w:sz w:val="26"/>
          <w:szCs w:val="26"/>
          <w:lang w:val="en-GB"/>
        </w:rPr>
        <w:t>Direttrice</w:t>
      </w:r>
      <w:proofErr w:type="spellEnd"/>
      <w:r w:rsidRPr="00E218BC">
        <w:rPr>
          <w:bCs/>
          <w:smallCaps/>
          <w:sz w:val="26"/>
          <w:szCs w:val="26"/>
          <w:lang w:val="en-GB"/>
        </w:rPr>
        <w:t xml:space="preserve">) </w:t>
      </w:r>
      <w:r w:rsidRPr="00E218BC">
        <w:rPr>
          <w:smallCaps/>
          <w:sz w:val="26"/>
          <w:szCs w:val="26"/>
          <w:lang w:val="en-GB"/>
        </w:rPr>
        <w:t xml:space="preserve">of the journal Rivista </w:t>
      </w:r>
      <w:proofErr w:type="spellStart"/>
      <w:r w:rsidRPr="00E218BC">
        <w:rPr>
          <w:smallCaps/>
          <w:sz w:val="26"/>
          <w:szCs w:val="26"/>
          <w:lang w:val="en-GB"/>
        </w:rPr>
        <w:t>Diritto</w:t>
      </w:r>
      <w:proofErr w:type="spellEnd"/>
      <w:r w:rsidRPr="00E218BC">
        <w:rPr>
          <w:smallCaps/>
          <w:sz w:val="26"/>
          <w:szCs w:val="26"/>
          <w:lang w:val="en-GB"/>
        </w:rPr>
        <w:t xml:space="preserve"> </w:t>
      </w:r>
      <w:proofErr w:type="spellStart"/>
      <w:r w:rsidRPr="00E218BC">
        <w:rPr>
          <w:smallCaps/>
          <w:sz w:val="26"/>
          <w:szCs w:val="26"/>
          <w:lang w:val="en-GB"/>
        </w:rPr>
        <w:t>Agroalimentare</w:t>
      </w:r>
      <w:proofErr w:type="spellEnd"/>
      <w:r w:rsidRPr="00E218BC">
        <w:rPr>
          <w:smallCaps/>
          <w:sz w:val="26"/>
          <w:szCs w:val="26"/>
          <w:lang w:val="en-GB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Pr="00A544E0">
        <w:rPr>
          <w:sz w:val="26"/>
          <w:szCs w:val="26"/>
          <w:lang w:val="en-US"/>
        </w:rPr>
        <w:t>Leading Italian Journal – ANVUR</w:t>
      </w:r>
      <w:r>
        <w:rPr>
          <w:sz w:val="26"/>
          <w:szCs w:val="26"/>
          <w:lang w:val="en-US"/>
        </w:rPr>
        <w:t>’</w:t>
      </w:r>
      <w:r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</w:t>
      </w:r>
      <w:r w:rsidRPr="00E218BC">
        <w:rPr>
          <w:smallCaps/>
          <w:sz w:val="26"/>
          <w:szCs w:val="26"/>
          <w:lang w:val="en-GB"/>
        </w:rPr>
        <w:t xml:space="preserve"> </w:t>
      </w:r>
      <w:r w:rsidRPr="00E218BC">
        <w:rPr>
          <w:sz w:val="26"/>
          <w:szCs w:val="26"/>
          <w:lang w:val="en-GB"/>
        </w:rPr>
        <w:t>(since 202</w:t>
      </w:r>
      <w:r>
        <w:rPr>
          <w:sz w:val="26"/>
          <w:szCs w:val="26"/>
          <w:lang w:val="en-GB"/>
        </w:rPr>
        <w:t>4</w:t>
      </w:r>
      <w:r w:rsidRPr="00E218BC">
        <w:rPr>
          <w:sz w:val="26"/>
          <w:szCs w:val="26"/>
          <w:lang w:val="en-GB"/>
        </w:rPr>
        <w:t xml:space="preserve"> </w:t>
      </w:r>
      <w:proofErr w:type="gramStart"/>
      <w:r w:rsidRPr="00E218BC">
        <w:rPr>
          <w:sz w:val="26"/>
          <w:szCs w:val="26"/>
          <w:lang w:val="en-GB"/>
        </w:rPr>
        <w:t>- )</w:t>
      </w:r>
      <w:proofErr w:type="gramEnd"/>
    </w:p>
    <w:p w14:paraId="5AE3A730" w14:textId="069899A7" w:rsidR="0067553D" w:rsidRPr="00134348" w:rsidRDefault="00000000">
      <w:pPr>
        <w:spacing w:line="400" w:lineRule="atLeast"/>
        <w:jc w:val="both"/>
        <w:rPr>
          <w:sz w:val="26"/>
          <w:szCs w:val="26"/>
          <w:shd w:val="clear" w:color="auto" w:fill="FFFFFF"/>
          <w:lang w:val="en-GB"/>
        </w:rPr>
      </w:pPr>
      <w:r w:rsidRPr="00134348">
        <w:rPr>
          <w:smallCaps/>
          <w:sz w:val="26"/>
          <w:szCs w:val="26"/>
          <w:lang w:val="en-GB"/>
        </w:rPr>
        <w:t xml:space="preserve">- </w:t>
      </w:r>
      <w:r w:rsidR="00134348" w:rsidRPr="00961741">
        <w:rPr>
          <w:smallCaps/>
          <w:sz w:val="26"/>
          <w:szCs w:val="26"/>
          <w:lang w:val="en-US"/>
        </w:rPr>
        <w:t>Member of the Editorial Board of the</w:t>
      </w:r>
      <w:r w:rsidR="00134348" w:rsidRPr="00FA4DFC">
        <w:rPr>
          <w:smallCaps/>
          <w:sz w:val="26"/>
          <w:szCs w:val="26"/>
          <w:lang w:val="en-US"/>
        </w:rPr>
        <w:t xml:space="preserve"> journal </w:t>
      </w:r>
      <w:r w:rsidRPr="00134348">
        <w:rPr>
          <w:smallCaps/>
          <w:sz w:val="26"/>
          <w:szCs w:val="26"/>
          <w:lang w:val="en-GB"/>
        </w:rPr>
        <w:t xml:space="preserve">of the journal </w:t>
      </w:r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Storia,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metodo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cultura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nella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scienza</w:t>
      </w:r>
      <w:proofErr w:type="spellEnd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544E0" w:rsidRPr="00134348">
        <w:rPr>
          <w:i/>
          <w:iCs/>
          <w:smallCaps/>
          <w:sz w:val="26"/>
          <w:szCs w:val="26"/>
          <w:shd w:val="clear" w:color="auto" w:fill="FFFFFF"/>
          <w:lang w:val="en-GB"/>
        </w:rPr>
        <w:t>giuridica</w:t>
      </w:r>
      <w:proofErr w:type="spellEnd"/>
      <w:r w:rsidRPr="00134348">
        <w:rPr>
          <w:smallCaps/>
          <w:sz w:val="26"/>
          <w:szCs w:val="26"/>
          <w:shd w:val="clear" w:color="auto" w:fill="FFFFFF"/>
          <w:lang w:val="en-GB"/>
        </w:rPr>
        <w:t xml:space="preserve"> </w:t>
      </w:r>
      <w:r w:rsidRPr="00134348">
        <w:rPr>
          <w:sz w:val="26"/>
          <w:szCs w:val="26"/>
          <w:shd w:val="clear" w:color="auto" w:fill="FFFFFF"/>
          <w:lang w:val="en-GB"/>
        </w:rPr>
        <w:t>(</w:t>
      </w:r>
      <w:r w:rsidR="007957AA" w:rsidRPr="00134348">
        <w:rPr>
          <w:sz w:val="26"/>
          <w:szCs w:val="26"/>
          <w:lang w:val="en-GB"/>
        </w:rPr>
        <w:t xml:space="preserve">since </w:t>
      </w:r>
      <w:r w:rsidRPr="00134348">
        <w:rPr>
          <w:sz w:val="26"/>
          <w:szCs w:val="26"/>
          <w:lang w:val="en-GB"/>
        </w:rPr>
        <w:t xml:space="preserve">2020 </w:t>
      </w:r>
      <w:proofErr w:type="gramStart"/>
      <w:r w:rsidR="0046520C" w:rsidRPr="00134348">
        <w:rPr>
          <w:sz w:val="26"/>
          <w:szCs w:val="26"/>
          <w:lang w:val="en-GB"/>
        </w:rPr>
        <w:t xml:space="preserve">- </w:t>
      </w:r>
      <w:r w:rsidRPr="00134348">
        <w:rPr>
          <w:sz w:val="26"/>
          <w:szCs w:val="26"/>
          <w:lang w:val="en-GB"/>
        </w:rPr>
        <w:t>)</w:t>
      </w:r>
      <w:proofErr w:type="gramEnd"/>
    </w:p>
    <w:p w14:paraId="741027B1" w14:textId="11D0485F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Scientific Evaluation Committee of </w:t>
      </w:r>
      <w:r w:rsidR="00762F6D" w:rsidRPr="0036080A">
        <w:rPr>
          <w:i/>
          <w:iCs/>
          <w:sz w:val="26"/>
          <w:szCs w:val="26"/>
          <w:lang w:val="en-US"/>
        </w:rPr>
        <w:t xml:space="preserve">Rivista di </w:t>
      </w:r>
      <w:proofErr w:type="spellStart"/>
      <w:r w:rsidR="00762F6D" w:rsidRPr="0036080A">
        <w:rPr>
          <w:i/>
          <w:iCs/>
          <w:sz w:val="26"/>
          <w:szCs w:val="26"/>
          <w:lang w:val="en-US"/>
        </w:rPr>
        <w:t>Diritto</w:t>
      </w:r>
      <w:proofErr w:type="spellEnd"/>
      <w:r w:rsidR="00762F6D" w:rsidRPr="0036080A">
        <w:rPr>
          <w:i/>
          <w:iCs/>
          <w:sz w:val="26"/>
          <w:szCs w:val="26"/>
          <w:lang w:val="en-US"/>
        </w:rPr>
        <w:t xml:space="preserve"> Civile</w:t>
      </w:r>
      <w:r w:rsidR="00762F6D" w:rsidRPr="00762F6D" w:rsidDel="00762F6D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762F6D" w:rsidRPr="00A544E0">
        <w:rPr>
          <w:sz w:val="26"/>
          <w:szCs w:val="26"/>
          <w:lang w:val="en-US"/>
        </w:rPr>
        <w:t>Leading Italian Journal – ANVUR</w:t>
      </w:r>
      <w:r w:rsidR="00762F6D">
        <w:rPr>
          <w:sz w:val="26"/>
          <w:szCs w:val="26"/>
          <w:lang w:val="en-US"/>
        </w:rPr>
        <w:t>’</w:t>
      </w:r>
      <w:r w:rsidR="00762F6D" w:rsidRPr="00A544E0">
        <w:rPr>
          <w:sz w:val="26"/>
          <w:szCs w:val="26"/>
          <w:lang w:val="en-US"/>
        </w:rPr>
        <w:t>s A class journal</w:t>
      </w:r>
      <w:r w:rsidRPr="00961741">
        <w:rPr>
          <w:sz w:val="26"/>
          <w:szCs w:val="26"/>
          <w:lang w:val="en-US"/>
        </w:rPr>
        <w:t>)</w:t>
      </w:r>
    </w:p>
    <w:p w14:paraId="2ACFB9AC" w14:textId="7E751DFA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Editorial Board of </w:t>
      </w:r>
      <w:r w:rsidRPr="0036080A">
        <w:rPr>
          <w:i/>
          <w:iCs/>
          <w:sz w:val="26"/>
          <w:szCs w:val="26"/>
          <w:lang w:val="en-US"/>
        </w:rPr>
        <w:t xml:space="preserve">Nuova </w:t>
      </w:r>
      <w:proofErr w:type="spellStart"/>
      <w:r w:rsidRPr="0036080A">
        <w:rPr>
          <w:i/>
          <w:iCs/>
          <w:sz w:val="26"/>
          <w:szCs w:val="26"/>
          <w:lang w:val="en-US"/>
        </w:rPr>
        <w:t>Giurisprudenza</w:t>
      </w:r>
      <w:proofErr w:type="spellEnd"/>
      <w:r w:rsidRPr="0036080A">
        <w:rPr>
          <w:i/>
          <w:iCs/>
          <w:sz w:val="26"/>
          <w:szCs w:val="26"/>
          <w:lang w:val="en-US"/>
        </w:rPr>
        <w:t xml:space="preserve"> civile </w:t>
      </w:r>
      <w:proofErr w:type="spellStart"/>
      <w:r w:rsidRPr="0036080A">
        <w:rPr>
          <w:i/>
          <w:iCs/>
          <w:sz w:val="26"/>
          <w:szCs w:val="26"/>
          <w:lang w:val="en-US"/>
        </w:rPr>
        <w:t>commentata</w:t>
      </w:r>
      <w:proofErr w:type="spellEnd"/>
      <w:r w:rsidRPr="00961741">
        <w:rPr>
          <w:sz w:val="26"/>
          <w:szCs w:val="26"/>
          <w:lang w:val="en-US"/>
        </w:rPr>
        <w:t xml:space="preserve"> (</w:t>
      </w:r>
      <w:r w:rsidR="00762F6D" w:rsidRPr="00762F6D">
        <w:rPr>
          <w:sz w:val="26"/>
          <w:szCs w:val="26"/>
          <w:lang w:val="en-US"/>
        </w:rPr>
        <w:t>Leading Italian Journal – ANVUR’s A class journal</w:t>
      </w:r>
      <w:r w:rsidRPr="00961741">
        <w:rPr>
          <w:sz w:val="26"/>
          <w:szCs w:val="26"/>
          <w:lang w:val="en-US"/>
        </w:rPr>
        <w:t>)</w:t>
      </w:r>
    </w:p>
    <w:p w14:paraId="312D3E3E" w14:textId="5F3E42EB" w:rsidR="0067553D" w:rsidRPr="00961741" w:rsidRDefault="00000000">
      <w:pPr>
        <w:spacing w:line="400" w:lineRule="atLeast"/>
        <w:jc w:val="both"/>
        <w:rPr>
          <w:b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Scientific Committee of </w:t>
      </w:r>
      <w:proofErr w:type="spellStart"/>
      <w:r w:rsidR="00762F6D" w:rsidRPr="0036080A">
        <w:rPr>
          <w:i/>
          <w:iCs/>
          <w:sz w:val="26"/>
          <w:szCs w:val="26"/>
          <w:lang w:val="en-US"/>
        </w:rPr>
        <w:t>Tecnologie</w:t>
      </w:r>
      <w:proofErr w:type="spellEnd"/>
      <w:r w:rsidR="00762F6D" w:rsidRPr="0036080A">
        <w:rPr>
          <w:i/>
          <w:iCs/>
          <w:sz w:val="26"/>
          <w:szCs w:val="26"/>
          <w:lang w:val="en-US"/>
        </w:rPr>
        <w:t xml:space="preserve"> e </w:t>
      </w:r>
      <w:proofErr w:type="spellStart"/>
      <w:r w:rsidR="00762F6D" w:rsidRPr="0036080A">
        <w:rPr>
          <w:i/>
          <w:iCs/>
          <w:sz w:val="26"/>
          <w:szCs w:val="26"/>
          <w:lang w:val="en-US"/>
        </w:rPr>
        <w:t>Diritto</w:t>
      </w:r>
      <w:proofErr w:type="spellEnd"/>
      <w:r w:rsidR="00762F6D" w:rsidRPr="00762F6D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r w:rsidR="00762F6D" w:rsidRPr="00762F6D">
        <w:rPr>
          <w:sz w:val="26"/>
          <w:szCs w:val="26"/>
          <w:lang w:val="en-US"/>
        </w:rPr>
        <w:t>Leading Italian Journal – ANVUR’s A class journal</w:t>
      </w:r>
      <w:r w:rsidRPr="00961741">
        <w:rPr>
          <w:sz w:val="26"/>
          <w:szCs w:val="26"/>
          <w:lang w:val="en-US"/>
        </w:rPr>
        <w:t>) (</w:t>
      </w:r>
      <w:r w:rsidRPr="00961741">
        <w:rPr>
          <w:bCs/>
          <w:sz w:val="26"/>
          <w:szCs w:val="26"/>
          <w:lang w:val="en-US"/>
        </w:rPr>
        <w:t xml:space="preserve">since 2020 </w:t>
      </w:r>
      <w:proofErr w:type="gramStart"/>
      <w:r w:rsidR="0046520C" w:rsidRPr="00961741">
        <w:rPr>
          <w:bCs/>
          <w:sz w:val="26"/>
          <w:szCs w:val="26"/>
          <w:lang w:val="en-US"/>
        </w:rPr>
        <w:t xml:space="preserve">- </w:t>
      </w:r>
      <w:r w:rsidRPr="00961741">
        <w:rPr>
          <w:bCs/>
          <w:sz w:val="26"/>
          <w:szCs w:val="26"/>
          <w:lang w:val="en-US"/>
        </w:rPr>
        <w:t>)</w:t>
      </w:r>
      <w:proofErr w:type="gramEnd"/>
    </w:p>
    <w:p w14:paraId="2FB9A15F" w14:textId="5F85B243" w:rsidR="0067553D" w:rsidRPr="00134348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134348">
        <w:rPr>
          <w:sz w:val="26"/>
          <w:szCs w:val="26"/>
          <w:lang w:val="en-GB"/>
        </w:rPr>
        <w:t xml:space="preserve">- Member of the Evaluation Committee of: </w:t>
      </w:r>
      <w:r w:rsidRPr="00134348">
        <w:rPr>
          <w:i/>
          <w:iCs/>
          <w:sz w:val="26"/>
          <w:szCs w:val="26"/>
          <w:lang w:val="en-GB"/>
        </w:rPr>
        <w:t xml:space="preserve">Rivista del </w:t>
      </w:r>
      <w:proofErr w:type="spellStart"/>
      <w:r w:rsidRPr="00134348">
        <w:rPr>
          <w:i/>
          <w:iCs/>
          <w:sz w:val="26"/>
          <w:szCs w:val="26"/>
          <w:lang w:val="en-GB"/>
        </w:rPr>
        <w:t>notariato</w:t>
      </w:r>
      <w:proofErr w:type="spellEnd"/>
      <w:r w:rsidR="00134348" w:rsidRPr="00134348">
        <w:rPr>
          <w:i/>
          <w:iCs/>
          <w:sz w:val="26"/>
          <w:szCs w:val="26"/>
          <w:lang w:val="en-GB"/>
        </w:rPr>
        <w:t xml:space="preserve"> and</w:t>
      </w:r>
      <w:r w:rsidRPr="00134348">
        <w:rPr>
          <w:sz w:val="26"/>
          <w:szCs w:val="26"/>
          <w:lang w:val="en-GB"/>
        </w:rPr>
        <w:t xml:space="preserve"> </w:t>
      </w:r>
      <w:r w:rsidRPr="00134348">
        <w:rPr>
          <w:i/>
          <w:iCs/>
          <w:sz w:val="26"/>
          <w:szCs w:val="26"/>
          <w:lang w:val="en-GB"/>
        </w:rPr>
        <w:t>Contratto e impresa</w:t>
      </w:r>
      <w:r w:rsidR="00134348" w:rsidRPr="00134348">
        <w:rPr>
          <w:i/>
          <w:iCs/>
          <w:sz w:val="26"/>
          <w:szCs w:val="26"/>
          <w:lang w:val="en-GB"/>
        </w:rPr>
        <w:t>.</w:t>
      </w:r>
    </w:p>
    <w:p w14:paraId="7F7092F9" w14:textId="77777777" w:rsidR="001F0942" w:rsidRPr="00134348" w:rsidRDefault="001F0942" w:rsidP="00A400B6">
      <w:pPr>
        <w:pStyle w:val="Titolo1"/>
        <w:spacing w:before="0" w:beforeAutospacing="0" w:after="0" w:afterAutospacing="0" w:line="400" w:lineRule="atLeast"/>
        <w:jc w:val="both"/>
        <w:rPr>
          <w:bCs w:val="0"/>
          <w:sz w:val="26"/>
          <w:szCs w:val="26"/>
          <w:lang w:val="en-GB"/>
        </w:rPr>
      </w:pPr>
    </w:p>
    <w:p w14:paraId="1CC35604" w14:textId="1F86B06C" w:rsidR="0067553D" w:rsidRPr="00A13416" w:rsidRDefault="00000000">
      <w:pPr>
        <w:pStyle w:val="Titolo1"/>
        <w:spacing w:before="0" w:beforeAutospacing="0" w:after="0" w:afterAutospacing="0" w:line="400" w:lineRule="atLeast"/>
        <w:jc w:val="both"/>
        <w:rPr>
          <w:b w:val="0"/>
          <w:bCs w:val="0"/>
          <w:sz w:val="26"/>
          <w:szCs w:val="26"/>
          <w:lang w:val="en-GB"/>
        </w:rPr>
      </w:pPr>
      <w:r w:rsidRPr="00A13416">
        <w:rPr>
          <w:b w:val="0"/>
          <w:bCs w:val="0"/>
          <w:smallCaps/>
          <w:sz w:val="26"/>
          <w:szCs w:val="26"/>
          <w:lang w:val="en-GB"/>
        </w:rPr>
        <w:t xml:space="preserve">- Co-Director of the series </w:t>
      </w:r>
      <w:r w:rsidR="00762F6D" w:rsidRPr="00A13416">
        <w:rPr>
          <w:b w:val="0"/>
          <w:bCs w:val="0"/>
          <w:smallCaps/>
          <w:sz w:val="26"/>
          <w:szCs w:val="26"/>
          <w:lang w:val="en-GB"/>
        </w:rPr>
        <w:t>‘</w:t>
      </w:r>
      <w:r w:rsidRPr="00A13416">
        <w:rPr>
          <w:b w:val="0"/>
          <w:bCs w:val="0"/>
          <w:i/>
          <w:iCs/>
          <w:smallCaps/>
          <w:sz w:val="26"/>
          <w:szCs w:val="26"/>
          <w:lang w:val="en-GB"/>
        </w:rPr>
        <w:t>Itinerari di diritto privato</w:t>
      </w:r>
      <w:r w:rsidR="00762F6D" w:rsidRPr="00A13416">
        <w:rPr>
          <w:b w:val="0"/>
          <w:bCs w:val="0"/>
          <w:smallCaps/>
          <w:sz w:val="26"/>
          <w:szCs w:val="26"/>
          <w:lang w:val="en-GB"/>
        </w:rPr>
        <w:t>’</w:t>
      </w:r>
      <w:r w:rsidRPr="00A13416">
        <w:rPr>
          <w:b w:val="0"/>
          <w:bCs w:val="0"/>
          <w:sz w:val="26"/>
          <w:szCs w:val="26"/>
          <w:lang w:val="en-GB"/>
        </w:rPr>
        <w:t>, Il Mulino (</w:t>
      </w:r>
      <w:r w:rsidRPr="00A13416">
        <w:rPr>
          <w:b w:val="0"/>
          <w:sz w:val="26"/>
          <w:szCs w:val="26"/>
          <w:lang w:val="en-GB"/>
        </w:rPr>
        <w:t xml:space="preserve">since 2018 </w:t>
      </w:r>
      <w:proofErr w:type="gramStart"/>
      <w:r w:rsidR="0046520C" w:rsidRPr="00A13416">
        <w:rPr>
          <w:b w:val="0"/>
          <w:sz w:val="26"/>
          <w:szCs w:val="26"/>
          <w:lang w:val="en-GB"/>
        </w:rPr>
        <w:t xml:space="preserve">- </w:t>
      </w:r>
      <w:r w:rsidRPr="00A13416">
        <w:rPr>
          <w:b w:val="0"/>
          <w:sz w:val="26"/>
          <w:szCs w:val="26"/>
          <w:lang w:val="en-GB"/>
        </w:rPr>
        <w:t>)</w:t>
      </w:r>
      <w:proofErr w:type="gramEnd"/>
    </w:p>
    <w:p w14:paraId="0CC79F2A" w14:textId="485272F9" w:rsidR="0067553D" w:rsidRPr="00A13416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smallCaps/>
          <w:sz w:val="26"/>
          <w:szCs w:val="26"/>
          <w:lang w:val="en-GB"/>
        </w:rPr>
        <w:t>- Co-Director of the series</w:t>
      </w:r>
      <w:r w:rsidR="000D233E" w:rsidRPr="00A13416">
        <w:rPr>
          <w:smallCaps/>
          <w:sz w:val="26"/>
          <w:szCs w:val="26"/>
          <w:lang w:val="en-GB"/>
        </w:rPr>
        <w:t xml:space="preserve"> </w:t>
      </w:r>
      <w:r w:rsidR="00762F6D" w:rsidRPr="00A13416">
        <w:rPr>
          <w:smallCaps/>
          <w:sz w:val="26"/>
          <w:szCs w:val="26"/>
          <w:lang w:val="en-GB"/>
        </w:rPr>
        <w:t>‘</w:t>
      </w:r>
      <w:r w:rsidR="00762F6D" w:rsidRPr="00A13416">
        <w:rPr>
          <w:i/>
          <w:iCs/>
          <w:smallCaps/>
          <w:sz w:val="26"/>
          <w:szCs w:val="26"/>
          <w:lang w:val="en-GB"/>
        </w:rPr>
        <w:t>Diritto Privato</w:t>
      </w:r>
      <w:r w:rsidRPr="00A13416">
        <w:rPr>
          <w:i/>
          <w:iCs/>
          <w:smallCaps/>
          <w:sz w:val="26"/>
          <w:szCs w:val="26"/>
          <w:lang w:val="en-GB"/>
        </w:rPr>
        <w:t>. Nuovi Orizzonti</w:t>
      </w:r>
      <w:r w:rsidR="00762F6D" w:rsidRPr="00A13416">
        <w:rPr>
          <w:i/>
          <w:iCs/>
          <w:smallCaps/>
          <w:sz w:val="26"/>
          <w:szCs w:val="26"/>
          <w:lang w:val="en-GB"/>
        </w:rPr>
        <w:t>’</w:t>
      </w:r>
      <w:r w:rsidRPr="00A13416">
        <w:rPr>
          <w:sz w:val="26"/>
          <w:szCs w:val="26"/>
          <w:lang w:val="en-GB"/>
        </w:rPr>
        <w:t xml:space="preserve">, ESI (since 2012 </w:t>
      </w:r>
      <w:proofErr w:type="gramStart"/>
      <w:r w:rsidR="0046520C" w:rsidRPr="00A13416">
        <w:rPr>
          <w:sz w:val="26"/>
          <w:szCs w:val="26"/>
          <w:lang w:val="en-GB"/>
        </w:rPr>
        <w:t xml:space="preserve">- </w:t>
      </w:r>
      <w:r w:rsidRPr="00A13416">
        <w:rPr>
          <w:sz w:val="26"/>
          <w:szCs w:val="26"/>
          <w:lang w:val="en-GB"/>
        </w:rPr>
        <w:t>)</w:t>
      </w:r>
      <w:proofErr w:type="gramEnd"/>
    </w:p>
    <w:p w14:paraId="6131BB37" w14:textId="1E1185FD" w:rsidR="0067553D" w:rsidRPr="00A13416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smallCaps/>
          <w:sz w:val="26"/>
          <w:szCs w:val="26"/>
          <w:lang w:val="en-GB"/>
        </w:rPr>
        <w:t>- Co-Director of the series</w:t>
      </w:r>
      <w:r w:rsidR="000D233E" w:rsidRPr="00A13416">
        <w:rPr>
          <w:smallCaps/>
          <w:sz w:val="26"/>
          <w:szCs w:val="26"/>
          <w:lang w:val="en-GB"/>
        </w:rPr>
        <w:t xml:space="preserve"> </w:t>
      </w:r>
      <w:r w:rsidR="00762F6D" w:rsidRPr="00A13416">
        <w:rPr>
          <w:smallCaps/>
          <w:sz w:val="26"/>
          <w:szCs w:val="26"/>
          <w:lang w:val="en-GB"/>
        </w:rPr>
        <w:t>‘</w:t>
      </w:r>
      <w:r w:rsidRPr="00A13416">
        <w:rPr>
          <w:i/>
          <w:iCs/>
          <w:smallCaps/>
          <w:sz w:val="26"/>
          <w:szCs w:val="26"/>
          <w:lang w:val="en-GB"/>
        </w:rPr>
        <w:t xml:space="preserve">Studi di Diritto </w:t>
      </w:r>
      <w:r w:rsidR="000D233E" w:rsidRPr="00A13416">
        <w:rPr>
          <w:i/>
          <w:iCs/>
          <w:smallCaps/>
          <w:sz w:val="26"/>
          <w:szCs w:val="26"/>
          <w:lang w:val="en-GB"/>
        </w:rPr>
        <w:t>Privato’</w:t>
      </w:r>
      <w:r w:rsidRPr="00A13416">
        <w:rPr>
          <w:smallCaps/>
          <w:sz w:val="26"/>
          <w:szCs w:val="26"/>
          <w:lang w:val="en-GB"/>
        </w:rPr>
        <w:t xml:space="preserve">, </w:t>
      </w:r>
      <w:r w:rsidRPr="00A13416">
        <w:rPr>
          <w:sz w:val="26"/>
          <w:szCs w:val="26"/>
          <w:lang w:val="en-GB"/>
        </w:rPr>
        <w:t xml:space="preserve">ESI (since 2011 </w:t>
      </w:r>
      <w:r w:rsidR="0046520C" w:rsidRPr="00A13416">
        <w:rPr>
          <w:sz w:val="26"/>
          <w:szCs w:val="26"/>
          <w:lang w:val="en-GB"/>
        </w:rPr>
        <w:t xml:space="preserve">- </w:t>
      </w:r>
      <w:r w:rsidRPr="00A13416">
        <w:rPr>
          <w:sz w:val="26"/>
          <w:szCs w:val="26"/>
          <w:lang w:val="en-GB"/>
        </w:rPr>
        <w:t>)</w:t>
      </w:r>
    </w:p>
    <w:p w14:paraId="4BE80638" w14:textId="77777777" w:rsidR="0067553D" w:rsidRPr="00A13416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sz w:val="26"/>
          <w:szCs w:val="26"/>
          <w:lang w:val="en-GB"/>
        </w:rPr>
        <w:t xml:space="preserve">- Member of the Scientific Committee of </w:t>
      </w:r>
      <w:r w:rsidRPr="00A13416">
        <w:rPr>
          <w:i/>
          <w:iCs/>
          <w:sz w:val="26"/>
          <w:szCs w:val="26"/>
          <w:lang w:val="en-GB"/>
        </w:rPr>
        <w:t>Argomenti di Diritto Civile</w:t>
      </w:r>
    </w:p>
    <w:p w14:paraId="1F4378FF" w14:textId="214DF1FC" w:rsidR="0067553D" w:rsidRPr="00961741" w:rsidRDefault="00000000">
      <w:pPr>
        <w:spacing w:line="400" w:lineRule="atLeast"/>
        <w:jc w:val="both"/>
        <w:rPr>
          <w:b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Scientific Committee of the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Quaderni</w:t>
      </w:r>
      <w:proofErr w:type="spellEnd"/>
      <w:r w:rsidRPr="0036080A">
        <w:rPr>
          <w:rStyle w:val="itwtqi23ioopmk3o6ert"/>
          <w:i/>
          <w:iCs/>
          <w:sz w:val="26"/>
          <w:szCs w:val="26"/>
          <w:lang w:val="en-US"/>
        </w:rPr>
        <w:t xml:space="preserve">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dell</w:t>
      </w:r>
      <w:r w:rsidR="00762F6D">
        <w:rPr>
          <w:rStyle w:val="itwtqi23ioopmk3o6ert"/>
          <w:i/>
          <w:iCs/>
          <w:sz w:val="26"/>
          <w:szCs w:val="26"/>
          <w:lang w:val="en-US"/>
        </w:rPr>
        <w:t>’</w:t>
      </w:r>
      <w:r w:rsidRPr="0036080A">
        <w:rPr>
          <w:rStyle w:val="itwtqi23ioopmk3o6ert"/>
          <w:i/>
          <w:iCs/>
          <w:sz w:val="26"/>
          <w:szCs w:val="26"/>
          <w:lang w:val="en-US"/>
        </w:rPr>
        <w:t>Archivio</w:t>
      </w:r>
      <w:proofErr w:type="spellEnd"/>
      <w:r w:rsidRPr="0036080A">
        <w:rPr>
          <w:rStyle w:val="itwtqi23ioopmk3o6ert"/>
          <w:i/>
          <w:iCs/>
          <w:sz w:val="26"/>
          <w:szCs w:val="26"/>
          <w:lang w:val="en-US"/>
        </w:rPr>
        <w:t xml:space="preserve">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giuridico</w:t>
      </w:r>
      <w:proofErr w:type="spellEnd"/>
      <w:r w:rsidRPr="0036080A">
        <w:rPr>
          <w:rStyle w:val="itwtqi23ioopmk3o6ert"/>
          <w:i/>
          <w:iCs/>
          <w:sz w:val="26"/>
          <w:szCs w:val="26"/>
          <w:lang w:val="en-US"/>
        </w:rPr>
        <w:t xml:space="preserve"> </w:t>
      </w:r>
      <w:proofErr w:type="spellStart"/>
      <w:r w:rsidRPr="0036080A">
        <w:rPr>
          <w:rStyle w:val="itwtqi23ioopmk3o6ert"/>
          <w:i/>
          <w:iCs/>
          <w:sz w:val="26"/>
          <w:szCs w:val="26"/>
          <w:lang w:val="en-US"/>
        </w:rPr>
        <w:t>sassarese</w:t>
      </w:r>
      <w:proofErr w:type="spellEnd"/>
      <w:r w:rsidRPr="00961741">
        <w:rPr>
          <w:rStyle w:val="itwtqi23ioopmk3o6ert"/>
          <w:sz w:val="26"/>
          <w:szCs w:val="26"/>
          <w:lang w:val="en-US"/>
        </w:rPr>
        <w:t xml:space="preserve"> (</w:t>
      </w:r>
      <w:r w:rsidRPr="00961741">
        <w:rPr>
          <w:bCs/>
          <w:sz w:val="26"/>
          <w:szCs w:val="26"/>
          <w:lang w:val="en-US"/>
        </w:rPr>
        <w:t xml:space="preserve">since 2020 </w:t>
      </w:r>
      <w:proofErr w:type="gramStart"/>
      <w:r w:rsidR="0046520C" w:rsidRPr="00961741">
        <w:rPr>
          <w:bCs/>
          <w:sz w:val="26"/>
          <w:szCs w:val="26"/>
          <w:lang w:val="en-US"/>
        </w:rPr>
        <w:t xml:space="preserve">- </w:t>
      </w:r>
      <w:r w:rsidRPr="00961741">
        <w:rPr>
          <w:bCs/>
          <w:sz w:val="26"/>
          <w:szCs w:val="26"/>
          <w:lang w:val="en-US"/>
        </w:rPr>
        <w:t>)</w:t>
      </w:r>
      <w:proofErr w:type="gramEnd"/>
    </w:p>
    <w:p w14:paraId="7A85A2A1" w14:textId="77777777" w:rsidR="00A400B6" w:rsidRPr="00961741" w:rsidRDefault="00A400B6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3BCEC14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31B9A331" w14:textId="77777777" w:rsidR="5D779953" w:rsidRPr="00961741" w:rsidRDefault="5D779953" w:rsidP="5D779953">
      <w:pPr>
        <w:spacing w:line="400" w:lineRule="atLeast"/>
        <w:jc w:val="both"/>
        <w:outlineLvl w:val="2"/>
        <w:rPr>
          <w:b/>
          <w:bCs/>
          <w:i/>
          <w:iCs/>
          <w:sz w:val="26"/>
          <w:szCs w:val="26"/>
          <w:u w:val="single"/>
          <w:lang w:val="en-US"/>
        </w:rPr>
      </w:pPr>
    </w:p>
    <w:p w14:paraId="39B6663E" w14:textId="77777777" w:rsidR="0067553D" w:rsidRPr="00961741" w:rsidRDefault="00000000">
      <w:pPr>
        <w:spacing w:line="400" w:lineRule="atLeast"/>
        <w:jc w:val="both"/>
        <w:outlineLvl w:val="2"/>
        <w:rPr>
          <w:b/>
          <w:b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1.D. Appointments to Boards of Directors of SPAs </w:t>
      </w:r>
    </w:p>
    <w:p w14:paraId="257D3164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4EDC8D23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t>- Independent director of:</w:t>
      </w:r>
    </w:p>
    <w:p w14:paraId="7E1F6050" w14:textId="77777777" w:rsidR="5D779953" w:rsidRPr="00961741" w:rsidRDefault="5D779953" w:rsidP="5D779953">
      <w:pPr>
        <w:spacing w:line="400" w:lineRule="atLeast"/>
        <w:jc w:val="both"/>
        <w:rPr>
          <w:smallCaps/>
          <w:sz w:val="26"/>
          <w:szCs w:val="26"/>
          <w:lang w:val="en-US"/>
        </w:rPr>
      </w:pPr>
    </w:p>
    <w:p w14:paraId="14BECCC9" w14:textId="77777777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mallCaps/>
          <w:sz w:val="26"/>
          <w:szCs w:val="26"/>
          <w:lang w:val="en-US"/>
        </w:rPr>
        <w:lastRenderedPageBreak/>
        <w:t xml:space="preserve">- </w:t>
      </w:r>
      <w:proofErr w:type="spellStart"/>
      <w:r w:rsidRPr="00961741">
        <w:rPr>
          <w:smallCaps/>
          <w:sz w:val="26"/>
          <w:szCs w:val="26"/>
          <w:lang w:val="en-US"/>
        </w:rPr>
        <w:t>UnipolSai</w:t>
      </w:r>
      <w:proofErr w:type="spellEnd"/>
      <w:r w:rsidRPr="00961741">
        <w:rPr>
          <w:smallCaps/>
          <w:sz w:val="26"/>
          <w:szCs w:val="26"/>
          <w:lang w:val="en-US"/>
        </w:rPr>
        <w:t xml:space="preserve"> S.p.A. </w:t>
      </w:r>
      <w:r w:rsidRPr="00961741">
        <w:rPr>
          <w:sz w:val="26"/>
          <w:szCs w:val="26"/>
          <w:lang w:val="en-US"/>
        </w:rPr>
        <w:t>(from 2013 to 2021)</w:t>
      </w:r>
    </w:p>
    <w:p w14:paraId="76C2E7E6" w14:textId="48DD663A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Member of the Remuneration Committee (</w:t>
      </w:r>
      <w:r w:rsidR="007957AA"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 xml:space="preserve">2013 to 2019) </w:t>
      </w:r>
    </w:p>
    <w:p w14:paraId="2E475B31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02822B5D" w14:textId="77777777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Trenitalia S.P.A. (from 2016 to 2020)</w:t>
      </w:r>
    </w:p>
    <w:p w14:paraId="56C649FA" w14:textId="276E0971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Member of the Audit Committee (</w:t>
      </w:r>
      <w:r w:rsidR="007957AA"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>2016 to 2020)</w:t>
      </w:r>
    </w:p>
    <w:p w14:paraId="1010E8B2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73BBBC38" w14:textId="77777777" w:rsidR="0067553D" w:rsidRPr="00961741" w:rsidRDefault="00000000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Maps SPA (from 2019 to 2021)</w:t>
      </w:r>
    </w:p>
    <w:p w14:paraId="04309C18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57E0FFFC" w14:textId="77777777" w:rsidR="5D779953" w:rsidRPr="00961741" w:rsidRDefault="5D779953" w:rsidP="5D779953">
      <w:pPr>
        <w:spacing w:line="400" w:lineRule="atLeast"/>
        <w:jc w:val="both"/>
        <w:outlineLvl w:val="2"/>
        <w:rPr>
          <w:sz w:val="26"/>
          <w:szCs w:val="26"/>
          <w:lang w:val="en-US"/>
        </w:rPr>
      </w:pPr>
    </w:p>
    <w:p w14:paraId="6DC95A62" w14:textId="77777777" w:rsidR="0067553D" w:rsidRPr="00961741" w:rsidRDefault="00000000">
      <w:pPr>
        <w:spacing w:line="400" w:lineRule="atLeast"/>
        <w:jc w:val="both"/>
        <w:outlineLvl w:val="2"/>
        <w:rPr>
          <w:b/>
          <w:bCs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mallCaps/>
          <w:sz w:val="26"/>
          <w:szCs w:val="26"/>
          <w:u w:val="single"/>
          <w:lang w:val="en-US"/>
        </w:rPr>
        <w:t>1.</w:t>
      </w:r>
      <w:r w:rsidR="008E260D" w:rsidRPr="00961741">
        <w:rPr>
          <w:b/>
          <w:bCs/>
          <w:iCs/>
          <w:smallCaps/>
          <w:sz w:val="26"/>
          <w:szCs w:val="26"/>
          <w:u w:val="single"/>
          <w:lang w:val="en-US"/>
        </w:rPr>
        <w:t xml:space="preserve">E. </w:t>
      </w:r>
      <w:r w:rsidR="00A400B6" w:rsidRPr="00961741">
        <w:rPr>
          <w:b/>
          <w:bCs/>
          <w:iCs/>
          <w:smallCaps/>
          <w:sz w:val="26"/>
          <w:szCs w:val="26"/>
          <w:u w:val="single"/>
          <w:lang w:val="en-US"/>
        </w:rPr>
        <w:t>International experiences</w:t>
      </w:r>
    </w:p>
    <w:p w14:paraId="609D5AC2" w14:textId="77777777" w:rsidR="00A400B6" w:rsidRPr="00961741" w:rsidRDefault="00A400B6" w:rsidP="00A400B6">
      <w:pPr>
        <w:spacing w:line="400" w:lineRule="atLeast"/>
        <w:jc w:val="both"/>
        <w:outlineLvl w:val="2"/>
        <w:rPr>
          <w:b/>
          <w:sz w:val="26"/>
          <w:szCs w:val="26"/>
          <w:u w:val="single"/>
          <w:lang w:val="en-US"/>
        </w:rPr>
      </w:pPr>
    </w:p>
    <w:p w14:paraId="3A89D23B" w14:textId="6805129A" w:rsidR="002974B0" w:rsidRPr="002974B0" w:rsidRDefault="002974B0" w:rsidP="002974B0">
      <w:pPr>
        <w:spacing w:line="400" w:lineRule="atLeast"/>
        <w:jc w:val="both"/>
        <w:rPr>
          <w:bCs/>
          <w:i/>
          <w:smallCaps/>
          <w:sz w:val="26"/>
          <w:szCs w:val="26"/>
          <w:lang w:val="en-GB"/>
        </w:rPr>
      </w:pPr>
      <w:r>
        <w:rPr>
          <w:bCs/>
          <w:smallCaps/>
          <w:sz w:val="26"/>
          <w:szCs w:val="26"/>
          <w:lang w:val="en-US"/>
        </w:rPr>
        <w:t xml:space="preserve">- </w:t>
      </w:r>
      <w:r w:rsidRPr="00961741">
        <w:rPr>
          <w:bCs/>
          <w:smallCaps/>
          <w:sz w:val="26"/>
          <w:szCs w:val="26"/>
          <w:lang w:val="en-US"/>
        </w:rPr>
        <w:t xml:space="preserve">Member of the </w:t>
      </w:r>
      <w:r>
        <w:rPr>
          <w:bCs/>
          <w:smallCaps/>
          <w:sz w:val="26"/>
          <w:szCs w:val="26"/>
          <w:lang w:val="en-US"/>
        </w:rPr>
        <w:t xml:space="preserve">Board of Directors of </w:t>
      </w:r>
      <w:r w:rsidRPr="002974B0">
        <w:rPr>
          <w:bCs/>
          <w:i/>
          <w:smallCaps/>
          <w:sz w:val="26"/>
          <w:szCs w:val="26"/>
          <w:lang w:val="en-GB"/>
        </w:rPr>
        <w:t xml:space="preserve">the Academy of European </w:t>
      </w:r>
      <w:proofErr w:type="gramStart"/>
      <w:r w:rsidRPr="002974B0">
        <w:rPr>
          <w:bCs/>
          <w:i/>
          <w:smallCaps/>
          <w:sz w:val="26"/>
          <w:szCs w:val="26"/>
          <w:lang w:val="en-GB"/>
        </w:rPr>
        <w:t xml:space="preserve">Lawyers </w:t>
      </w:r>
      <w:r>
        <w:rPr>
          <w:bCs/>
          <w:i/>
          <w:smallCaps/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(</w:t>
      </w:r>
      <w:proofErr w:type="gramEnd"/>
      <w:r>
        <w:rPr>
          <w:sz w:val="26"/>
          <w:szCs w:val="26"/>
          <w:lang w:val="en-GB"/>
        </w:rPr>
        <w:t>A</w:t>
      </w:r>
      <w:r w:rsidRPr="002974B0">
        <w:rPr>
          <w:sz w:val="26"/>
          <w:szCs w:val="26"/>
          <w:lang w:val="en-GB"/>
        </w:rPr>
        <w:t xml:space="preserve">ccademia </w:t>
      </w:r>
      <w:proofErr w:type="spellStart"/>
      <w:r w:rsidRPr="002974B0">
        <w:rPr>
          <w:sz w:val="26"/>
          <w:szCs w:val="26"/>
          <w:lang w:val="en-GB"/>
        </w:rPr>
        <w:t>dei</w:t>
      </w:r>
      <w:proofErr w:type="spellEnd"/>
      <w:r w:rsidRPr="002974B0">
        <w:rPr>
          <w:sz w:val="26"/>
          <w:szCs w:val="26"/>
          <w:lang w:val="en-GB"/>
        </w:rPr>
        <w:t xml:space="preserve"> </w:t>
      </w:r>
      <w:proofErr w:type="spellStart"/>
      <w:r w:rsidRPr="002974B0">
        <w:rPr>
          <w:sz w:val="26"/>
          <w:szCs w:val="26"/>
          <w:lang w:val="en-GB"/>
        </w:rPr>
        <w:t>Giusprivatisti</w:t>
      </w:r>
      <w:proofErr w:type="spellEnd"/>
      <w:r w:rsidRPr="002974B0">
        <w:rPr>
          <w:sz w:val="26"/>
          <w:szCs w:val="26"/>
          <w:lang w:val="en-GB"/>
        </w:rPr>
        <w:t xml:space="preserve"> </w:t>
      </w:r>
      <w:proofErr w:type="spellStart"/>
      <w:r w:rsidRPr="002974B0">
        <w:rPr>
          <w:sz w:val="26"/>
          <w:szCs w:val="26"/>
          <w:lang w:val="en-GB"/>
        </w:rPr>
        <w:t>Europei</w:t>
      </w:r>
      <w:proofErr w:type="spellEnd"/>
      <w:r>
        <w:rPr>
          <w:sz w:val="26"/>
          <w:szCs w:val="26"/>
          <w:lang w:val="en-GB"/>
        </w:rPr>
        <w:t xml:space="preserve"> </w:t>
      </w:r>
      <w:r w:rsidR="00A83A23">
        <w:rPr>
          <w:sz w:val="26"/>
          <w:szCs w:val="26"/>
          <w:lang w:val="en-GB"/>
        </w:rPr>
        <w:t xml:space="preserve">- </w:t>
      </w:r>
      <w:r w:rsidR="00A83A23" w:rsidRPr="00192B5A">
        <w:rPr>
          <w:bCs/>
          <w:smallCaps/>
          <w:sz w:val="26"/>
          <w:szCs w:val="26"/>
          <w:lang w:val="en-US"/>
        </w:rPr>
        <w:t xml:space="preserve">Académie des </w:t>
      </w:r>
      <w:proofErr w:type="spellStart"/>
      <w:r w:rsidR="00A83A23" w:rsidRPr="00192B5A">
        <w:rPr>
          <w:bCs/>
          <w:smallCaps/>
          <w:sz w:val="26"/>
          <w:szCs w:val="26"/>
          <w:lang w:val="en-US"/>
        </w:rPr>
        <w:t>Privatistes</w:t>
      </w:r>
      <w:proofErr w:type="spellEnd"/>
      <w:r w:rsidR="00A83A23" w:rsidRPr="00192B5A">
        <w:rPr>
          <w:bCs/>
          <w:smallCaps/>
          <w:sz w:val="26"/>
          <w:szCs w:val="26"/>
          <w:lang w:val="en-US"/>
        </w:rPr>
        <w:t xml:space="preserve"> </w:t>
      </w:r>
      <w:proofErr w:type="spellStart"/>
      <w:r w:rsidR="00A83A23" w:rsidRPr="00192B5A">
        <w:rPr>
          <w:bCs/>
          <w:smallCaps/>
          <w:sz w:val="26"/>
          <w:szCs w:val="26"/>
          <w:lang w:val="en-US"/>
        </w:rPr>
        <w:t>Européens</w:t>
      </w:r>
      <w:proofErr w:type="spellEnd"/>
      <w:r w:rsidR="00A83A23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- Pavia)</w:t>
      </w:r>
    </w:p>
    <w:p w14:paraId="1EE99964" w14:textId="77777777" w:rsidR="00254D2B" w:rsidRDefault="00254D2B">
      <w:pPr>
        <w:spacing w:line="400" w:lineRule="atLeast"/>
        <w:jc w:val="both"/>
        <w:rPr>
          <w:bCs/>
          <w:i/>
          <w:smallCaps/>
          <w:sz w:val="26"/>
          <w:szCs w:val="26"/>
          <w:lang w:val="en-US"/>
        </w:rPr>
      </w:pPr>
    </w:p>
    <w:p w14:paraId="0FAFB9BE" w14:textId="2A126641" w:rsidR="0067553D" w:rsidRPr="00254D2B" w:rsidRDefault="00000000">
      <w:pPr>
        <w:spacing w:line="400" w:lineRule="atLeast"/>
        <w:jc w:val="both"/>
        <w:rPr>
          <w:bCs/>
          <w:smallCaps/>
          <w:sz w:val="26"/>
          <w:szCs w:val="26"/>
          <w:lang w:val="en-US"/>
        </w:rPr>
      </w:pPr>
      <w:r w:rsidRPr="00254D2B">
        <w:rPr>
          <w:bCs/>
          <w:i/>
          <w:smallCaps/>
          <w:sz w:val="26"/>
          <w:szCs w:val="26"/>
          <w:lang w:val="en-US"/>
        </w:rPr>
        <w:t xml:space="preserve">- </w:t>
      </w:r>
      <w:r w:rsidRPr="00254D2B">
        <w:rPr>
          <w:bCs/>
          <w:iCs/>
          <w:smallCaps/>
          <w:sz w:val="26"/>
          <w:szCs w:val="26"/>
          <w:lang w:val="en-US"/>
        </w:rPr>
        <w:t>Council</w:t>
      </w:r>
      <w:r w:rsidRPr="00254D2B">
        <w:rPr>
          <w:bCs/>
          <w:i/>
          <w:smallCaps/>
          <w:sz w:val="26"/>
          <w:szCs w:val="26"/>
          <w:lang w:val="en-US"/>
        </w:rPr>
        <w:t xml:space="preserve"> </w:t>
      </w:r>
      <w:r w:rsidRPr="00254D2B">
        <w:rPr>
          <w:bCs/>
          <w:smallCaps/>
          <w:sz w:val="26"/>
          <w:szCs w:val="26"/>
          <w:lang w:val="en-US"/>
        </w:rPr>
        <w:t xml:space="preserve">member (since 2021 </w:t>
      </w:r>
      <w:proofErr w:type="gramStart"/>
      <w:r w:rsidRPr="00254D2B">
        <w:rPr>
          <w:bCs/>
          <w:smallCaps/>
          <w:sz w:val="26"/>
          <w:szCs w:val="26"/>
          <w:lang w:val="en-US"/>
        </w:rPr>
        <w:t>- )</w:t>
      </w:r>
      <w:proofErr w:type="gramEnd"/>
      <w:r w:rsidRPr="00254D2B">
        <w:rPr>
          <w:bCs/>
          <w:smallCaps/>
          <w:sz w:val="26"/>
          <w:szCs w:val="26"/>
          <w:lang w:val="en-US"/>
        </w:rPr>
        <w:t xml:space="preserve"> and member (since 2015 </w:t>
      </w:r>
      <w:proofErr w:type="gramStart"/>
      <w:r w:rsidRPr="00254D2B">
        <w:rPr>
          <w:bCs/>
          <w:smallCaps/>
          <w:sz w:val="26"/>
          <w:szCs w:val="26"/>
          <w:lang w:val="en-US"/>
        </w:rPr>
        <w:t>- )</w:t>
      </w:r>
      <w:proofErr w:type="gramEnd"/>
      <w:r w:rsidRPr="00254D2B">
        <w:rPr>
          <w:bCs/>
          <w:smallCaps/>
          <w:sz w:val="26"/>
          <w:szCs w:val="26"/>
          <w:lang w:val="en-US"/>
        </w:rPr>
        <w:t xml:space="preserve"> of the </w:t>
      </w:r>
      <w:r w:rsidRPr="00254D2B">
        <w:rPr>
          <w:bCs/>
          <w:iCs/>
          <w:smallCaps/>
          <w:sz w:val="26"/>
          <w:szCs w:val="26"/>
          <w:lang w:val="en-US"/>
        </w:rPr>
        <w:t>European Law Institute</w:t>
      </w:r>
      <w:r w:rsidRPr="00254D2B">
        <w:rPr>
          <w:bCs/>
          <w:i/>
          <w:smallCaps/>
          <w:sz w:val="26"/>
          <w:szCs w:val="26"/>
          <w:lang w:val="en-US"/>
        </w:rPr>
        <w:t xml:space="preserve"> </w:t>
      </w:r>
      <w:r w:rsidRPr="00254D2B">
        <w:rPr>
          <w:bCs/>
          <w:iCs/>
          <w:smallCaps/>
          <w:sz w:val="26"/>
          <w:szCs w:val="26"/>
          <w:lang w:val="en-US"/>
        </w:rPr>
        <w:t>(ELI)</w:t>
      </w:r>
      <w:r w:rsidRPr="00254D2B">
        <w:rPr>
          <w:bCs/>
          <w:smallCaps/>
          <w:sz w:val="26"/>
          <w:szCs w:val="26"/>
          <w:lang w:val="en-US"/>
        </w:rPr>
        <w:t xml:space="preserve">, Vienna </w:t>
      </w:r>
    </w:p>
    <w:p w14:paraId="75B1808D" w14:textId="3E2C5859" w:rsidR="00254D2B" w:rsidRPr="00254D2B" w:rsidRDefault="00254D2B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  <w:lang w:val="en-US"/>
        </w:rPr>
      </w:pPr>
      <w:r>
        <w:rPr>
          <w:b w:val="0"/>
          <w:sz w:val="26"/>
          <w:szCs w:val="26"/>
          <w:lang w:val="en-GB"/>
        </w:rPr>
        <w:t xml:space="preserve">- </w:t>
      </w:r>
      <w:r w:rsidRPr="00254D2B">
        <w:rPr>
          <w:b w:val="0"/>
          <w:sz w:val="26"/>
          <w:szCs w:val="26"/>
          <w:lang w:val="en-GB"/>
        </w:rPr>
        <w:t xml:space="preserve">Member of the Advisory Committee </w:t>
      </w:r>
      <w:r>
        <w:rPr>
          <w:b w:val="0"/>
          <w:sz w:val="26"/>
          <w:szCs w:val="26"/>
          <w:lang w:val="en-GB"/>
        </w:rPr>
        <w:t xml:space="preserve">of </w:t>
      </w:r>
      <w:r w:rsidRPr="00254D2B">
        <w:rPr>
          <w:b w:val="0"/>
          <w:bCs w:val="0"/>
          <w:sz w:val="26"/>
          <w:szCs w:val="26"/>
          <w:lang w:val="en-GB"/>
        </w:rPr>
        <w:t>ELI Model Contractual Terms on Automated Contracting and Digital Assistants in Business and Consumer Transactions (B2C and B2B), in collaboration with UNCITRAL</w:t>
      </w:r>
    </w:p>
    <w:p w14:paraId="63756BC3" w14:textId="02AE59A3" w:rsidR="0067553D" w:rsidRPr="00961741" w:rsidRDefault="00000000">
      <w:pPr>
        <w:pStyle w:val="Titolo1"/>
        <w:spacing w:before="0" w:beforeAutospacing="0" w:after="0" w:afterAutospacing="0" w:line="400" w:lineRule="atLeast"/>
        <w:jc w:val="both"/>
        <w:rPr>
          <w:b w:val="0"/>
          <w:i/>
          <w:iCs/>
          <w:sz w:val="26"/>
          <w:szCs w:val="26"/>
          <w:lang w:val="en-US"/>
        </w:rPr>
      </w:pPr>
      <w:r w:rsidRPr="00254D2B">
        <w:rPr>
          <w:b w:val="0"/>
          <w:sz w:val="26"/>
          <w:szCs w:val="26"/>
          <w:lang w:val="en-US"/>
        </w:rPr>
        <w:t>- Member</w:t>
      </w:r>
      <w:r w:rsidRPr="00961741">
        <w:rPr>
          <w:b w:val="0"/>
          <w:sz w:val="26"/>
          <w:szCs w:val="26"/>
          <w:lang w:val="en-US"/>
        </w:rPr>
        <w:t xml:space="preserve"> of the </w:t>
      </w:r>
      <w:r w:rsidRPr="005C55CF">
        <w:rPr>
          <w:b w:val="0"/>
          <w:sz w:val="26"/>
          <w:szCs w:val="26"/>
          <w:lang w:val="en-US"/>
        </w:rPr>
        <w:t>Consultative Committee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403236">
        <w:rPr>
          <w:b w:val="0"/>
          <w:sz w:val="26"/>
          <w:szCs w:val="26"/>
          <w:lang w:val="en-US"/>
        </w:rPr>
        <w:t>of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961741">
        <w:rPr>
          <w:b w:val="0"/>
          <w:sz w:val="26"/>
          <w:szCs w:val="26"/>
          <w:lang w:val="en-US"/>
        </w:rPr>
        <w:t xml:space="preserve">the ELI Project on </w:t>
      </w:r>
      <w:r w:rsidR="00A510EF">
        <w:rPr>
          <w:b w:val="0"/>
          <w:sz w:val="26"/>
          <w:szCs w:val="26"/>
          <w:lang w:val="en-US"/>
        </w:rPr>
        <w:t>“</w:t>
      </w:r>
      <w:r w:rsidRPr="005C55CF">
        <w:rPr>
          <w:b w:val="0"/>
          <w:sz w:val="26"/>
          <w:szCs w:val="26"/>
          <w:lang w:val="en-US"/>
        </w:rPr>
        <w:t>Fundamental Constitutional Principles</w:t>
      </w:r>
      <w:r w:rsidR="00A510EF">
        <w:rPr>
          <w:b w:val="0"/>
          <w:sz w:val="26"/>
          <w:szCs w:val="26"/>
          <w:lang w:val="en-US"/>
        </w:rPr>
        <w:t>”</w:t>
      </w:r>
    </w:p>
    <w:p w14:paraId="2AB40B75" w14:textId="0498274F" w:rsidR="0067553D" w:rsidRDefault="00000000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  <w:lang w:val="en-US"/>
        </w:rPr>
      </w:pPr>
      <w:r w:rsidRPr="00961741">
        <w:rPr>
          <w:b w:val="0"/>
          <w:sz w:val="26"/>
          <w:szCs w:val="26"/>
          <w:lang w:val="en-US"/>
        </w:rPr>
        <w:t xml:space="preserve">- Member of the </w:t>
      </w:r>
      <w:r w:rsidRPr="005C55CF">
        <w:rPr>
          <w:b w:val="0"/>
          <w:sz w:val="26"/>
          <w:szCs w:val="26"/>
          <w:lang w:val="en-US"/>
        </w:rPr>
        <w:t>Consultative Committee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403236">
        <w:rPr>
          <w:b w:val="0"/>
          <w:sz w:val="26"/>
          <w:szCs w:val="26"/>
          <w:lang w:val="en-US"/>
        </w:rPr>
        <w:t>of the ELI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961741">
        <w:rPr>
          <w:b w:val="0"/>
          <w:sz w:val="26"/>
          <w:szCs w:val="26"/>
          <w:lang w:val="en-US"/>
        </w:rPr>
        <w:t xml:space="preserve">Project on </w:t>
      </w:r>
      <w:r w:rsidR="00A510EF">
        <w:rPr>
          <w:b w:val="0"/>
          <w:sz w:val="26"/>
          <w:szCs w:val="26"/>
          <w:lang w:val="en-US"/>
        </w:rPr>
        <w:t>“</w:t>
      </w:r>
      <w:r w:rsidRPr="005C55CF">
        <w:rPr>
          <w:b w:val="0"/>
          <w:sz w:val="26"/>
          <w:szCs w:val="26"/>
          <w:lang w:val="en-US"/>
        </w:rPr>
        <w:t>ELI-Mount Scopus European Standards of Judicial Independence</w:t>
      </w:r>
      <w:r w:rsidR="00A510EF">
        <w:rPr>
          <w:b w:val="0"/>
          <w:sz w:val="26"/>
          <w:szCs w:val="26"/>
          <w:lang w:val="en-US"/>
        </w:rPr>
        <w:t>”</w:t>
      </w:r>
    </w:p>
    <w:p w14:paraId="1F042278" w14:textId="28DC8561" w:rsidR="00134348" w:rsidRPr="00134348" w:rsidRDefault="00134348" w:rsidP="00134348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  <w:lang w:val="en-GB"/>
        </w:rPr>
      </w:pPr>
      <w:r w:rsidRPr="00961741">
        <w:rPr>
          <w:b w:val="0"/>
          <w:sz w:val="26"/>
          <w:szCs w:val="26"/>
          <w:lang w:val="en-US"/>
        </w:rPr>
        <w:t xml:space="preserve">- Member of the </w:t>
      </w:r>
      <w:r w:rsidRPr="005C55CF">
        <w:rPr>
          <w:b w:val="0"/>
          <w:sz w:val="26"/>
          <w:szCs w:val="26"/>
          <w:lang w:val="en-US"/>
        </w:rPr>
        <w:t>Consultative Committee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403236">
        <w:rPr>
          <w:b w:val="0"/>
          <w:sz w:val="26"/>
          <w:szCs w:val="26"/>
          <w:lang w:val="en-US"/>
        </w:rPr>
        <w:t>of</w:t>
      </w:r>
      <w:r w:rsidRPr="00961741">
        <w:rPr>
          <w:b w:val="0"/>
          <w:i/>
          <w:iCs/>
          <w:sz w:val="26"/>
          <w:szCs w:val="26"/>
          <w:lang w:val="en-US"/>
        </w:rPr>
        <w:t xml:space="preserve"> </w:t>
      </w:r>
      <w:r w:rsidRPr="00961741">
        <w:rPr>
          <w:b w:val="0"/>
          <w:sz w:val="26"/>
          <w:szCs w:val="26"/>
          <w:lang w:val="en-US"/>
        </w:rPr>
        <w:t>the ELI Project on</w:t>
      </w:r>
      <w:r>
        <w:rPr>
          <w:b w:val="0"/>
          <w:sz w:val="26"/>
          <w:szCs w:val="26"/>
          <w:lang w:val="en-US"/>
        </w:rPr>
        <w:t xml:space="preserve"> </w:t>
      </w:r>
      <w:r w:rsidRPr="00134348">
        <w:rPr>
          <w:b w:val="0"/>
          <w:sz w:val="26"/>
          <w:szCs w:val="26"/>
          <w:lang w:val="en-GB"/>
        </w:rPr>
        <w:t>ELI Case-Overload at the European Court of Human Rights: An Update</w:t>
      </w:r>
    </w:p>
    <w:p w14:paraId="58284565" w14:textId="6A0C6D20" w:rsidR="0067553D" w:rsidRDefault="00000000">
      <w:pPr>
        <w:pStyle w:val="Titolo3"/>
        <w:spacing w:before="0" w:line="400" w:lineRule="atLeast"/>
        <w:jc w:val="both"/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</w:pPr>
      <w:r w:rsidRPr="007B23C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- Member of </w:t>
      </w:r>
      <w:r w:rsidRPr="007B23CD">
        <w:rPr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 xml:space="preserve">the </w:t>
      </w:r>
      <w:r w:rsidRPr="005C55CF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Advisory Committee</w:t>
      </w:r>
      <w:r w:rsidRPr="007B23CD">
        <w:rPr>
          <w:rFonts w:ascii="Times New Roman" w:hAnsi="Times New Roman" w:cs="Times New Roman"/>
          <w:bCs/>
          <w:i/>
          <w:iCs/>
          <w:color w:val="auto"/>
          <w:sz w:val="26"/>
          <w:szCs w:val="26"/>
          <w:lang w:val="en-US"/>
        </w:rPr>
        <w:t xml:space="preserve"> </w:t>
      </w:r>
      <w:r w:rsidRPr="00403236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of the</w:t>
      </w:r>
      <w:r w:rsidRPr="007B23CD">
        <w:rPr>
          <w:rFonts w:ascii="Times New Roman" w:hAnsi="Times New Roman" w:cs="Times New Roman"/>
          <w:bCs/>
          <w:i/>
          <w:iCs/>
          <w:color w:val="auto"/>
          <w:sz w:val="26"/>
          <w:szCs w:val="26"/>
          <w:lang w:val="en-US"/>
        </w:rPr>
        <w:t xml:space="preserve"> </w:t>
      </w:r>
      <w:r w:rsidRPr="007B23C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ELI Project on </w:t>
      </w:r>
      <w:r w:rsidR="00A510EF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“</w:t>
      </w:r>
      <w:r w:rsidRPr="005C55C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 xml:space="preserve">Climate Justice </w:t>
      </w:r>
      <w:r w:rsidRPr="00A510E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 xml:space="preserve">- </w:t>
      </w:r>
      <w:r w:rsidRPr="005C55C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>New Challenges for Law and Judges</w:t>
      </w:r>
      <w:r w:rsidR="00A510EF">
        <w:rPr>
          <w:rStyle w:val="hnndojolc4oxunyqhwkd"/>
          <w:rFonts w:ascii="Times New Roman" w:hAnsi="Times New Roman" w:cs="Times New Roman"/>
          <w:bCs/>
          <w:iCs/>
          <w:color w:val="auto"/>
          <w:sz w:val="26"/>
          <w:szCs w:val="26"/>
          <w:lang w:val="en-US"/>
        </w:rPr>
        <w:t>”</w:t>
      </w:r>
    </w:p>
    <w:p w14:paraId="767AE823" w14:textId="77777777" w:rsidR="00192B5A" w:rsidRDefault="00192B5A" w:rsidP="00192B5A">
      <w:pPr>
        <w:rPr>
          <w:lang w:val="en-US"/>
        </w:rPr>
      </w:pPr>
    </w:p>
    <w:p w14:paraId="7D23DA81" w14:textId="665001DA" w:rsidR="005405DE" w:rsidRPr="005405DE" w:rsidRDefault="005405DE" w:rsidP="005405DE">
      <w:pPr>
        <w:spacing w:line="400" w:lineRule="atLeast"/>
        <w:jc w:val="both"/>
        <w:rPr>
          <w:iCs/>
          <w:sz w:val="26"/>
          <w:szCs w:val="26"/>
          <w:lang w:val="en-GB"/>
        </w:rPr>
      </w:pPr>
      <w:r w:rsidRPr="005405DE">
        <w:rPr>
          <w:iCs/>
          <w:sz w:val="26"/>
          <w:szCs w:val="26"/>
          <w:lang w:val="en-US"/>
        </w:rPr>
        <w:t xml:space="preserve">- </w:t>
      </w:r>
      <w:r w:rsidRPr="005405DE">
        <w:rPr>
          <w:iCs/>
          <w:sz w:val="26"/>
          <w:szCs w:val="26"/>
          <w:lang w:val="en-GB"/>
        </w:rPr>
        <w:t>Co-organiser of EJTN (European Judicial Training Network) Lunchtime webinars from 2021 to 2023</w:t>
      </w:r>
    </w:p>
    <w:p w14:paraId="37DE4437" w14:textId="34CFDBE2" w:rsidR="005405DE" w:rsidRPr="005405DE" w:rsidRDefault="005405DE" w:rsidP="005405DE">
      <w:pPr>
        <w:pStyle w:val="Titolo1"/>
        <w:rPr>
          <w:b w:val="0"/>
          <w:bCs w:val="0"/>
          <w:sz w:val="26"/>
          <w:szCs w:val="26"/>
          <w:lang w:val="en-GB"/>
        </w:rPr>
      </w:pPr>
      <w:r w:rsidRPr="005405DE">
        <w:rPr>
          <w:b w:val="0"/>
          <w:bCs w:val="0"/>
          <w:sz w:val="26"/>
          <w:szCs w:val="26"/>
          <w:lang w:val="en-GB"/>
        </w:rPr>
        <w:t xml:space="preserve">- Member of the </w:t>
      </w:r>
      <w:r w:rsidRPr="005405DE">
        <w:rPr>
          <w:b w:val="0"/>
          <w:bCs w:val="0"/>
          <w:i/>
          <w:iCs/>
          <w:sz w:val="26"/>
          <w:szCs w:val="26"/>
          <w:lang w:val="en-GB"/>
        </w:rPr>
        <w:t xml:space="preserve">Association Henri </w:t>
      </w:r>
      <w:proofErr w:type="spellStart"/>
      <w:r w:rsidRPr="005405DE">
        <w:rPr>
          <w:b w:val="0"/>
          <w:bCs w:val="0"/>
          <w:i/>
          <w:iCs/>
          <w:sz w:val="26"/>
          <w:szCs w:val="26"/>
          <w:lang w:val="en-GB"/>
        </w:rPr>
        <w:t>Capitant</w:t>
      </w:r>
      <w:proofErr w:type="spellEnd"/>
    </w:p>
    <w:p w14:paraId="7A489069" w14:textId="436BF12F" w:rsidR="00134348" w:rsidRPr="005405DE" w:rsidRDefault="00134348">
      <w:pPr>
        <w:spacing w:line="400" w:lineRule="atLeast"/>
        <w:jc w:val="both"/>
        <w:rPr>
          <w:sz w:val="26"/>
          <w:szCs w:val="26"/>
          <w:lang w:val="en-GB"/>
        </w:rPr>
      </w:pPr>
      <w:r w:rsidRPr="005405DE">
        <w:rPr>
          <w:i/>
          <w:sz w:val="26"/>
          <w:szCs w:val="26"/>
          <w:lang w:val="en-US"/>
        </w:rPr>
        <w:t xml:space="preserve">- </w:t>
      </w:r>
      <w:r w:rsidRPr="005405DE">
        <w:rPr>
          <w:iCs/>
          <w:sz w:val="26"/>
          <w:szCs w:val="26"/>
          <w:lang w:val="en-US"/>
        </w:rPr>
        <w:t xml:space="preserve">Visiting </w:t>
      </w:r>
      <w:r w:rsidRPr="005405DE">
        <w:rPr>
          <w:sz w:val="26"/>
          <w:szCs w:val="26"/>
          <w:lang w:val="en-US"/>
        </w:rPr>
        <w:t xml:space="preserve">at </w:t>
      </w:r>
      <w:r w:rsidRPr="005405DE">
        <w:rPr>
          <w:i/>
          <w:iCs/>
          <w:sz w:val="26"/>
          <w:szCs w:val="26"/>
          <w:lang w:val="en-GB"/>
        </w:rPr>
        <w:t>Law School</w:t>
      </w:r>
      <w:r w:rsidRPr="005405DE">
        <w:rPr>
          <w:sz w:val="26"/>
          <w:szCs w:val="26"/>
          <w:lang w:val="en-GB"/>
        </w:rPr>
        <w:t xml:space="preserve"> della </w:t>
      </w:r>
      <w:r w:rsidRPr="005405DE">
        <w:rPr>
          <w:i/>
          <w:iCs/>
          <w:sz w:val="26"/>
          <w:szCs w:val="26"/>
          <w:lang w:val="en-GB"/>
        </w:rPr>
        <w:t>Beijing Normal University</w:t>
      </w:r>
      <w:r w:rsidR="00E86A85" w:rsidRPr="005405DE">
        <w:rPr>
          <w:sz w:val="26"/>
          <w:szCs w:val="26"/>
          <w:lang w:val="en-GB"/>
        </w:rPr>
        <w:t xml:space="preserve"> (2024)</w:t>
      </w:r>
    </w:p>
    <w:p w14:paraId="799ECBAE" w14:textId="77777777" w:rsidR="005405DE" w:rsidRDefault="005405DE">
      <w:pPr>
        <w:spacing w:line="400" w:lineRule="atLeast"/>
        <w:jc w:val="both"/>
        <w:rPr>
          <w:i/>
          <w:sz w:val="26"/>
          <w:szCs w:val="26"/>
          <w:lang w:val="en-GB"/>
        </w:rPr>
      </w:pPr>
    </w:p>
    <w:p w14:paraId="1BFB0EE2" w14:textId="2BA1CF69" w:rsidR="0067553D" w:rsidRPr="00961741" w:rsidRDefault="00000000">
      <w:pPr>
        <w:spacing w:line="400" w:lineRule="atLeast"/>
        <w:jc w:val="both"/>
        <w:rPr>
          <w:iCs/>
          <w:sz w:val="26"/>
          <w:szCs w:val="26"/>
          <w:lang w:val="en-US"/>
        </w:rPr>
      </w:pPr>
      <w:r w:rsidRPr="005405DE">
        <w:rPr>
          <w:i/>
          <w:sz w:val="26"/>
          <w:szCs w:val="26"/>
          <w:lang w:val="en-US"/>
        </w:rPr>
        <w:lastRenderedPageBreak/>
        <w:t xml:space="preserve">- </w:t>
      </w:r>
      <w:r w:rsidRPr="005405DE">
        <w:rPr>
          <w:iCs/>
          <w:sz w:val="26"/>
          <w:szCs w:val="26"/>
          <w:lang w:val="en-US"/>
        </w:rPr>
        <w:t>Visiting fellow</w:t>
      </w:r>
      <w:r w:rsidRPr="005405DE">
        <w:rPr>
          <w:i/>
          <w:sz w:val="26"/>
          <w:szCs w:val="26"/>
          <w:lang w:val="en-US"/>
        </w:rPr>
        <w:t xml:space="preserve"> </w:t>
      </w:r>
      <w:r w:rsidRPr="005405DE">
        <w:rPr>
          <w:sz w:val="26"/>
          <w:szCs w:val="26"/>
          <w:lang w:val="en-US"/>
        </w:rPr>
        <w:t xml:space="preserve">at </w:t>
      </w:r>
      <w:r w:rsidRPr="005405DE">
        <w:rPr>
          <w:iCs/>
          <w:sz w:val="26"/>
          <w:szCs w:val="26"/>
          <w:lang w:val="en-US"/>
        </w:rPr>
        <w:t>Melbourne</w:t>
      </w:r>
      <w:r w:rsidRPr="005C55CF">
        <w:rPr>
          <w:iCs/>
          <w:sz w:val="26"/>
          <w:szCs w:val="26"/>
          <w:lang w:val="en-US"/>
        </w:rPr>
        <w:t xml:space="preserve"> University Law School</w:t>
      </w:r>
      <w:r w:rsidRPr="00961741">
        <w:rPr>
          <w:sz w:val="26"/>
          <w:szCs w:val="26"/>
          <w:lang w:val="en-US"/>
        </w:rPr>
        <w:t xml:space="preserve">, where </w:t>
      </w:r>
      <w:r w:rsidR="00A510EF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gave seminars and </w:t>
      </w:r>
      <w:r w:rsidR="00A510EF">
        <w:rPr>
          <w:sz w:val="26"/>
          <w:szCs w:val="26"/>
          <w:lang w:val="en-US"/>
        </w:rPr>
        <w:t>was involved</w:t>
      </w:r>
      <w:r w:rsidR="00A510EF" w:rsidRPr="00961741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in the work of the </w:t>
      </w:r>
      <w:r w:rsidRPr="005C55CF">
        <w:rPr>
          <w:iCs/>
          <w:sz w:val="26"/>
          <w:szCs w:val="26"/>
          <w:lang w:val="en-US"/>
        </w:rPr>
        <w:t>Obligations Group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iCs/>
          <w:sz w:val="26"/>
          <w:szCs w:val="26"/>
          <w:lang w:val="en-US"/>
        </w:rPr>
        <w:t>(</w:t>
      </w:r>
      <w:r w:rsidRPr="00961741">
        <w:rPr>
          <w:sz w:val="26"/>
          <w:szCs w:val="26"/>
          <w:lang w:val="en-US"/>
        </w:rPr>
        <w:t>2016)</w:t>
      </w:r>
    </w:p>
    <w:p w14:paraId="013D746B" w14:textId="77777777" w:rsidR="00134348" w:rsidRPr="00134348" w:rsidRDefault="00134348" w:rsidP="00134348">
      <w:pPr>
        <w:spacing w:line="400" w:lineRule="atLeast"/>
        <w:jc w:val="both"/>
        <w:rPr>
          <w:smallCaps/>
          <w:sz w:val="26"/>
          <w:szCs w:val="26"/>
          <w:lang w:val="en-GB"/>
        </w:rPr>
      </w:pPr>
    </w:p>
    <w:p w14:paraId="68CC3D5C" w14:textId="19523163" w:rsidR="00134348" w:rsidRDefault="00134348" w:rsidP="00134348">
      <w:pPr>
        <w:spacing w:line="400" w:lineRule="atLeast"/>
        <w:jc w:val="both"/>
        <w:rPr>
          <w:sz w:val="26"/>
          <w:szCs w:val="26"/>
          <w:lang w:val="fr-FR"/>
        </w:rPr>
      </w:pPr>
      <w:r w:rsidRPr="5D779953">
        <w:rPr>
          <w:smallCaps/>
          <w:sz w:val="26"/>
          <w:szCs w:val="26"/>
          <w:lang w:val="fr-FR"/>
        </w:rPr>
        <w:t xml:space="preserve">- Jean Monnet Chair </w:t>
      </w:r>
      <w:proofErr w:type="gramStart"/>
      <w:r w:rsidRPr="5D779953">
        <w:rPr>
          <w:sz w:val="26"/>
          <w:szCs w:val="26"/>
          <w:lang w:val="fr-FR"/>
        </w:rPr>
        <w:t>in:</w:t>
      </w:r>
      <w:proofErr w:type="gramEnd"/>
      <w:r>
        <w:rPr>
          <w:sz w:val="26"/>
          <w:szCs w:val="26"/>
          <w:lang w:val="fr-FR"/>
        </w:rPr>
        <w:t xml:space="preserve"> </w:t>
      </w:r>
      <w:r w:rsidRPr="0007755E">
        <w:rPr>
          <w:sz w:val="26"/>
          <w:szCs w:val="26"/>
          <w:lang w:val="fr-FR"/>
        </w:rPr>
        <w:t>“</w:t>
      </w:r>
      <w:proofErr w:type="spellStart"/>
      <w:r w:rsidRPr="5D779953">
        <w:rPr>
          <w:i/>
          <w:iCs/>
          <w:sz w:val="26"/>
          <w:szCs w:val="26"/>
          <w:lang w:val="fr-FR"/>
        </w:rPr>
        <w:t>European</w:t>
      </w:r>
      <w:proofErr w:type="spellEnd"/>
      <w:r w:rsidRPr="5D779953">
        <w:rPr>
          <w:i/>
          <w:iCs/>
          <w:sz w:val="26"/>
          <w:szCs w:val="26"/>
          <w:lang w:val="fr-FR"/>
        </w:rPr>
        <w:t xml:space="preserve"> Civil Law - Acquis communautaire and harmonisation perspectives</w:t>
      </w:r>
      <w:r w:rsidRPr="0007755E">
        <w:rPr>
          <w:sz w:val="26"/>
          <w:szCs w:val="26"/>
          <w:lang w:val="fr-FR"/>
        </w:rPr>
        <w:t>”</w:t>
      </w:r>
      <w:r w:rsidRPr="5D779953">
        <w:rPr>
          <w:sz w:val="26"/>
          <w:szCs w:val="26"/>
          <w:lang w:val="fr-FR"/>
        </w:rPr>
        <w:t xml:space="preserve"> (</w:t>
      </w:r>
      <w:proofErr w:type="spellStart"/>
      <w:r w:rsidRPr="5D779953">
        <w:rPr>
          <w:sz w:val="26"/>
          <w:szCs w:val="26"/>
          <w:lang w:val="fr-FR"/>
        </w:rPr>
        <w:t>since</w:t>
      </w:r>
      <w:proofErr w:type="spellEnd"/>
      <w:r w:rsidRPr="5D779953">
        <w:rPr>
          <w:sz w:val="26"/>
          <w:szCs w:val="26"/>
          <w:lang w:val="fr-FR"/>
        </w:rPr>
        <w:t xml:space="preserve"> 2005)</w:t>
      </w:r>
    </w:p>
    <w:p w14:paraId="52E986F5" w14:textId="77777777" w:rsidR="005405DE" w:rsidRPr="00A13416" w:rsidRDefault="005405DE">
      <w:pPr>
        <w:spacing w:line="400" w:lineRule="atLeast"/>
        <w:jc w:val="both"/>
        <w:rPr>
          <w:iCs/>
          <w:sz w:val="26"/>
          <w:szCs w:val="26"/>
          <w:lang w:val="fr-FR"/>
        </w:rPr>
      </w:pPr>
    </w:p>
    <w:p w14:paraId="0976A9C1" w14:textId="63EB4B47" w:rsidR="0067553D" w:rsidRPr="00A510EF" w:rsidRDefault="00000000">
      <w:pPr>
        <w:spacing w:line="400" w:lineRule="atLeast"/>
        <w:jc w:val="both"/>
        <w:rPr>
          <w:iCs/>
          <w:sz w:val="26"/>
          <w:szCs w:val="26"/>
          <w:lang w:val="en-GB"/>
        </w:rPr>
      </w:pPr>
      <w:r w:rsidRPr="005C55CF">
        <w:rPr>
          <w:iCs/>
          <w:sz w:val="26"/>
          <w:szCs w:val="26"/>
          <w:lang w:val="en-GB"/>
        </w:rPr>
        <w:t xml:space="preserve">- Country report of Italy - Business-to-business transactions: a comparative analysis of legal measures vs. soft-law instruments for improving payment </w:t>
      </w:r>
      <w:proofErr w:type="spellStart"/>
      <w:r w:rsidRPr="005C55CF">
        <w:rPr>
          <w:iCs/>
          <w:sz w:val="26"/>
          <w:szCs w:val="26"/>
          <w:lang w:val="en-GB"/>
        </w:rPr>
        <w:t>behavior</w:t>
      </w:r>
      <w:proofErr w:type="spellEnd"/>
      <w:r w:rsidRPr="005C55CF">
        <w:rPr>
          <w:iCs/>
          <w:sz w:val="26"/>
          <w:szCs w:val="26"/>
          <w:lang w:val="en-GB"/>
        </w:rPr>
        <w:t xml:space="preserve"> (No:558/PP/GRO/SME/16/C/011B - B2B) </w:t>
      </w:r>
      <w:r w:rsidRPr="00A510EF">
        <w:rPr>
          <w:iCs/>
          <w:sz w:val="26"/>
          <w:szCs w:val="26"/>
          <w:lang w:val="en-GB"/>
        </w:rPr>
        <w:t>(2016)</w:t>
      </w:r>
    </w:p>
    <w:p w14:paraId="6FCD4AF2" w14:textId="77777777" w:rsidR="005405DE" w:rsidRDefault="005405DE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  <w:lang w:val="en-GB"/>
        </w:rPr>
      </w:pPr>
    </w:p>
    <w:p w14:paraId="285B06B0" w14:textId="5BF8B890" w:rsidR="0067553D" w:rsidRPr="00A510EF" w:rsidRDefault="00000000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  <w:lang w:val="en-GB"/>
        </w:rPr>
      </w:pPr>
      <w:r w:rsidRPr="005C55CF">
        <w:rPr>
          <w:iCs/>
          <w:sz w:val="26"/>
          <w:szCs w:val="26"/>
          <w:lang w:val="en-GB"/>
        </w:rPr>
        <w:t xml:space="preserve">- Country report of Italy - Study on the application of Directive 2005/29/EC on Unfair Commercial Practices in the EU </w:t>
      </w:r>
      <w:r w:rsidRPr="00A510EF">
        <w:rPr>
          <w:iCs/>
          <w:sz w:val="26"/>
          <w:szCs w:val="26"/>
          <w:lang w:val="en-GB"/>
        </w:rPr>
        <w:t>(</w:t>
      </w:r>
      <w:r w:rsidRPr="005C55CF">
        <w:rPr>
          <w:iCs/>
          <w:sz w:val="26"/>
          <w:szCs w:val="26"/>
          <w:lang w:val="en-GB"/>
        </w:rPr>
        <w:t>European Commission - DG Justice Study on the application of Directive 2005/29/EC on Unfair Commercial Practices in the EU Part 2 - Country Reports Final Report Conducted by: Civic Consulting</w:t>
      </w:r>
      <w:r w:rsidRPr="00A510EF">
        <w:rPr>
          <w:iCs/>
          <w:sz w:val="26"/>
          <w:szCs w:val="26"/>
          <w:lang w:val="en-GB"/>
        </w:rPr>
        <w:t>) (2011)</w:t>
      </w:r>
    </w:p>
    <w:p w14:paraId="567EE5A5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471C62E8" w14:textId="31C10F90" w:rsidR="0067553D" w:rsidRPr="00961741" w:rsidRDefault="00000000">
      <w:pPr>
        <w:spacing w:line="400" w:lineRule="atLeast"/>
        <w:jc w:val="both"/>
        <w:rPr>
          <w:i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proofErr w:type="spellStart"/>
      <w:r w:rsidRPr="00961741">
        <w:rPr>
          <w:i/>
          <w:sz w:val="26"/>
          <w:szCs w:val="26"/>
          <w:lang w:val="en-US"/>
        </w:rPr>
        <w:t>Comité</w:t>
      </w:r>
      <w:proofErr w:type="spellEnd"/>
      <w:r w:rsidRPr="00961741">
        <w:rPr>
          <w:i/>
          <w:sz w:val="26"/>
          <w:szCs w:val="26"/>
          <w:lang w:val="en-US"/>
        </w:rPr>
        <w:t xml:space="preserve"> de </w:t>
      </w:r>
      <w:proofErr w:type="spellStart"/>
      <w:r w:rsidRPr="00961741">
        <w:rPr>
          <w:i/>
          <w:sz w:val="26"/>
          <w:szCs w:val="26"/>
          <w:lang w:val="en-US"/>
        </w:rPr>
        <w:t>Recrutement</w:t>
      </w:r>
      <w:proofErr w:type="spellEnd"/>
      <w:r w:rsidRPr="00961741">
        <w:rPr>
          <w:i/>
          <w:sz w:val="26"/>
          <w:szCs w:val="26"/>
          <w:lang w:val="en-US"/>
        </w:rPr>
        <w:t xml:space="preserve"> pour </w:t>
      </w:r>
      <w:proofErr w:type="spellStart"/>
      <w:r w:rsidRPr="00961741">
        <w:rPr>
          <w:i/>
          <w:sz w:val="26"/>
          <w:szCs w:val="26"/>
          <w:lang w:val="en-US"/>
        </w:rPr>
        <w:t>l'IEE</w:t>
      </w:r>
      <w:proofErr w:type="spellEnd"/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of </w:t>
      </w:r>
      <w:r w:rsidRPr="00961741">
        <w:rPr>
          <w:i/>
          <w:sz w:val="26"/>
          <w:szCs w:val="26"/>
          <w:lang w:val="en-US"/>
        </w:rPr>
        <w:t xml:space="preserve">Paris 8 </w:t>
      </w:r>
      <w:r w:rsidRPr="00961741">
        <w:rPr>
          <w:iCs/>
          <w:sz w:val="26"/>
          <w:szCs w:val="26"/>
          <w:lang w:val="en-US"/>
        </w:rPr>
        <w:t>(</w:t>
      </w:r>
      <w:r w:rsidRPr="00961741">
        <w:rPr>
          <w:sz w:val="26"/>
          <w:szCs w:val="26"/>
          <w:lang w:val="en-US"/>
        </w:rPr>
        <w:t>2016)</w:t>
      </w:r>
    </w:p>
    <w:p w14:paraId="0346F0F0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270B375F" w14:textId="1EB9369F" w:rsidR="0067553D" w:rsidRPr="00961741" w:rsidRDefault="00C07001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Member of the research group of the JULIA project (</w:t>
      </w:r>
      <w:r w:rsidRPr="005C55CF">
        <w:rPr>
          <w:iCs/>
          <w:sz w:val="26"/>
          <w:szCs w:val="26"/>
          <w:lang w:val="en-US"/>
        </w:rPr>
        <w:t xml:space="preserve">Justice, </w:t>
      </w:r>
      <w:proofErr w:type="spellStart"/>
      <w:r w:rsidRPr="005C55CF">
        <w:rPr>
          <w:iCs/>
          <w:sz w:val="26"/>
          <w:szCs w:val="26"/>
          <w:lang w:val="en-US"/>
        </w:rPr>
        <w:t>fundamentaL</w:t>
      </w:r>
      <w:proofErr w:type="spellEnd"/>
      <w:r w:rsidRPr="005C55CF">
        <w:rPr>
          <w:iCs/>
          <w:sz w:val="26"/>
          <w:szCs w:val="26"/>
          <w:lang w:val="en-US"/>
        </w:rPr>
        <w:t xml:space="preserve"> </w:t>
      </w:r>
      <w:r w:rsidR="00A510EF" w:rsidRPr="00A510EF">
        <w:rPr>
          <w:iCs/>
          <w:sz w:val="26"/>
          <w:szCs w:val="26"/>
          <w:lang w:val="en-US"/>
        </w:rPr>
        <w:t>rights</w:t>
      </w:r>
      <w:r w:rsidR="006E2912" w:rsidRPr="005C55CF">
        <w:rPr>
          <w:iCs/>
          <w:sz w:val="26"/>
          <w:szCs w:val="26"/>
          <w:lang w:val="en-US"/>
        </w:rPr>
        <w:t>,</w:t>
      </w:r>
      <w:r w:rsidRPr="005C55CF">
        <w:rPr>
          <w:iCs/>
          <w:sz w:val="26"/>
          <w:szCs w:val="26"/>
          <w:lang w:val="en-US"/>
        </w:rPr>
        <w:t xml:space="preserve"> and Artificial intelligence</w:t>
      </w:r>
      <w:r w:rsidRPr="00961741">
        <w:rPr>
          <w:sz w:val="26"/>
          <w:szCs w:val="26"/>
          <w:lang w:val="en-US"/>
        </w:rPr>
        <w:t xml:space="preserve">), as representative of SSM (since 2022 - </w:t>
      </w:r>
      <w:r w:rsidR="005405DE">
        <w:rPr>
          <w:sz w:val="26"/>
          <w:szCs w:val="26"/>
          <w:lang w:val="en-US"/>
        </w:rPr>
        <w:t>2024</w:t>
      </w:r>
      <w:r w:rsidRPr="00961741">
        <w:rPr>
          <w:sz w:val="26"/>
          <w:szCs w:val="26"/>
          <w:lang w:val="en-US"/>
        </w:rPr>
        <w:t>)</w:t>
      </w:r>
    </w:p>
    <w:p w14:paraId="0BA85013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74581039" w14:textId="4271326D" w:rsidR="0067553D" w:rsidRPr="00961741" w:rsidRDefault="00C07001">
      <w:pPr>
        <w:spacing w:line="400" w:lineRule="atLeast"/>
        <w:jc w:val="both"/>
        <w:rPr>
          <w:i/>
          <w:iCs/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Delegate</w:t>
      </w:r>
      <w:r w:rsidR="00A510EF">
        <w:rPr>
          <w:sz w:val="26"/>
          <w:szCs w:val="26"/>
          <w:lang w:val="en-US"/>
        </w:rPr>
        <w:t xml:space="preserve"> of the</w:t>
      </w:r>
      <w:r w:rsidR="00945F49">
        <w:rPr>
          <w:sz w:val="26"/>
          <w:szCs w:val="26"/>
          <w:lang w:val="en-US"/>
        </w:rPr>
        <w:t xml:space="preserve"> </w:t>
      </w:r>
      <w:r w:rsidR="00945F49" w:rsidRPr="00945F49">
        <w:rPr>
          <w:smallCaps/>
          <w:sz w:val="26"/>
          <w:szCs w:val="26"/>
          <w:lang w:val="en-US"/>
        </w:rPr>
        <w:t>Italian</w:t>
      </w:r>
      <w:r w:rsidR="00945F49">
        <w:rPr>
          <w:sz w:val="26"/>
          <w:szCs w:val="26"/>
          <w:lang w:val="en-US"/>
        </w:rPr>
        <w:t xml:space="preserve"> </w:t>
      </w:r>
      <w:r w:rsidR="00945F49">
        <w:rPr>
          <w:bCs/>
          <w:smallCaps/>
          <w:sz w:val="26"/>
          <w:szCs w:val="26"/>
          <w:lang w:val="en-US"/>
        </w:rPr>
        <w:t>School for Judiciary</w:t>
      </w:r>
      <w:r w:rsidRPr="00961741">
        <w:rPr>
          <w:sz w:val="26"/>
          <w:szCs w:val="26"/>
          <w:lang w:val="en-US"/>
        </w:rPr>
        <w:t xml:space="preserve"> </w:t>
      </w:r>
      <w:r w:rsidR="00A510EF">
        <w:rPr>
          <w:sz w:val="26"/>
          <w:szCs w:val="26"/>
          <w:lang w:val="en-US"/>
        </w:rPr>
        <w:t xml:space="preserve">(SSM) </w:t>
      </w:r>
      <w:r w:rsidRPr="00961741">
        <w:rPr>
          <w:sz w:val="26"/>
          <w:szCs w:val="26"/>
          <w:lang w:val="en-US"/>
        </w:rPr>
        <w:t xml:space="preserve">at the signing of the MOU </w:t>
      </w:r>
      <w:proofErr w:type="gramStart"/>
      <w:r w:rsidRPr="00961741">
        <w:rPr>
          <w:sz w:val="26"/>
          <w:szCs w:val="26"/>
          <w:lang w:val="en-US"/>
        </w:rPr>
        <w:t>on the occasion of</w:t>
      </w:r>
      <w:proofErr w:type="gramEnd"/>
      <w:r w:rsidRPr="00961741">
        <w:rPr>
          <w:sz w:val="26"/>
          <w:szCs w:val="26"/>
          <w:lang w:val="en-US"/>
        </w:rPr>
        <w:t xml:space="preserve"> the </w:t>
      </w:r>
      <w:r w:rsidRPr="005C55CF">
        <w:rPr>
          <w:sz w:val="26"/>
          <w:szCs w:val="26"/>
          <w:lang w:val="en-US"/>
        </w:rPr>
        <w:t xml:space="preserve">Visit of the Delegation of </w:t>
      </w:r>
      <w:r w:rsidRPr="00A510EF">
        <w:rPr>
          <w:sz w:val="26"/>
          <w:szCs w:val="26"/>
          <w:lang w:val="en-US"/>
        </w:rPr>
        <w:t>the</w:t>
      </w:r>
      <w:r w:rsidR="00A510EF" w:rsidRPr="00A510EF">
        <w:rPr>
          <w:i/>
          <w:iCs/>
          <w:sz w:val="26"/>
          <w:szCs w:val="26"/>
          <w:lang w:val="en-US"/>
        </w:rPr>
        <w:t xml:space="preserve"> </w:t>
      </w:r>
      <w:r w:rsidR="00945F49">
        <w:rPr>
          <w:bCs/>
          <w:smallCaps/>
          <w:sz w:val="26"/>
          <w:szCs w:val="26"/>
          <w:lang w:val="en-US"/>
        </w:rPr>
        <w:t xml:space="preserve">School for Judiciary </w:t>
      </w:r>
      <w:r w:rsidRPr="005C55CF">
        <w:rPr>
          <w:sz w:val="26"/>
          <w:szCs w:val="26"/>
          <w:lang w:val="en-US"/>
        </w:rPr>
        <w:t>of the Italian Republic to the Republic of Uzbekistan Supported by the Judicial System Strengthening Activity in Uzbekistan</w:t>
      </w:r>
      <w:r w:rsidRPr="00961741">
        <w:rPr>
          <w:i/>
          <w:iCs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(</w:t>
      </w:r>
      <w:proofErr w:type="gramStart"/>
      <w:r w:rsidRPr="00961741">
        <w:rPr>
          <w:sz w:val="26"/>
          <w:szCs w:val="26"/>
          <w:lang w:val="en-US"/>
        </w:rPr>
        <w:t>June,</w:t>
      </w:r>
      <w:proofErr w:type="gramEnd"/>
      <w:r w:rsidRPr="00961741">
        <w:rPr>
          <w:sz w:val="26"/>
          <w:szCs w:val="26"/>
          <w:lang w:val="en-US"/>
        </w:rPr>
        <w:t xml:space="preserve"> 12-16, 2023)</w:t>
      </w:r>
    </w:p>
    <w:p w14:paraId="5938C17A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71735D4E" w14:textId="53149F86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Member of the </w:t>
      </w:r>
      <w:r w:rsidRPr="005C55CF">
        <w:rPr>
          <w:iCs/>
          <w:sz w:val="26"/>
          <w:szCs w:val="26"/>
          <w:lang w:val="en-US"/>
        </w:rPr>
        <w:t>Advisory Board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of SECOLA (</w:t>
      </w:r>
      <w:r w:rsidRPr="005C55CF">
        <w:rPr>
          <w:iCs/>
          <w:sz w:val="26"/>
          <w:szCs w:val="26"/>
          <w:lang w:val="en-US"/>
        </w:rPr>
        <w:t>Society of European Contract Law</w:t>
      </w:r>
      <w:r w:rsidRPr="00961741">
        <w:rPr>
          <w:sz w:val="26"/>
          <w:szCs w:val="26"/>
          <w:lang w:val="en-US"/>
        </w:rPr>
        <w:t>) (</w:t>
      </w:r>
      <w:r w:rsidR="00193835">
        <w:rPr>
          <w:sz w:val="26"/>
          <w:szCs w:val="26"/>
          <w:lang w:val="en-US"/>
        </w:rPr>
        <w:t xml:space="preserve">from </w:t>
      </w:r>
      <w:r w:rsidRPr="00961741">
        <w:rPr>
          <w:sz w:val="26"/>
          <w:szCs w:val="26"/>
          <w:lang w:val="en-US"/>
        </w:rPr>
        <w:t>2005 to 2021)</w:t>
      </w:r>
    </w:p>
    <w:p w14:paraId="0A383A04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71CF6A40" w14:textId="71635170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312E5">
        <w:rPr>
          <w:bCs/>
          <w:sz w:val="26"/>
          <w:szCs w:val="26"/>
          <w:lang w:val="en-US"/>
        </w:rPr>
        <w:t>She c</w:t>
      </w:r>
      <w:r w:rsidRPr="00961741">
        <w:rPr>
          <w:bCs/>
          <w:sz w:val="26"/>
          <w:szCs w:val="26"/>
          <w:lang w:val="en-US"/>
        </w:rPr>
        <w:t xml:space="preserve">onducted </w:t>
      </w:r>
      <w:r w:rsidRPr="00961741">
        <w:rPr>
          <w:sz w:val="26"/>
          <w:szCs w:val="26"/>
          <w:lang w:val="en-US"/>
        </w:rPr>
        <w:t xml:space="preserve">research at the </w:t>
      </w:r>
      <w:r w:rsidRPr="00961741">
        <w:rPr>
          <w:i/>
          <w:sz w:val="26"/>
          <w:szCs w:val="26"/>
          <w:lang w:val="en-US"/>
        </w:rPr>
        <w:t xml:space="preserve">Centre de Droit de </w:t>
      </w:r>
      <w:proofErr w:type="spellStart"/>
      <w:r w:rsidRPr="00961741">
        <w:rPr>
          <w:i/>
          <w:sz w:val="26"/>
          <w:szCs w:val="26"/>
          <w:lang w:val="en-US"/>
        </w:rPr>
        <w:t>l'Environnement</w:t>
      </w:r>
      <w:proofErr w:type="spellEnd"/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of the University of Strasbourg III </w:t>
      </w:r>
      <w:r w:rsidR="00E50A94" w:rsidRPr="00961741">
        <w:rPr>
          <w:sz w:val="26"/>
          <w:szCs w:val="26"/>
          <w:lang w:val="en-US"/>
        </w:rPr>
        <w:t xml:space="preserve">(1987) with </w:t>
      </w:r>
      <w:r w:rsidRPr="00961741">
        <w:rPr>
          <w:bCs/>
          <w:sz w:val="26"/>
          <w:szCs w:val="26"/>
          <w:lang w:val="en-US"/>
        </w:rPr>
        <w:t xml:space="preserve">a </w:t>
      </w:r>
      <w:r w:rsidRPr="00961741">
        <w:rPr>
          <w:sz w:val="26"/>
          <w:szCs w:val="26"/>
          <w:lang w:val="en-US"/>
        </w:rPr>
        <w:t>grant</w:t>
      </w:r>
    </w:p>
    <w:p w14:paraId="3602B09E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3D2C0F43" w14:textId="2A16568A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312E5">
        <w:rPr>
          <w:bCs/>
          <w:sz w:val="26"/>
          <w:szCs w:val="26"/>
          <w:lang w:val="en-US"/>
        </w:rPr>
        <w:t>She t</w:t>
      </w:r>
      <w:r w:rsidRPr="00961741">
        <w:rPr>
          <w:bCs/>
          <w:sz w:val="26"/>
          <w:szCs w:val="26"/>
          <w:lang w:val="en-US"/>
        </w:rPr>
        <w:t xml:space="preserve">aught </w:t>
      </w:r>
      <w:r w:rsidRPr="00961741">
        <w:rPr>
          <w:sz w:val="26"/>
          <w:szCs w:val="26"/>
          <w:lang w:val="en-US"/>
        </w:rPr>
        <w:t xml:space="preserve">seminars at the Law School of the </w:t>
      </w:r>
      <w:r w:rsidRPr="005C55CF">
        <w:rPr>
          <w:iCs/>
          <w:sz w:val="26"/>
          <w:szCs w:val="26"/>
          <w:lang w:val="en-US"/>
        </w:rPr>
        <w:t>Southampton Institute</w:t>
      </w:r>
      <w:r w:rsidRPr="00961741">
        <w:rPr>
          <w:i/>
          <w:sz w:val="26"/>
          <w:szCs w:val="26"/>
          <w:lang w:val="en-US"/>
        </w:rPr>
        <w:t xml:space="preserve"> </w:t>
      </w:r>
      <w:r w:rsidR="00E50A94" w:rsidRPr="00961741">
        <w:rPr>
          <w:iCs/>
          <w:sz w:val="26"/>
          <w:szCs w:val="26"/>
          <w:lang w:val="en-US"/>
        </w:rPr>
        <w:t>(</w:t>
      </w:r>
      <w:r w:rsidR="00E50A94" w:rsidRPr="00961741">
        <w:rPr>
          <w:sz w:val="26"/>
          <w:szCs w:val="26"/>
          <w:lang w:val="en-US"/>
        </w:rPr>
        <w:t>1999)</w:t>
      </w:r>
    </w:p>
    <w:p w14:paraId="178DEF8B" w14:textId="77777777" w:rsidR="005405DE" w:rsidRDefault="005405DE">
      <w:pPr>
        <w:spacing w:line="400" w:lineRule="atLeast"/>
        <w:jc w:val="both"/>
        <w:rPr>
          <w:sz w:val="26"/>
          <w:szCs w:val="26"/>
          <w:lang w:val="en-US"/>
        </w:rPr>
      </w:pPr>
    </w:p>
    <w:p w14:paraId="5E525A79" w14:textId="203E77FD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0D233E">
        <w:rPr>
          <w:sz w:val="26"/>
          <w:szCs w:val="26"/>
          <w:lang w:val="en-US"/>
        </w:rPr>
        <w:t>Sh</w:t>
      </w:r>
      <w:r w:rsidRPr="00961741">
        <w:rPr>
          <w:sz w:val="26"/>
          <w:szCs w:val="26"/>
          <w:lang w:val="en-US"/>
        </w:rPr>
        <w:t xml:space="preserve">e </w:t>
      </w:r>
      <w:r w:rsidR="000D233E">
        <w:rPr>
          <w:sz w:val="26"/>
          <w:szCs w:val="26"/>
          <w:lang w:val="en-US"/>
        </w:rPr>
        <w:t>conducted research</w:t>
      </w:r>
      <w:r w:rsidRPr="00961741">
        <w:rPr>
          <w:sz w:val="26"/>
          <w:szCs w:val="26"/>
          <w:lang w:val="en-US"/>
        </w:rPr>
        <w:t xml:space="preserve"> at the </w:t>
      </w:r>
      <w:r w:rsidRPr="005C55CF">
        <w:rPr>
          <w:iCs/>
          <w:sz w:val="26"/>
          <w:szCs w:val="26"/>
          <w:lang w:val="en-US"/>
        </w:rPr>
        <w:t>Max Planck Institute</w:t>
      </w:r>
      <w:r w:rsidRPr="00961741">
        <w:rPr>
          <w:i/>
          <w:sz w:val="26"/>
          <w:szCs w:val="26"/>
          <w:lang w:val="en-US"/>
        </w:rPr>
        <w:t xml:space="preserve"> </w:t>
      </w:r>
      <w:r w:rsidRPr="005C55CF">
        <w:rPr>
          <w:iCs/>
          <w:sz w:val="26"/>
          <w:szCs w:val="26"/>
          <w:lang w:val="en-US"/>
        </w:rPr>
        <w:t>in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Hamburg (1993 and 2004). </w:t>
      </w:r>
    </w:p>
    <w:p w14:paraId="17F889B8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1865CBB2" w14:textId="704EBEBF" w:rsidR="0067553D" w:rsidRPr="00961741" w:rsidRDefault="005405DE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lastRenderedPageBreak/>
        <w:t xml:space="preserve">- </w:t>
      </w:r>
      <w:r w:rsidR="000D233E">
        <w:rPr>
          <w:bCs/>
          <w:sz w:val="26"/>
          <w:szCs w:val="26"/>
          <w:lang w:val="en-US"/>
        </w:rPr>
        <w:t>Sh</w:t>
      </w:r>
      <w:r w:rsidR="00527A29" w:rsidRPr="00961741">
        <w:rPr>
          <w:bCs/>
          <w:sz w:val="26"/>
          <w:szCs w:val="26"/>
          <w:lang w:val="en-US"/>
        </w:rPr>
        <w:t xml:space="preserve">e gave </w:t>
      </w:r>
      <w:r w:rsidR="00527A29" w:rsidRPr="00961741">
        <w:rPr>
          <w:sz w:val="26"/>
          <w:szCs w:val="26"/>
          <w:lang w:val="en-US"/>
        </w:rPr>
        <w:t>seminars at the Faculty of Law, University of Warsaw (2008)</w:t>
      </w:r>
    </w:p>
    <w:p w14:paraId="7AA90BF9" w14:textId="77777777" w:rsidR="005405DE" w:rsidRDefault="005405DE">
      <w:pPr>
        <w:spacing w:line="400" w:lineRule="atLeast"/>
        <w:jc w:val="both"/>
        <w:outlineLvl w:val="2"/>
        <w:rPr>
          <w:bCs/>
          <w:sz w:val="26"/>
          <w:szCs w:val="26"/>
          <w:lang w:val="en-US"/>
        </w:rPr>
      </w:pPr>
    </w:p>
    <w:p w14:paraId="1444292F" w14:textId="34C813B6" w:rsidR="0067553D" w:rsidRPr="00961741" w:rsidRDefault="00527A29">
      <w:pPr>
        <w:spacing w:line="400" w:lineRule="atLeast"/>
        <w:jc w:val="both"/>
        <w:outlineLvl w:val="2"/>
        <w:rPr>
          <w:bCs/>
          <w:caps/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D233E">
        <w:rPr>
          <w:bCs/>
          <w:sz w:val="26"/>
          <w:szCs w:val="26"/>
          <w:lang w:val="en-US"/>
        </w:rPr>
        <w:t>She t</w:t>
      </w:r>
      <w:r w:rsidRPr="00961741">
        <w:rPr>
          <w:bCs/>
          <w:sz w:val="26"/>
          <w:szCs w:val="26"/>
          <w:lang w:val="en-US"/>
        </w:rPr>
        <w:t xml:space="preserve">aught </w:t>
      </w:r>
      <w:r w:rsidRPr="00961741">
        <w:rPr>
          <w:sz w:val="26"/>
          <w:szCs w:val="26"/>
          <w:lang w:val="en-US"/>
        </w:rPr>
        <w:t xml:space="preserve">seminars at </w:t>
      </w:r>
      <w:r w:rsidRPr="005C55CF">
        <w:rPr>
          <w:iCs/>
          <w:sz w:val="26"/>
          <w:szCs w:val="26"/>
          <w:lang w:val="en-US"/>
        </w:rPr>
        <w:t>Pompeu Fabra</w:t>
      </w:r>
      <w:r w:rsidRPr="00961741">
        <w:rPr>
          <w:i/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>University in Barcelona (2007)</w:t>
      </w:r>
    </w:p>
    <w:p w14:paraId="44E69AFD" w14:textId="77777777" w:rsidR="005405DE" w:rsidRDefault="005405DE">
      <w:pPr>
        <w:spacing w:line="400" w:lineRule="atLeast"/>
        <w:jc w:val="both"/>
        <w:rPr>
          <w:bCs/>
          <w:sz w:val="26"/>
          <w:szCs w:val="26"/>
          <w:lang w:val="en-US"/>
        </w:rPr>
      </w:pPr>
    </w:p>
    <w:p w14:paraId="15ECA86C" w14:textId="423D4E03" w:rsidR="0067553D" w:rsidRPr="00961741" w:rsidRDefault="00527A29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bCs/>
          <w:sz w:val="26"/>
          <w:szCs w:val="26"/>
          <w:lang w:val="en-US"/>
        </w:rPr>
        <w:t xml:space="preserve">- </w:t>
      </w:r>
      <w:r w:rsidR="000D233E">
        <w:rPr>
          <w:bCs/>
          <w:sz w:val="26"/>
          <w:szCs w:val="26"/>
          <w:lang w:val="en-US"/>
        </w:rPr>
        <w:t>Sh</w:t>
      </w:r>
      <w:r w:rsidRPr="00961741">
        <w:rPr>
          <w:bCs/>
          <w:sz w:val="26"/>
          <w:szCs w:val="26"/>
          <w:lang w:val="en-US"/>
        </w:rPr>
        <w:t xml:space="preserve">e gave </w:t>
      </w:r>
      <w:r w:rsidRPr="00961741">
        <w:rPr>
          <w:sz w:val="26"/>
          <w:szCs w:val="26"/>
          <w:lang w:val="en-US"/>
        </w:rPr>
        <w:t>seminars at the Moscow Law Academy (MSLA) (2007)</w:t>
      </w:r>
    </w:p>
    <w:p w14:paraId="3306017D" w14:textId="77777777" w:rsidR="0067546B" w:rsidRPr="00961741" w:rsidRDefault="0067546B" w:rsidP="0067546B">
      <w:pPr>
        <w:rPr>
          <w:lang w:val="en-US"/>
        </w:rPr>
      </w:pPr>
    </w:p>
    <w:p w14:paraId="0873F27A" w14:textId="27E50F43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0D233E">
        <w:rPr>
          <w:sz w:val="26"/>
          <w:szCs w:val="26"/>
          <w:lang w:val="en-US"/>
        </w:rPr>
        <w:t>Sh</w:t>
      </w:r>
      <w:r w:rsidRPr="00961741">
        <w:rPr>
          <w:sz w:val="26"/>
          <w:szCs w:val="26"/>
          <w:lang w:val="en-US"/>
        </w:rPr>
        <w:t xml:space="preserve">e </w:t>
      </w:r>
      <w:r w:rsidR="00A510EF" w:rsidRPr="00A510EF">
        <w:rPr>
          <w:sz w:val="26"/>
          <w:szCs w:val="26"/>
          <w:lang w:val="en-US"/>
        </w:rPr>
        <w:t xml:space="preserve">has been invited as speaker </w:t>
      </w:r>
      <w:proofErr w:type="gramStart"/>
      <w:r w:rsidRPr="00961741">
        <w:rPr>
          <w:sz w:val="26"/>
          <w:szCs w:val="26"/>
          <w:lang w:val="en-US"/>
        </w:rPr>
        <w:t>at</w:t>
      </w:r>
      <w:proofErr w:type="gramEnd"/>
      <w:r w:rsidRPr="00961741">
        <w:rPr>
          <w:sz w:val="26"/>
          <w:szCs w:val="26"/>
          <w:lang w:val="en-US"/>
        </w:rPr>
        <w:t xml:space="preserve"> conferences in Paris, Prague, London, Barcelona, Warsaw, Moscow, Amsterdam, Southampton, Leuven, Haifa, Melbourne, </w:t>
      </w:r>
      <w:r w:rsidR="00945F49" w:rsidRPr="00961741">
        <w:rPr>
          <w:sz w:val="26"/>
          <w:szCs w:val="26"/>
          <w:lang w:val="en-US"/>
        </w:rPr>
        <w:t>Brussels</w:t>
      </w:r>
      <w:r w:rsidR="00945F49">
        <w:rPr>
          <w:sz w:val="26"/>
          <w:szCs w:val="26"/>
          <w:lang w:val="en-US"/>
        </w:rPr>
        <w:t xml:space="preserve"> </w:t>
      </w:r>
      <w:r w:rsidRPr="00961741">
        <w:rPr>
          <w:sz w:val="26"/>
          <w:szCs w:val="26"/>
          <w:lang w:val="en-US"/>
        </w:rPr>
        <w:t xml:space="preserve">and Tashkent. </w:t>
      </w:r>
    </w:p>
    <w:p w14:paraId="6329F288" w14:textId="77777777" w:rsidR="0066187C" w:rsidRPr="00961741" w:rsidRDefault="0066187C" w:rsidP="0066187C">
      <w:pPr>
        <w:spacing w:line="400" w:lineRule="atLeast"/>
        <w:jc w:val="both"/>
        <w:outlineLvl w:val="2"/>
        <w:rPr>
          <w:b/>
          <w:sz w:val="26"/>
          <w:szCs w:val="26"/>
          <w:u w:val="single"/>
          <w:lang w:val="en-US"/>
        </w:rPr>
      </w:pPr>
    </w:p>
    <w:p w14:paraId="5B4A3ECB" w14:textId="77777777" w:rsidR="0067546B" w:rsidRPr="00961741" w:rsidRDefault="0067546B" w:rsidP="0067546B">
      <w:pPr>
        <w:rPr>
          <w:lang w:val="en-US"/>
        </w:rPr>
      </w:pPr>
    </w:p>
    <w:p w14:paraId="4A57E775" w14:textId="77777777" w:rsidR="0067546B" w:rsidRPr="00961741" w:rsidRDefault="0067546B" w:rsidP="0067546B">
      <w:pPr>
        <w:rPr>
          <w:lang w:val="en-US"/>
        </w:rPr>
      </w:pPr>
    </w:p>
    <w:p w14:paraId="29575B0E" w14:textId="54362EA2" w:rsidR="0067553D" w:rsidRPr="00961741" w:rsidRDefault="00000000">
      <w:pPr>
        <w:spacing w:line="400" w:lineRule="atLeast"/>
        <w:jc w:val="both"/>
        <w:outlineLvl w:val="2"/>
        <w:rPr>
          <w:b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mallCaps/>
          <w:sz w:val="26"/>
          <w:szCs w:val="26"/>
          <w:u w:val="single"/>
          <w:lang w:val="en-US"/>
        </w:rPr>
        <w:t>1.</w:t>
      </w:r>
      <w:r w:rsidR="008E260D" w:rsidRPr="00961741">
        <w:rPr>
          <w:b/>
          <w:bCs/>
          <w:iCs/>
          <w:smallCaps/>
          <w:sz w:val="26"/>
          <w:szCs w:val="26"/>
          <w:u w:val="single"/>
          <w:lang w:val="en-US"/>
        </w:rPr>
        <w:t>F</w:t>
      </w:r>
      <w:r w:rsidR="00A400B6" w:rsidRPr="00961741">
        <w:rPr>
          <w:b/>
          <w:bCs/>
          <w:iCs/>
          <w:smallCaps/>
          <w:sz w:val="26"/>
          <w:szCs w:val="26"/>
          <w:u w:val="single"/>
          <w:lang w:val="en-US"/>
        </w:rPr>
        <w:t xml:space="preserve">. </w:t>
      </w:r>
      <w:r w:rsidR="00A400B6" w:rsidRPr="00961741">
        <w:rPr>
          <w:b/>
          <w:iCs/>
          <w:smallCaps/>
          <w:sz w:val="26"/>
          <w:szCs w:val="26"/>
          <w:u w:val="single"/>
          <w:lang w:val="en-US"/>
        </w:rPr>
        <w:t xml:space="preserve">Freelance experience </w:t>
      </w:r>
      <w:r w:rsidR="008E260D" w:rsidRPr="00961741">
        <w:rPr>
          <w:b/>
          <w:iCs/>
          <w:smallCaps/>
          <w:sz w:val="26"/>
          <w:szCs w:val="26"/>
          <w:u w:val="single"/>
          <w:lang w:val="en-US"/>
        </w:rPr>
        <w:t xml:space="preserve">and </w:t>
      </w:r>
      <w:r w:rsidR="008E260D" w:rsidRPr="00B36AAA">
        <w:rPr>
          <w:b/>
          <w:iCs/>
          <w:smallCaps/>
          <w:sz w:val="26"/>
          <w:szCs w:val="26"/>
          <w:u w:val="single"/>
          <w:lang w:val="en-US"/>
        </w:rPr>
        <w:t>membership of</w:t>
      </w:r>
      <w:r w:rsidR="00B36AAA" w:rsidRPr="00B36AAA">
        <w:rPr>
          <w:b/>
          <w:smallCaps/>
          <w:sz w:val="26"/>
          <w:szCs w:val="26"/>
          <w:u w:val="single"/>
          <w:lang w:val="en-GB"/>
        </w:rPr>
        <w:t xml:space="preserve"> </w:t>
      </w:r>
      <w:r w:rsidR="00B36AAA">
        <w:rPr>
          <w:b/>
          <w:smallCaps/>
          <w:sz w:val="26"/>
          <w:szCs w:val="26"/>
          <w:u w:val="single"/>
          <w:lang w:val="en-GB"/>
        </w:rPr>
        <w:t xml:space="preserve">Professional </w:t>
      </w:r>
      <w:r w:rsidR="00B36AAA" w:rsidRPr="00B36AAA">
        <w:rPr>
          <w:b/>
          <w:smallCaps/>
          <w:sz w:val="26"/>
          <w:szCs w:val="26"/>
          <w:u w:val="single"/>
          <w:lang w:val="en-GB"/>
        </w:rPr>
        <w:t>Association</w:t>
      </w:r>
      <w:r w:rsidR="00B36AAA" w:rsidRPr="00B36AAA">
        <w:rPr>
          <w:b/>
          <w:iCs/>
          <w:smallCaps/>
          <w:sz w:val="26"/>
          <w:szCs w:val="26"/>
          <w:u w:val="single"/>
          <w:lang w:val="en-US"/>
        </w:rPr>
        <w:t>s</w:t>
      </w:r>
    </w:p>
    <w:p w14:paraId="174D02FA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0077F0F7" w14:textId="789FC2BE" w:rsidR="0067553D" w:rsidRPr="005405DE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5405DE">
        <w:rPr>
          <w:sz w:val="26"/>
          <w:szCs w:val="26"/>
          <w:lang w:val="en-US"/>
        </w:rPr>
        <w:t xml:space="preserve">- She </w:t>
      </w:r>
      <w:proofErr w:type="gramStart"/>
      <w:r w:rsidR="008960A2" w:rsidRPr="005405DE">
        <w:rPr>
          <w:sz w:val="26"/>
          <w:szCs w:val="26"/>
          <w:lang w:val="en-US"/>
        </w:rPr>
        <w:t>is</w:t>
      </w:r>
      <w:proofErr w:type="gramEnd"/>
      <w:r w:rsidR="008960A2" w:rsidRPr="005405DE">
        <w:rPr>
          <w:sz w:val="26"/>
          <w:szCs w:val="26"/>
          <w:lang w:val="en-US"/>
        </w:rPr>
        <w:t xml:space="preserve"> member of the </w:t>
      </w:r>
      <w:r w:rsidR="00F8059D" w:rsidRPr="005405DE">
        <w:rPr>
          <w:sz w:val="26"/>
          <w:szCs w:val="26"/>
          <w:lang w:val="en-GB"/>
        </w:rPr>
        <w:t xml:space="preserve">Catania Bar Association </w:t>
      </w:r>
      <w:r w:rsidR="008960A2" w:rsidRPr="005405DE">
        <w:rPr>
          <w:sz w:val="26"/>
          <w:szCs w:val="26"/>
          <w:lang w:val="en-GB"/>
        </w:rPr>
        <w:t>since</w:t>
      </w:r>
      <w:r w:rsidR="00F8059D" w:rsidRPr="005405DE">
        <w:rPr>
          <w:sz w:val="26"/>
          <w:szCs w:val="26"/>
          <w:lang w:val="en-GB"/>
        </w:rPr>
        <w:t xml:space="preserve"> </w:t>
      </w:r>
      <w:proofErr w:type="gramStart"/>
      <w:r w:rsidR="00F8059D" w:rsidRPr="005405DE">
        <w:rPr>
          <w:sz w:val="26"/>
          <w:szCs w:val="26"/>
          <w:lang w:val="en-GB"/>
        </w:rPr>
        <w:t>1992</w:t>
      </w:r>
      <w:proofErr w:type="gramEnd"/>
      <w:r w:rsidR="00F8059D" w:rsidRPr="005405DE">
        <w:rPr>
          <w:sz w:val="26"/>
          <w:szCs w:val="26"/>
          <w:lang w:val="en-GB"/>
        </w:rPr>
        <w:t xml:space="preserve"> and she is currently a barrister of the </w:t>
      </w:r>
      <w:r w:rsidR="00F8059D" w:rsidRPr="00A13416">
        <w:rPr>
          <w:rStyle w:val="Enfasigrassetto"/>
          <w:rFonts w:eastAsiaTheme="majorEastAsia"/>
          <w:b w:val="0"/>
          <w:bCs w:val="0"/>
          <w:sz w:val="26"/>
          <w:szCs w:val="26"/>
          <w:lang w:val="en-GB"/>
        </w:rPr>
        <w:t>Supreme</w:t>
      </w:r>
      <w:r w:rsidR="00F8059D" w:rsidRPr="00A13416">
        <w:rPr>
          <w:b/>
          <w:bCs/>
          <w:sz w:val="26"/>
          <w:szCs w:val="26"/>
          <w:lang w:val="en-GB"/>
        </w:rPr>
        <w:t xml:space="preserve"> </w:t>
      </w:r>
      <w:r w:rsidR="00F8059D" w:rsidRPr="005405DE">
        <w:rPr>
          <w:sz w:val="26"/>
          <w:szCs w:val="26"/>
          <w:lang w:val="en-GB"/>
        </w:rPr>
        <w:t>Court</w:t>
      </w:r>
      <w:r w:rsidR="008E260D" w:rsidRPr="005405DE">
        <w:rPr>
          <w:sz w:val="26"/>
          <w:szCs w:val="26"/>
          <w:lang w:val="en-US"/>
        </w:rPr>
        <w:t xml:space="preserve"> </w:t>
      </w:r>
    </w:p>
    <w:p w14:paraId="17906B8C" w14:textId="77777777" w:rsidR="005405DE" w:rsidRPr="005405DE" w:rsidRDefault="005405DE" w:rsidP="005405DE">
      <w:pPr>
        <w:spacing w:line="400" w:lineRule="atLeast"/>
        <w:jc w:val="both"/>
        <w:rPr>
          <w:sz w:val="26"/>
          <w:szCs w:val="26"/>
          <w:lang w:val="en-GB"/>
        </w:rPr>
      </w:pPr>
      <w:r w:rsidRPr="005405DE">
        <w:rPr>
          <w:sz w:val="26"/>
          <w:szCs w:val="26"/>
          <w:lang w:val="en-GB"/>
        </w:rPr>
        <w:t>- Registered with the Register of Arbitrators of the ANAC Arbitration Chamber</w:t>
      </w:r>
    </w:p>
    <w:p w14:paraId="1463D36E" w14:textId="58AF7BCD" w:rsidR="0067553D" w:rsidRPr="005405DE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5405DE">
        <w:rPr>
          <w:sz w:val="26"/>
          <w:szCs w:val="26"/>
          <w:lang w:val="en-US"/>
        </w:rPr>
        <w:t xml:space="preserve">- </w:t>
      </w:r>
      <w:r w:rsidR="000D233E" w:rsidRPr="005405DE">
        <w:rPr>
          <w:sz w:val="26"/>
          <w:szCs w:val="26"/>
          <w:lang w:val="en-US"/>
        </w:rPr>
        <w:t>She h</w:t>
      </w:r>
      <w:r w:rsidRPr="005405DE">
        <w:rPr>
          <w:sz w:val="26"/>
          <w:szCs w:val="26"/>
          <w:lang w:val="en-US"/>
        </w:rPr>
        <w:t xml:space="preserve">as rendered opinions </w:t>
      </w:r>
      <w:r w:rsidRPr="005405DE">
        <w:rPr>
          <w:i/>
          <w:sz w:val="26"/>
          <w:szCs w:val="26"/>
          <w:lang w:val="en-US"/>
        </w:rPr>
        <w:t xml:space="preserve">pro </w:t>
      </w:r>
      <w:proofErr w:type="spellStart"/>
      <w:r w:rsidRPr="005405DE">
        <w:rPr>
          <w:i/>
          <w:sz w:val="26"/>
          <w:szCs w:val="26"/>
          <w:lang w:val="en-US"/>
        </w:rPr>
        <w:t>veritate</w:t>
      </w:r>
      <w:proofErr w:type="spellEnd"/>
      <w:r w:rsidRPr="005405DE">
        <w:rPr>
          <w:i/>
          <w:sz w:val="26"/>
          <w:szCs w:val="26"/>
          <w:lang w:val="en-US"/>
        </w:rPr>
        <w:t xml:space="preserve"> </w:t>
      </w:r>
      <w:r w:rsidRPr="005405DE">
        <w:rPr>
          <w:sz w:val="26"/>
          <w:szCs w:val="26"/>
          <w:lang w:val="en-US"/>
        </w:rPr>
        <w:t>to companies of great national and international importance</w:t>
      </w:r>
    </w:p>
    <w:p w14:paraId="54B2D011" w14:textId="715FE361" w:rsidR="0067553D" w:rsidRPr="008960A2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8960A2">
        <w:rPr>
          <w:sz w:val="26"/>
          <w:szCs w:val="26"/>
          <w:lang w:val="en-US"/>
        </w:rPr>
        <w:t xml:space="preserve">- </w:t>
      </w:r>
      <w:r w:rsidR="00B36AAA" w:rsidRPr="008960A2">
        <w:rPr>
          <w:sz w:val="26"/>
          <w:szCs w:val="26"/>
          <w:lang w:val="en-US"/>
        </w:rPr>
        <w:t xml:space="preserve">She </w:t>
      </w:r>
      <w:r w:rsidR="00B36AAA">
        <w:rPr>
          <w:sz w:val="26"/>
          <w:szCs w:val="26"/>
          <w:lang w:val="en-US"/>
        </w:rPr>
        <w:t xml:space="preserve">was </w:t>
      </w:r>
      <w:r w:rsidRPr="008960A2">
        <w:rPr>
          <w:sz w:val="26"/>
          <w:szCs w:val="26"/>
          <w:lang w:val="en-US"/>
        </w:rPr>
        <w:t xml:space="preserve">Member and Chairman of Arbitration </w:t>
      </w:r>
      <w:r w:rsidR="008960A2">
        <w:rPr>
          <w:sz w:val="26"/>
          <w:szCs w:val="26"/>
          <w:lang w:val="en-US"/>
        </w:rPr>
        <w:t>Panel</w:t>
      </w:r>
    </w:p>
    <w:p w14:paraId="6AE50EDA" w14:textId="0E84141A" w:rsidR="0067553D" w:rsidRPr="008960A2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8960A2">
        <w:rPr>
          <w:sz w:val="26"/>
          <w:szCs w:val="26"/>
          <w:lang w:val="en-US"/>
        </w:rPr>
        <w:t xml:space="preserve">- </w:t>
      </w:r>
      <w:r w:rsidR="008960A2" w:rsidRPr="008960A2">
        <w:rPr>
          <w:sz w:val="26"/>
          <w:szCs w:val="26"/>
          <w:lang w:val="en-US"/>
        </w:rPr>
        <w:t xml:space="preserve">She is member of </w:t>
      </w:r>
      <w:r w:rsidRPr="008960A2">
        <w:rPr>
          <w:sz w:val="26"/>
          <w:szCs w:val="26"/>
          <w:lang w:val="en-US"/>
        </w:rPr>
        <w:t xml:space="preserve">the </w:t>
      </w:r>
      <w:r w:rsidR="008960A2" w:rsidRPr="008960A2">
        <w:rPr>
          <w:sz w:val="26"/>
          <w:szCs w:val="26"/>
          <w:lang w:val="en-GB"/>
        </w:rPr>
        <w:t>Journalists Association.</w:t>
      </w:r>
      <w:r w:rsidR="008960A2" w:rsidRPr="008960A2">
        <w:rPr>
          <w:sz w:val="26"/>
          <w:szCs w:val="26"/>
          <w:lang w:val="en-US"/>
        </w:rPr>
        <w:t xml:space="preserve"> </w:t>
      </w:r>
    </w:p>
    <w:p w14:paraId="7077AE4A" w14:textId="77777777" w:rsidR="00FE4F42" w:rsidRPr="00961741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  <w:lang w:val="en-US"/>
        </w:rPr>
      </w:pPr>
    </w:p>
    <w:p w14:paraId="7E9A39E9" w14:textId="77777777" w:rsidR="00FE4F42" w:rsidRPr="00961741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  <w:lang w:val="en-US"/>
        </w:rPr>
      </w:pPr>
    </w:p>
    <w:p w14:paraId="7DACAEC1" w14:textId="77777777" w:rsidR="0067553D" w:rsidRPr="00961741" w:rsidRDefault="00000000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  <w:lang w:val="en-US"/>
        </w:rPr>
      </w:pPr>
      <w:r w:rsidRPr="00961741">
        <w:rPr>
          <w:b/>
          <w:caps/>
          <w:sz w:val="26"/>
          <w:szCs w:val="26"/>
          <w:u w:val="single"/>
          <w:lang w:val="en-US"/>
        </w:rPr>
        <w:t>2. TRAINING AND AWARDS</w:t>
      </w:r>
    </w:p>
    <w:p w14:paraId="64B91FEA" w14:textId="77777777" w:rsidR="00FE4F42" w:rsidRPr="00961741" w:rsidRDefault="00FE4F42" w:rsidP="00FE4F42">
      <w:pPr>
        <w:spacing w:line="400" w:lineRule="atLeast"/>
        <w:ind w:left="709" w:hanging="709"/>
        <w:jc w:val="both"/>
        <w:outlineLvl w:val="2"/>
        <w:rPr>
          <w:b/>
          <w:caps/>
          <w:sz w:val="26"/>
          <w:szCs w:val="26"/>
          <w:lang w:val="en-US"/>
        </w:rPr>
      </w:pPr>
    </w:p>
    <w:p w14:paraId="2D0A5350" w14:textId="77777777" w:rsidR="3E767378" w:rsidRPr="00961741" w:rsidRDefault="3E767378" w:rsidP="3E767378">
      <w:pPr>
        <w:spacing w:line="400" w:lineRule="atLeast"/>
        <w:jc w:val="both"/>
        <w:rPr>
          <w:b/>
          <w:bCs/>
          <w:i/>
          <w:iCs/>
          <w:sz w:val="26"/>
          <w:szCs w:val="26"/>
          <w:u w:val="single"/>
          <w:lang w:val="en-US"/>
        </w:rPr>
      </w:pPr>
    </w:p>
    <w:p w14:paraId="002AEED8" w14:textId="77777777" w:rsidR="0067553D" w:rsidRPr="00961741" w:rsidRDefault="00000000">
      <w:pPr>
        <w:spacing w:line="400" w:lineRule="atLeast"/>
        <w:jc w:val="both"/>
        <w:rPr>
          <w:b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iCs/>
          <w:smallCaps/>
          <w:sz w:val="26"/>
          <w:szCs w:val="26"/>
          <w:u w:val="single"/>
          <w:lang w:val="en-US"/>
        </w:rPr>
        <w:t>A. Training</w:t>
      </w:r>
    </w:p>
    <w:p w14:paraId="0A199297" w14:textId="77777777" w:rsidR="00FE4F42" w:rsidRPr="00961741" w:rsidRDefault="00FE4F42" w:rsidP="00FE4F42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</w:p>
    <w:p w14:paraId="12194E3A" w14:textId="613DF85C" w:rsidR="0067553D" w:rsidRPr="00B36AAA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In </w:t>
      </w:r>
      <w:r w:rsidRPr="00B36AAA">
        <w:rPr>
          <w:sz w:val="26"/>
          <w:szCs w:val="26"/>
          <w:lang w:val="en-US"/>
        </w:rPr>
        <w:t xml:space="preserve">1983, </w:t>
      </w:r>
      <w:r w:rsidR="000312E5" w:rsidRPr="00B36AAA">
        <w:rPr>
          <w:sz w:val="26"/>
          <w:szCs w:val="26"/>
          <w:lang w:val="en-US"/>
        </w:rPr>
        <w:t>s</w:t>
      </w:r>
      <w:r w:rsidRPr="00B36AAA">
        <w:rPr>
          <w:sz w:val="26"/>
          <w:szCs w:val="26"/>
          <w:lang w:val="en-US"/>
        </w:rPr>
        <w:t>he obtained the</w:t>
      </w:r>
      <w:bookmarkStart w:id="2" w:name="_Hlk100250100"/>
      <w:r w:rsidRPr="00B36AAA">
        <w:rPr>
          <w:sz w:val="26"/>
          <w:szCs w:val="26"/>
          <w:lang w:val="en-US"/>
        </w:rPr>
        <w:t xml:space="preserve"> </w:t>
      </w:r>
      <w:r w:rsidR="00B36AAA" w:rsidRPr="00B36AAA">
        <w:rPr>
          <w:rStyle w:val="sentblk"/>
          <w:rFonts w:eastAsiaTheme="majorEastAsia"/>
          <w:sz w:val="26"/>
          <w:szCs w:val="26"/>
          <w:lang w:val="en-GB"/>
        </w:rPr>
        <w:t>high school degree (</w:t>
      </w:r>
      <w:proofErr w:type="spellStart"/>
      <w:r w:rsidR="00B36AAA" w:rsidRPr="00B36AAA">
        <w:rPr>
          <w:rStyle w:val="sentblk"/>
          <w:rFonts w:eastAsiaTheme="majorEastAsia"/>
          <w:sz w:val="26"/>
          <w:szCs w:val="26"/>
          <w:lang w:val="en-GB"/>
        </w:rPr>
        <w:t>Maturità</w:t>
      </w:r>
      <w:proofErr w:type="spellEnd"/>
      <w:r w:rsidR="00B36AAA" w:rsidRPr="00B36AAA">
        <w:rPr>
          <w:rStyle w:val="sentblk"/>
          <w:rFonts w:eastAsiaTheme="majorEastAsia"/>
          <w:sz w:val="26"/>
          <w:szCs w:val="26"/>
          <w:lang w:val="en-GB"/>
        </w:rPr>
        <w:t xml:space="preserve"> Classica) </w:t>
      </w:r>
      <w:r w:rsidRPr="00B36AAA">
        <w:rPr>
          <w:sz w:val="26"/>
          <w:szCs w:val="26"/>
          <w:lang w:val="en-US"/>
        </w:rPr>
        <w:t xml:space="preserve">at the </w:t>
      </w:r>
      <w:proofErr w:type="spellStart"/>
      <w:r w:rsidRPr="00B36AAA">
        <w:rPr>
          <w:sz w:val="26"/>
          <w:szCs w:val="26"/>
          <w:lang w:val="en-US"/>
        </w:rPr>
        <w:t>Liceo</w:t>
      </w:r>
      <w:proofErr w:type="spellEnd"/>
      <w:r w:rsidRPr="00B36AAA">
        <w:rPr>
          <w:sz w:val="26"/>
          <w:szCs w:val="26"/>
          <w:lang w:val="en-US"/>
        </w:rPr>
        <w:t xml:space="preserve"> </w:t>
      </w:r>
      <w:proofErr w:type="spellStart"/>
      <w:r w:rsidRPr="00B36AAA">
        <w:rPr>
          <w:sz w:val="26"/>
          <w:szCs w:val="26"/>
          <w:lang w:val="en-US"/>
        </w:rPr>
        <w:t>Ginnasio</w:t>
      </w:r>
      <w:proofErr w:type="spellEnd"/>
      <w:r w:rsidRPr="00B36AAA">
        <w:rPr>
          <w:sz w:val="26"/>
          <w:szCs w:val="26"/>
          <w:lang w:val="en-US"/>
        </w:rPr>
        <w:t xml:space="preserve"> </w:t>
      </w:r>
      <w:proofErr w:type="spellStart"/>
      <w:r w:rsidRPr="00B36AAA">
        <w:rPr>
          <w:sz w:val="26"/>
          <w:szCs w:val="26"/>
          <w:lang w:val="en-US"/>
        </w:rPr>
        <w:t>Statale</w:t>
      </w:r>
      <w:proofErr w:type="spellEnd"/>
      <w:r w:rsidRPr="00B36AAA">
        <w:rPr>
          <w:sz w:val="26"/>
          <w:szCs w:val="26"/>
          <w:lang w:val="en-US"/>
        </w:rPr>
        <w:t xml:space="preserve"> Mario Cutelli of Catania</w:t>
      </w:r>
      <w:bookmarkEnd w:id="2"/>
      <w:r w:rsidRPr="00B36AAA">
        <w:rPr>
          <w:sz w:val="26"/>
          <w:szCs w:val="26"/>
          <w:lang w:val="en-US"/>
        </w:rPr>
        <w:t xml:space="preserve">, scoring 60/60 </w:t>
      </w:r>
    </w:p>
    <w:p w14:paraId="6FDABEBB" w14:textId="2954A3A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B36AAA">
        <w:rPr>
          <w:sz w:val="26"/>
          <w:szCs w:val="26"/>
          <w:lang w:val="en-US"/>
        </w:rPr>
        <w:t>- In 1987</w:t>
      </w:r>
      <w:r w:rsidR="000D233E" w:rsidRPr="00B36AAA">
        <w:rPr>
          <w:sz w:val="26"/>
          <w:szCs w:val="26"/>
          <w:lang w:val="en-US"/>
        </w:rPr>
        <w:t>,</w:t>
      </w:r>
      <w:r w:rsidRPr="00B36AAA">
        <w:rPr>
          <w:sz w:val="26"/>
          <w:szCs w:val="26"/>
          <w:lang w:val="en-US"/>
        </w:rPr>
        <w:t xml:space="preserve"> </w:t>
      </w:r>
      <w:r w:rsidR="000312E5" w:rsidRPr="00B36AAA">
        <w:rPr>
          <w:sz w:val="26"/>
          <w:szCs w:val="26"/>
          <w:lang w:val="en-US"/>
        </w:rPr>
        <w:t>s</w:t>
      </w:r>
      <w:r w:rsidRPr="00B36AAA">
        <w:rPr>
          <w:sz w:val="26"/>
          <w:szCs w:val="26"/>
          <w:lang w:val="en-US"/>
        </w:rPr>
        <w:t>he graduated in Law</w:t>
      </w:r>
      <w:r w:rsidRPr="00961741">
        <w:rPr>
          <w:sz w:val="26"/>
          <w:szCs w:val="26"/>
          <w:lang w:val="en-US"/>
        </w:rPr>
        <w:t xml:space="preserve"> from the University of Catania with a 110/110 cum laude</w:t>
      </w:r>
    </w:p>
    <w:p w14:paraId="35D3FB51" w14:textId="6BDF2465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>- In 1996</w:t>
      </w:r>
      <w:r w:rsidR="000D233E">
        <w:rPr>
          <w:sz w:val="26"/>
          <w:szCs w:val="26"/>
          <w:lang w:val="en-US"/>
        </w:rPr>
        <w:t>,</w:t>
      </w:r>
      <w:r w:rsidRPr="00961741">
        <w:rPr>
          <w:sz w:val="26"/>
          <w:szCs w:val="26"/>
          <w:lang w:val="en-US"/>
        </w:rPr>
        <w:t xml:space="preserve"> </w:t>
      </w:r>
      <w:r w:rsidR="000312E5">
        <w:rPr>
          <w:sz w:val="26"/>
          <w:szCs w:val="26"/>
          <w:lang w:val="en-US"/>
        </w:rPr>
        <w:t>s</w:t>
      </w:r>
      <w:r w:rsidRPr="00961741">
        <w:rPr>
          <w:sz w:val="26"/>
          <w:szCs w:val="26"/>
          <w:lang w:val="en-US"/>
        </w:rPr>
        <w:t xml:space="preserve">he obtained a </w:t>
      </w:r>
      <w:r w:rsidRPr="00961741">
        <w:rPr>
          <w:i/>
          <w:sz w:val="26"/>
          <w:szCs w:val="26"/>
          <w:lang w:val="en-US"/>
        </w:rPr>
        <w:t xml:space="preserve">Ph.D. </w:t>
      </w:r>
      <w:r w:rsidRPr="00961741">
        <w:rPr>
          <w:sz w:val="26"/>
          <w:szCs w:val="26"/>
          <w:lang w:val="en-US"/>
        </w:rPr>
        <w:t xml:space="preserve">in </w:t>
      </w:r>
      <w:r w:rsidRPr="00961741">
        <w:rPr>
          <w:i/>
          <w:sz w:val="26"/>
          <w:szCs w:val="26"/>
          <w:lang w:val="en-US"/>
        </w:rPr>
        <w:t xml:space="preserve">Law </w:t>
      </w:r>
      <w:r w:rsidRPr="00961741">
        <w:rPr>
          <w:sz w:val="26"/>
          <w:szCs w:val="26"/>
          <w:lang w:val="en-US"/>
        </w:rPr>
        <w:t xml:space="preserve">at the </w:t>
      </w:r>
      <w:r w:rsidRPr="00961741">
        <w:rPr>
          <w:i/>
          <w:sz w:val="26"/>
          <w:szCs w:val="26"/>
          <w:lang w:val="en-US"/>
        </w:rPr>
        <w:t xml:space="preserve">European University Institute </w:t>
      </w:r>
      <w:r w:rsidRPr="00961741">
        <w:rPr>
          <w:sz w:val="26"/>
          <w:szCs w:val="26"/>
          <w:lang w:val="en-US"/>
        </w:rPr>
        <w:t xml:space="preserve">in Florence </w:t>
      </w:r>
    </w:p>
    <w:p w14:paraId="205D1989" w14:textId="77777777" w:rsidR="00FE4F42" w:rsidRPr="00961741" w:rsidRDefault="00FE4F42" w:rsidP="00FE4F42">
      <w:pPr>
        <w:spacing w:line="400" w:lineRule="atLeast"/>
        <w:jc w:val="both"/>
        <w:rPr>
          <w:sz w:val="26"/>
          <w:szCs w:val="26"/>
          <w:lang w:val="en-US"/>
        </w:rPr>
      </w:pPr>
    </w:p>
    <w:p w14:paraId="2EA95EB5" w14:textId="77777777" w:rsidR="0067553D" w:rsidRPr="00961741" w:rsidRDefault="00000000">
      <w:pPr>
        <w:spacing w:line="400" w:lineRule="atLeast"/>
        <w:jc w:val="both"/>
        <w:outlineLvl w:val="2"/>
        <w:rPr>
          <w:b/>
          <w:bCs/>
          <w:i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iCs/>
          <w:smallCaps/>
          <w:sz w:val="26"/>
          <w:szCs w:val="26"/>
          <w:u w:val="single"/>
          <w:lang w:val="en-US"/>
        </w:rPr>
        <w:t>b. Awards</w:t>
      </w:r>
    </w:p>
    <w:p w14:paraId="32A3199A" w14:textId="77777777" w:rsidR="00FE4F42" w:rsidRPr="00961741" w:rsidRDefault="00FE4F42" w:rsidP="00FE4F42">
      <w:pPr>
        <w:spacing w:line="400" w:lineRule="atLeast"/>
        <w:jc w:val="both"/>
        <w:outlineLvl w:val="2"/>
        <w:rPr>
          <w:b/>
          <w:sz w:val="26"/>
          <w:szCs w:val="26"/>
          <w:u w:val="single"/>
          <w:lang w:val="en-US"/>
        </w:rPr>
      </w:pPr>
    </w:p>
    <w:p w14:paraId="4C61F36A" w14:textId="77777777" w:rsidR="007C4841" w:rsidRPr="007C4841" w:rsidRDefault="007C4841" w:rsidP="007C4841">
      <w:pPr>
        <w:spacing w:line="400" w:lineRule="atLeast"/>
        <w:jc w:val="both"/>
        <w:rPr>
          <w:sz w:val="26"/>
          <w:szCs w:val="26"/>
          <w:lang w:val="en-US"/>
        </w:rPr>
      </w:pPr>
      <w:r w:rsidRPr="007C4841">
        <w:rPr>
          <w:sz w:val="26"/>
          <w:szCs w:val="26"/>
          <w:lang w:val="en-US"/>
        </w:rPr>
        <w:t xml:space="preserve">- In 1983, she won the prize for the best </w:t>
      </w:r>
      <w:r w:rsidRPr="007C4841">
        <w:rPr>
          <w:rStyle w:val="sentblk"/>
          <w:rFonts w:eastAsiaTheme="majorEastAsia"/>
          <w:smallCaps/>
          <w:sz w:val="26"/>
          <w:szCs w:val="26"/>
          <w:lang w:val="en-GB"/>
        </w:rPr>
        <w:t xml:space="preserve">High school degree </w:t>
      </w:r>
      <w:r w:rsidRPr="007C4841">
        <w:rPr>
          <w:smallCaps/>
          <w:sz w:val="26"/>
          <w:szCs w:val="26"/>
          <w:lang w:val="en-US"/>
        </w:rPr>
        <w:t>of the Year</w:t>
      </w:r>
    </w:p>
    <w:p w14:paraId="64C40E96" w14:textId="77777777" w:rsidR="007C4841" w:rsidRPr="007C4841" w:rsidRDefault="007C4841" w:rsidP="007C4841">
      <w:pPr>
        <w:spacing w:line="400" w:lineRule="atLeast"/>
        <w:jc w:val="both"/>
        <w:rPr>
          <w:sz w:val="26"/>
          <w:szCs w:val="26"/>
          <w:lang w:val="en-US"/>
        </w:rPr>
      </w:pPr>
      <w:r w:rsidRPr="007C4841">
        <w:rPr>
          <w:sz w:val="26"/>
          <w:szCs w:val="26"/>
          <w:lang w:val="en-US"/>
        </w:rPr>
        <w:lastRenderedPageBreak/>
        <w:t xml:space="preserve">- In 2014, she received a special mention during the 26th edition of “Donne ad Alta quota”, </w:t>
      </w:r>
      <w:proofErr w:type="spellStart"/>
      <w:r w:rsidRPr="007C4841">
        <w:rPr>
          <w:sz w:val="26"/>
          <w:szCs w:val="26"/>
          <w:lang w:val="en-US"/>
        </w:rPr>
        <w:t>organised</w:t>
      </w:r>
      <w:proofErr w:type="spellEnd"/>
      <w:r w:rsidRPr="007C4841">
        <w:rPr>
          <w:sz w:val="26"/>
          <w:szCs w:val="26"/>
          <w:lang w:val="en-US"/>
        </w:rPr>
        <w:t xml:space="preserve"> by the Marisa Bellisario Foundation (which was broadcast on RAI 2)</w:t>
      </w:r>
    </w:p>
    <w:p w14:paraId="50706B9B" w14:textId="77777777" w:rsidR="007C4841" w:rsidRPr="007C4841" w:rsidRDefault="007C4841" w:rsidP="007C4841">
      <w:pPr>
        <w:spacing w:line="400" w:lineRule="atLeast"/>
        <w:jc w:val="both"/>
        <w:rPr>
          <w:sz w:val="26"/>
          <w:szCs w:val="26"/>
          <w:lang w:val="en-US"/>
        </w:rPr>
      </w:pPr>
      <w:r w:rsidRPr="007C4841">
        <w:rPr>
          <w:sz w:val="26"/>
          <w:szCs w:val="26"/>
          <w:lang w:val="en-US"/>
        </w:rPr>
        <w:t xml:space="preserve"> - In 2015, she won the SISDIC ‘Scientific Excellence’ award for the monograph on ‘Consumer Credit’</w:t>
      </w:r>
    </w:p>
    <w:p w14:paraId="667A8958" w14:textId="77777777" w:rsidR="00A400B6" w:rsidRPr="007C4841" w:rsidRDefault="00A400B6" w:rsidP="00A400B6">
      <w:pPr>
        <w:spacing w:line="400" w:lineRule="atLeast"/>
        <w:jc w:val="both"/>
        <w:outlineLvl w:val="2"/>
        <w:rPr>
          <w:b/>
          <w:bCs/>
          <w:caps/>
          <w:sz w:val="26"/>
          <w:szCs w:val="26"/>
          <w:lang w:val="en-US"/>
        </w:rPr>
      </w:pPr>
    </w:p>
    <w:p w14:paraId="05F3F447" w14:textId="77777777" w:rsidR="00631AB1" w:rsidRPr="007C4841" w:rsidRDefault="00631AB1" w:rsidP="00A400B6">
      <w:pPr>
        <w:spacing w:line="400" w:lineRule="atLeast"/>
        <w:jc w:val="both"/>
        <w:outlineLvl w:val="2"/>
        <w:rPr>
          <w:b/>
          <w:bCs/>
          <w:caps/>
          <w:sz w:val="26"/>
          <w:szCs w:val="26"/>
          <w:lang w:val="en-US"/>
        </w:rPr>
      </w:pPr>
    </w:p>
    <w:p w14:paraId="7AEEEC34" w14:textId="77777777" w:rsidR="00A400B6" w:rsidRPr="007C4841" w:rsidRDefault="00A400B6" w:rsidP="00A400B6">
      <w:pPr>
        <w:spacing w:line="400" w:lineRule="atLeast"/>
        <w:jc w:val="both"/>
        <w:outlineLvl w:val="2"/>
        <w:rPr>
          <w:b/>
          <w:bCs/>
          <w:sz w:val="26"/>
          <w:szCs w:val="26"/>
          <w:lang w:val="en-US"/>
        </w:rPr>
      </w:pPr>
    </w:p>
    <w:p w14:paraId="3AE891BC" w14:textId="77777777" w:rsidR="0067553D" w:rsidRPr="007C4841" w:rsidRDefault="00000000">
      <w:pPr>
        <w:spacing w:line="400" w:lineRule="atLeast"/>
        <w:ind w:firstLine="709"/>
        <w:jc w:val="both"/>
        <w:outlineLvl w:val="2"/>
        <w:rPr>
          <w:b/>
          <w:bCs/>
          <w:caps/>
          <w:sz w:val="26"/>
          <w:szCs w:val="26"/>
          <w:u w:val="single"/>
          <w:lang w:val="en-US"/>
        </w:rPr>
      </w:pPr>
      <w:r w:rsidRPr="007C4841">
        <w:rPr>
          <w:b/>
          <w:bCs/>
          <w:caps/>
          <w:sz w:val="26"/>
          <w:szCs w:val="26"/>
          <w:u w:val="single"/>
          <w:lang w:val="en-US"/>
        </w:rPr>
        <w:t xml:space="preserve">3. </w:t>
      </w:r>
      <w:r w:rsidR="00A400B6" w:rsidRPr="007C4841">
        <w:rPr>
          <w:b/>
          <w:bCs/>
          <w:caps/>
          <w:sz w:val="26"/>
          <w:szCs w:val="26"/>
          <w:u w:val="single"/>
          <w:lang w:val="en-US"/>
        </w:rPr>
        <w:t>Scientific Competences</w:t>
      </w:r>
    </w:p>
    <w:p w14:paraId="072BA31B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301CF310" w14:textId="77777777" w:rsidR="001F0942" w:rsidRPr="00961741" w:rsidRDefault="001F0942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61A585C0" w14:textId="0B4E2D38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403236">
        <w:rPr>
          <w:sz w:val="26"/>
          <w:szCs w:val="26"/>
          <w:lang w:val="en-US"/>
        </w:rPr>
        <w:t>She</w:t>
      </w:r>
      <w:r w:rsidRPr="00961741">
        <w:rPr>
          <w:sz w:val="26"/>
          <w:szCs w:val="26"/>
          <w:lang w:val="en-US"/>
        </w:rPr>
        <w:t xml:space="preserve"> has carried out research mainly on Contracts, Competition, Consumers, Unfair Commercial Practices, Financial Instruments and New Technologies, Corporate Law, Independent Authorities, Contracts and New Technologies, Bank Contracts, Contracts </w:t>
      </w:r>
      <w:r w:rsidR="00FE7BB6">
        <w:rPr>
          <w:sz w:val="26"/>
          <w:szCs w:val="26"/>
          <w:lang w:val="en-US"/>
        </w:rPr>
        <w:t>BtoB</w:t>
      </w:r>
      <w:r w:rsidRPr="00961741">
        <w:rPr>
          <w:sz w:val="26"/>
          <w:szCs w:val="26"/>
          <w:lang w:val="en-US"/>
        </w:rPr>
        <w:t>, Civil Liability, Protection of Rights, European Union Law, Fundamental Rights, ECHR,</w:t>
      </w:r>
      <w:bookmarkStart w:id="3" w:name="_Hlk155270522"/>
      <w:r w:rsidR="00E50A94" w:rsidRPr="00961741">
        <w:rPr>
          <w:sz w:val="26"/>
          <w:szCs w:val="26"/>
          <w:lang w:val="en-US"/>
        </w:rPr>
        <w:t xml:space="preserve"> Constitutional Principles,</w:t>
      </w:r>
      <w:bookmarkEnd w:id="3"/>
      <w:r w:rsidRPr="00961741">
        <w:rPr>
          <w:sz w:val="26"/>
          <w:szCs w:val="26"/>
          <w:lang w:val="en-US"/>
        </w:rPr>
        <w:t xml:space="preserve"> Energy Law, Real Rights, Artificial Intelligence and Justice.</w:t>
      </w:r>
    </w:p>
    <w:p w14:paraId="260907E5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43809A4F" w14:textId="77777777" w:rsidR="00A400B6" w:rsidRPr="00961741" w:rsidRDefault="00A400B6" w:rsidP="00A400B6">
      <w:pPr>
        <w:spacing w:line="400" w:lineRule="atLeast"/>
        <w:jc w:val="center"/>
        <w:rPr>
          <w:sz w:val="26"/>
          <w:szCs w:val="26"/>
          <w:lang w:val="en-US"/>
        </w:rPr>
      </w:pPr>
    </w:p>
    <w:p w14:paraId="37AC926E" w14:textId="77777777" w:rsidR="00A400B6" w:rsidRPr="00961741" w:rsidRDefault="00A400B6" w:rsidP="00A400B6">
      <w:pPr>
        <w:spacing w:line="400" w:lineRule="atLeast"/>
        <w:jc w:val="center"/>
        <w:outlineLvl w:val="2"/>
        <w:rPr>
          <w:b/>
          <w:bCs/>
          <w:smallCaps/>
          <w:sz w:val="26"/>
          <w:szCs w:val="26"/>
          <w:lang w:val="en-US"/>
        </w:rPr>
      </w:pPr>
    </w:p>
    <w:p w14:paraId="727A559B" w14:textId="77777777" w:rsidR="0067553D" w:rsidRPr="00961741" w:rsidRDefault="00000000">
      <w:pPr>
        <w:spacing w:line="400" w:lineRule="atLeast"/>
        <w:ind w:firstLine="709"/>
        <w:outlineLvl w:val="2"/>
        <w:rPr>
          <w:b/>
          <w:bCs/>
          <w:caps/>
          <w:sz w:val="26"/>
          <w:szCs w:val="26"/>
          <w:u w:val="single"/>
          <w:lang w:val="en-US"/>
        </w:rPr>
      </w:pPr>
      <w:r w:rsidRPr="00961741">
        <w:rPr>
          <w:b/>
          <w:bCs/>
          <w:caps/>
          <w:sz w:val="26"/>
          <w:szCs w:val="26"/>
          <w:u w:val="single"/>
          <w:lang w:val="en-US"/>
        </w:rPr>
        <w:t xml:space="preserve">4. </w:t>
      </w:r>
      <w:r w:rsidR="00A400B6" w:rsidRPr="00961741">
        <w:rPr>
          <w:b/>
          <w:bCs/>
          <w:caps/>
          <w:sz w:val="26"/>
          <w:szCs w:val="26"/>
          <w:u w:val="single"/>
          <w:lang w:val="en-US"/>
        </w:rPr>
        <w:t>Other information</w:t>
      </w:r>
    </w:p>
    <w:p w14:paraId="5A331EBB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62EDCD9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EDB66C4" w14:textId="0AF2D996" w:rsidR="0067553D" w:rsidRPr="00961741" w:rsidRDefault="00000000">
      <w:pPr>
        <w:spacing w:line="400" w:lineRule="atLeast"/>
        <w:jc w:val="both"/>
        <w:rPr>
          <w:sz w:val="26"/>
          <w:szCs w:val="26"/>
          <w:lang w:val="en-US"/>
        </w:rPr>
      </w:pPr>
      <w:r w:rsidRPr="00961741">
        <w:rPr>
          <w:sz w:val="26"/>
          <w:szCs w:val="26"/>
          <w:lang w:val="en-US"/>
        </w:rPr>
        <w:t xml:space="preserve">- </w:t>
      </w:r>
      <w:r w:rsidR="00403236">
        <w:rPr>
          <w:sz w:val="26"/>
          <w:szCs w:val="26"/>
          <w:lang w:val="en-US"/>
        </w:rPr>
        <w:t>She h</w:t>
      </w:r>
      <w:r w:rsidRPr="00961741">
        <w:rPr>
          <w:sz w:val="26"/>
          <w:szCs w:val="26"/>
          <w:lang w:val="en-US"/>
        </w:rPr>
        <w:t>as an excellent knowledge of English, a good knowledge of French and German, a basic knowledge of Spanish</w:t>
      </w:r>
    </w:p>
    <w:p w14:paraId="420269CF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p w14:paraId="71A206BC" w14:textId="378E4D00" w:rsidR="0067553D" w:rsidRPr="005405DE" w:rsidRDefault="00000000">
      <w:pPr>
        <w:spacing w:line="400" w:lineRule="atLeast"/>
        <w:jc w:val="both"/>
        <w:rPr>
          <w:sz w:val="26"/>
          <w:szCs w:val="26"/>
        </w:rPr>
      </w:pPr>
      <w:r w:rsidRPr="005405DE">
        <w:rPr>
          <w:sz w:val="26"/>
          <w:szCs w:val="26"/>
        </w:rPr>
        <w:t xml:space="preserve">- </w:t>
      </w:r>
      <w:r w:rsidR="00403236" w:rsidRPr="005405DE">
        <w:rPr>
          <w:sz w:val="26"/>
          <w:szCs w:val="26"/>
        </w:rPr>
        <w:t>Sh</w:t>
      </w:r>
      <w:r w:rsidRPr="005405DE">
        <w:rPr>
          <w:sz w:val="26"/>
          <w:szCs w:val="26"/>
        </w:rPr>
        <w:t xml:space="preserve">e </w:t>
      </w:r>
      <w:proofErr w:type="spellStart"/>
      <w:r w:rsidRPr="005405DE">
        <w:rPr>
          <w:sz w:val="26"/>
          <w:szCs w:val="26"/>
        </w:rPr>
        <w:t>has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given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numerous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lectures</w:t>
      </w:r>
      <w:proofErr w:type="spellEnd"/>
      <w:r w:rsidRPr="005405DE">
        <w:rPr>
          <w:sz w:val="26"/>
          <w:szCs w:val="26"/>
        </w:rPr>
        <w:t xml:space="preserve"> </w:t>
      </w:r>
      <w:proofErr w:type="spellStart"/>
      <w:r w:rsidRPr="005405DE">
        <w:rPr>
          <w:sz w:val="26"/>
          <w:szCs w:val="26"/>
        </w:rPr>
        <w:t>at</w:t>
      </w:r>
      <w:proofErr w:type="spellEnd"/>
      <w:r w:rsidRPr="005405DE">
        <w:rPr>
          <w:sz w:val="26"/>
          <w:szCs w:val="26"/>
        </w:rPr>
        <w:t xml:space="preserve"> national (</w:t>
      </w:r>
      <w:r w:rsidRPr="005405DE">
        <w:rPr>
          <w:i/>
          <w:iCs/>
          <w:sz w:val="26"/>
          <w:szCs w:val="26"/>
        </w:rPr>
        <w:t>inter alia</w:t>
      </w:r>
      <w:r w:rsidRPr="005405DE">
        <w:rPr>
          <w:sz w:val="26"/>
          <w:szCs w:val="26"/>
        </w:rPr>
        <w:t xml:space="preserve"> in Rome, Milan, Turin, Ferrara, Trento, </w:t>
      </w:r>
      <w:r w:rsidR="005405DE" w:rsidRPr="005405DE">
        <w:rPr>
          <w:sz w:val="26"/>
          <w:szCs w:val="26"/>
        </w:rPr>
        <w:t xml:space="preserve">Bolzano, </w:t>
      </w:r>
      <w:r w:rsidRPr="005405DE">
        <w:rPr>
          <w:sz w:val="26"/>
          <w:szCs w:val="26"/>
        </w:rPr>
        <w:t xml:space="preserve">Trieste, Treviso, Padua, Macerata, </w:t>
      </w:r>
      <w:r w:rsidR="005405DE" w:rsidRPr="005405DE">
        <w:rPr>
          <w:sz w:val="26"/>
          <w:szCs w:val="26"/>
        </w:rPr>
        <w:t>Genova,</w:t>
      </w:r>
      <w:r w:rsidR="005405DE">
        <w:rPr>
          <w:sz w:val="26"/>
          <w:szCs w:val="26"/>
        </w:rPr>
        <w:t xml:space="preserve"> </w:t>
      </w:r>
      <w:r w:rsidRPr="005405DE">
        <w:rPr>
          <w:sz w:val="26"/>
          <w:szCs w:val="26"/>
        </w:rPr>
        <w:t>Siena, Reggio Calabria, Naples, Messina, Palermo, Syracuse, Florence, Pisa, Foggia, Bologna, Lecce, Pavia, Venice, Verona</w:t>
      </w:r>
      <w:r w:rsidR="005405DE" w:rsidRPr="005405DE">
        <w:rPr>
          <w:sz w:val="26"/>
          <w:szCs w:val="26"/>
        </w:rPr>
        <w:t>, Treviso</w:t>
      </w:r>
      <w:r w:rsidRPr="005405DE">
        <w:rPr>
          <w:sz w:val="26"/>
          <w:szCs w:val="26"/>
        </w:rPr>
        <w:t xml:space="preserve">) and international conferences (inter alia in Paris, </w:t>
      </w:r>
      <w:proofErr w:type="spellStart"/>
      <w:r w:rsidRPr="005405DE">
        <w:rPr>
          <w:sz w:val="26"/>
          <w:szCs w:val="26"/>
        </w:rPr>
        <w:t>Prague</w:t>
      </w:r>
      <w:proofErr w:type="spellEnd"/>
      <w:r w:rsidRPr="005405DE">
        <w:rPr>
          <w:sz w:val="26"/>
          <w:szCs w:val="26"/>
        </w:rPr>
        <w:t xml:space="preserve">, Barcelona, Warsaw, Moscow, Amsterdam, Southampton, </w:t>
      </w:r>
      <w:proofErr w:type="spellStart"/>
      <w:r w:rsidRPr="005405DE">
        <w:rPr>
          <w:sz w:val="26"/>
          <w:szCs w:val="26"/>
        </w:rPr>
        <w:t>Leuven</w:t>
      </w:r>
      <w:proofErr w:type="spellEnd"/>
      <w:r w:rsidRPr="005405DE">
        <w:rPr>
          <w:sz w:val="26"/>
          <w:szCs w:val="26"/>
        </w:rPr>
        <w:t xml:space="preserve">, Haifa, Melbourne, </w:t>
      </w:r>
      <w:proofErr w:type="spellStart"/>
      <w:r w:rsidRPr="005405DE">
        <w:rPr>
          <w:sz w:val="26"/>
          <w:szCs w:val="26"/>
        </w:rPr>
        <w:t>Brussels</w:t>
      </w:r>
      <w:proofErr w:type="spellEnd"/>
      <w:r w:rsidRPr="005405DE">
        <w:rPr>
          <w:sz w:val="26"/>
          <w:szCs w:val="26"/>
        </w:rPr>
        <w:t xml:space="preserve">, Tashkent)  </w:t>
      </w:r>
    </w:p>
    <w:p w14:paraId="667DBF90" w14:textId="77777777" w:rsidR="006C3D2D" w:rsidRPr="005405DE" w:rsidRDefault="006C3D2D">
      <w:pPr>
        <w:spacing w:line="400" w:lineRule="atLeast"/>
        <w:jc w:val="both"/>
        <w:rPr>
          <w:sz w:val="26"/>
          <w:szCs w:val="26"/>
        </w:rPr>
      </w:pPr>
    </w:p>
    <w:p w14:paraId="67F9198A" w14:textId="6A093608" w:rsidR="006C3D2D" w:rsidRPr="00E86A85" w:rsidRDefault="00E86A85" w:rsidP="00E86A85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="006C3D2D" w:rsidRPr="00E86A85">
        <w:rPr>
          <w:sz w:val="26"/>
          <w:szCs w:val="26"/>
          <w:lang w:val="en-US"/>
        </w:rPr>
        <w:t xml:space="preserve">She is representative of the University of Catania at the Regional Training Centre of the National School of Administration (appointed by the Rector on 19 September 2025)  </w:t>
      </w:r>
    </w:p>
    <w:p w14:paraId="6FE940A5" w14:textId="77777777" w:rsidR="00A400B6" w:rsidRPr="00961741" w:rsidRDefault="00A400B6" w:rsidP="00A400B6">
      <w:pPr>
        <w:spacing w:line="400" w:lineRule="atLeast"/>
        <w:jc w:val="both"/>
        <w:rPr>
          <w:sz w:val="26"/>
          <w:szCs w:val="26"/>
          <w:lang w:val="en-US"/>
        </w:rPr>
      </w:pPr>
    </w:p>
    <w:bookmarkEnd w:id="0"/>
    <w:p w14:paraId="6261FEF0" w14:textId="77777777" w:rsidR="00A400B6" w:rsidRPr="00961741" w:rsidRDefault="00A400B6" w:rsidP="00A400B6">
      <w:pPr>
        <w:spacing w:line="400" w:lineRule="atLeast"/>
        <w:jc w:val="center"/>
        <w:outlineLvl w:val="2"/>
        <w:rPr>
          <w:b/>
          <w:bCs/>
          <w:sz w:val="26"/>
          <w:szCs w:val="26"/>
          <w:lang w:val="en-US"/>
        </w:rPr>
      </w:pPr>
    </w:p>
    <w:p w14:paraId="647E26E9" w14:textId="77777777" w:rsidR="0067553D" w:rsidRPr="007C4841" w:rsidRDefault="00000000">
      <w:pPr>
        <w:spacing w:line="400" w:lineRule="atLeast"/>
        <w:ind w:firstLine="709"/>
        <w:outlineLvl w:val="2"/>
        <w:rPr>
          <w:b/>
          <w:bCs/>
          <w:caps/>
          <w:sz w:val="26"/>
          <w:szCs w:val="26"/>
          <w:u w:val="single"/>
        </w:rPr>
      </w:pPr>
      <w:r w:rsidRPr="007C4841">
        <w:rPr>
          <w:b/>
          <w:bCs/>
          <w:caps/>
          <w:sz w:val="26"/>
          <w:szCs w:val="26"/>
          <w:u w:val="single"/>
        </w:rPr>
        <w:t xml:space="preserve">5. </w:t>
      </w:r>
      <w:r w:rsidR="00443BFA" w:rsidRPr="007C4841">
        <w:rPr>
          <w:b/>
          <w:bCs/>
          <w:caps/>
          <w:sz w:val="26"/>
          <w:szCs w:val="26"/>
          <w:u w:val="single"/>
        </w:rPr>
        <w:t>Publications</w:t>
      </w:r>
    </w:p>
    <w:p w14:paraId="56A79DCC" w14:textId="77777777" w:rsidR="00443BFA" w:rsidRPr="007C4841" w:rsidRDefault="00443BFA" w:rsidP="00960E72">
      <w:pPr>
        <w:spacing w:line="400" w:lineRule="atLeast"/>
        <w:ind w:firstLine="709"/>
        <w:jc w:val="both"/>
        <w:rPr>
          <w:sz w:val="26"/>
          <w:szCs w:val="26"/>
          <w:u w:val="single"/>
        </w:rPr>
      </w:pPr>
    </w:p>
    <w:p w14:paraId="775D7D30" w14:textId="77777777" w:rsidR="00443BFA" w:rsidRPr="007C4841" w:rsidRDefault="00443BFA" w:rsidP="00443BFA">
      <w:pPr>
        <w:spacing w:line="400" w:lineRule="atLeast"/>
        <w:jc w:val="both"/>
        <w:rPr>
          <w:b/>
          <w:bCs/>
          <w:sz w:val="26"/>
          <w:szCs w:val="26"/>
          <w:u w:val="single"/>
        </w:rPr>
      </w:pPr>
    </w:p>
    <w:p w14:paraId="589891B9" w14:textId="77777777" w:rsidR="0067553D" w:rsidRPr="007C4841" w:rsidRDefault="00000000">
      <w:pPr>
        <w:spacing w:line="400" w:lineRule="atLeast"/>
        <w:jc w:val="both"/>
        <w:rPr>
          <w:b/>
          <w:bCs/>
          <w:iCs/>
          <w:smallCaps/>
          <w:sz w:val="26"/>
          <w:szCs w:val="26"/>
          <w:u w:val="single"/>
        </w:rPr>
      </w:pPr>
      <w:r w:rsidRPr="007C4841">
        <w:rPr>
          <w:b/>
          <w:bCs/>
          <w:iCs/>
          <w:smallCaps/>
          <w:sz w:val="26"/>
          <w:szCs w:val="26"/>
          <w:u w:val="single"/>
        </w:rPr>
        <w:t>5.</w:t>
      </w:r>
      <w:r w:rsidR="00443BFA" w:rsidRPr="007C4841">
        <w:rPr>
          <w:b/>
          <w:bCs/>
          <w:iCs/>
          <w:smallCaps/>
          <w:sz w:val="26"/>
          <w:szCs w:val="26"/>
          <w:u w:val="single"/>
        </w:rPr>
        <w:t>A</w:t>
      </w:r>
      <w:r w:rsidRPr="007C4841">
        <w:rPr>
          <w:b/>
          <w:bCs/>
          <w:iCs/>
          <w:smallCaps/>
          <w:sz w:val="26"/>
          <w:szCs w:val="26"/>
          <w:u w:val="single"/>
        </w:rPr>
        <w:t xml:space="preserve">. </w:t>
      </w:r>
      <w:proofErr w:type="spellStart"/>
      <w:r w:rsidR="00443BFA" w:rsidRPr="007C4841">
        <w:rPr>
          <w:b/>
          <w:bCs/>
          <w:iCs/>
          <w:smallCaps/>
          <w:sz w:val="26"/>
          <w:szCs w:val="26"/>
          <w:u w:val="single"/>
        </w:rPr>
        <w:t>Volumes</w:t>
      </w:r>
      <w:proofErr w:type="spellEnd"/>
    </w:p>
    <w:p w14:paraId="701B46A3" w14:textId="77777777" w:rsidR="00443BFA" w:rsidRPr="007C4841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6171D2A6" w14:textId="77777777" w:rsidR="00443BFA" w:rsidRPr="007C4841" w:rsidRDefault="00443BFA" w:rsidP="00443BFA">
      <w:pPr>
        <w:spacing w:line="400" w:lineRule="atLeast"/>
        <w:jc w:val="both"/>
        <w:rPr>
          <w:b/>
          <w:sz w:val="26"/>
          <w:szCs w:val="26"/>
          <w:u w:val="single"/>
        </w:rPr>
      </w:pPr>
    </w:p>
    <w:p w14:paraId="66AB18D2" w14:textId="77777777" w:rsidR="0067553D" w:rsidRPr="007C4841" w:rsidRDefault="00000000">
      <w:pPr>
        <w:spacing w:line="400" w:lineRule="atLeast"/>
        <w:jc w:val="both"/>
        <w:rPr>
          <w:b/>
          <w:sz w:val="26"/>
          <w:szCs w:val="26"/>
        </w:rPr>
      </w:pPr>
      <w:r w:rsidRPr="007C4841">
        <w:rPr>
          <w:b/>
          <w:sz w:val="26"/>
          <w:szCs w:val="26"/>
        </w:rPr>
        <w:t>5.</w:t>
      </w:r>
      <w:r w:rsidR="00443BFA" w:rsidRPr="007C4841">
        <w:rPr>
          <w:b/>
          <w:sz w:val="26"/>
          <w:szCs w:val="26"/>
        </w:rPr>
        <w:t xml:space="preserve">A.1 </w:t>
      </w:r>
      <w:proofErr w:type="spellStart"/>
      <w:r w:rsidR="00443BFA" w:rsidRPr="007C4841">
        <w:rPr>
          <w:b/>
          <w:sz w:val="26"/>
          <w:szCs w:val="26"/>
        </w:rPr>
        <w:t>Monographs</w:t>
      </w:r>
      <w:proofErr w:type="spellEnd"/>
    </w:p>
    <w:p w14:paraId="4CE42D6B" w14:textId="77777777" w:rsidR="00443BFA" w:rsidRPr="007C484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63892EE7" w14:textId="75BF3719" w:rsidR="007C4841" w:rsidRPr="007C4841" w:rsidRDefault="007C4841" w:rsidP="007C4841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7C4841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r w:rsidRPr="007C4841">
        <w:rPr>
          <w:rFonts w:ascii="Times New Roman" w:hAnsi="Times New Roman" w:cs="Times New Roman"/>
          <w:i/>
          <w:color w:val="auto"/>
          <w:sz w:val="26"/>
          <w:szCs w:val="26"/>
        </w:rPr>
        <w:t>Distributed Ledger Technology</w:t>
      </w:r>
      <w:r w:rsidRPr="007C4841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cripto-attività e mercato finanziario. </w:t>
      </w:r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 xml:space="preserve">La tutela del </w:t>
      </w:r>
      <w:proofErr w:type="spellStart"/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>consumatore</w:t>
      </w:r>
      <w:proofErr w:type="spellEnd"/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 xml:space="preserve"> o </w:t>
      </w:r>
      <w:proofErr w:type="spellStart"/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>detentore</w:t>
      </w:r>
      <w:proofErr w:type="spellEnd"/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 xml:space="preserve"> al </w:t>
      </w:r>
      <w:proofErr w:type="spellStart"/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>dettaglio</w:t>
      </w:r>
      <w:proofErr w:type="spellEnd"/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>,</w:t>
      </w:r>
      <w:r w:rsidRPr="007C4841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Il Mulino, 2026</w:t>
      </w:r>
      <w:r>
        <w:rPr>
          <w:rFonts w:ascii="Times New Roman" w:hAnsi="Times New Roman" w:cs="Times New Roman"/>
          <w:color w:val="auto"/>
          <w:sz w:val="26"/>
          <w:szCs w:val="26"/>
          <w:lang w:val="en-GB"/>
        </w:rPr>
        <w:t>,</w:t>
      </w:r>
      <w:r w:rsidRPr="007C4841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published also in English</w:t>
      </w:r>
      <w:r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(</w:t>
      </w:r>
      <w:r w:rsidRPr="007C4841">
        <w:rPr>
          <w:rFonts w:ascii="Times New Roman" w:hAnsi="Times New Roman" w:cs="Times New Roman"/>
          <w:i/>
          <w:color w:val="auto"/>
          <w:sz w:val="26"/>
          <w:szCs w:val="26"/>
          <w:lang w:val="en-GB"/>
        </w:rPr>
        <w:t>Distributed Ledger Technology</w:t>
      </w:r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 xml:space="preserve">, </w:t>
      </w:r>
      <w:r w:rsidRPr="007C4841">
        <w:rPr>
          <w:rFonts w:ascii="Times New Roman" w:hAnsi="Times New Roman" w:cs="Times New Roman"/>
          <w:i/>
          <w:color w:val="auto"/>
          <w:sz w:val="26"/>
          <w:szCs w:val="26"/>
          <w:lang w:val="en-GB"/>
        </w:rPr>
        <w:t>Crypto-assets and Financial Markets Protection of consumers and retail holders</w:t>
      </w:r>
      <w:r w:rsidRPr="007C4841">
        <w:rPr>
          <w:rFonts w:ascii="Times New Roman" w:hAnsi="Times New Roman" w:cs="Times New Roman"/>
          <w:iCs/>
          <w:color w:val="auto"/>
          <w:sz w:val="26"/>
          <w:szCs w:val="26"/>
          <w:lang w:val="en-GB"/>
        </w:rPr>
        <w:t>,</w:t>
      </w:r>
      <w:r w:rsidRPr="007C4841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Il Mulino, 2026</w:t>
      </w:r>
      <w:r>
        <w:rPr>
          <w:rFonts w:ascii="Times New Roman" w:hAnsi="Times New Roman" w:cs="Times New Roman"/>
          <w:color w:val="auto"/>
          <w:sz w:val="26"/>
          <w:szCs w:val="26"/>
          <w:lang w:val="en-GB"/>
        </w:rPr>
        <w:t>)</w:t>
      </w:r>
      <w:r w:rsidRPr="007C4841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, and currently being published in </w:t>
      </w:r>
      <w:proofErr w:type="gramStart"/>
      <w:r w:rsidRPr="007C4841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Chinese </w:t>
      </w:r>
      <w:r w:rsidRPr="007C4841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(</w:t>
      </w:r>
      <w:proofErr w:type="gramEnd"/>
      <w:r w:rsidRPr="007C4841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分</w:t>
      </w:r>
      <w:r w:rsidRPr="007C4841">
        <w:rPr>
          <w:rFonts w:ascii="Times New Roman" w:hAnsi="Times New Roman" w:cs="Times New Roman"/>
          <w:color w:val="auto"/>
          <w:spacing w:val="-62"/>
          <w:sz w:val="26"/>
          <w:szCs w:val="26"/>
          <w:lang w:val="en-US"/>
        </w:rPr>
        <w:t xml:space="preserve"> </w:t>
      </w:r>
      <w:r w:rsidRPr="007C4841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布</w:t>
      </w:r>
      <w:r w:rsidRPr="007C4841">
        <w:rPr>
          <w:rFonts w:ascii="Times New Roman" w:hAnsi="Times New Roman" w:cs="Times New Roman"/>
          <w:color w:val="auto"/>
          <w:spacing w:val="-55"/>
          <w:sz w:val="26"/>
          <w:szCs w:val="26"/>
          <w:lang w:val="en-US"/>
        </w:rPr>
        <w:t xml:space="preserve"> </w:t>
      </w:r>
      <w:r w:rsidRPr="007C4841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式</w:t>
      </w:r>
      <w:r w:rsidRPr="007C4841">
        <w:rPr>
          <w:rFonts w:ascii="Times New Roman" w:hAnsi="Times New Roman" w:cs="Times New Roman"/>
          <w:color w:val="auto"/>
          <w:spacing w:val="-57"/>
          <w:sz w:val="26"/>
          <w:szCs w:val="26"/>
          <w:lang w:val="en-US"/>
        </w:rPr>
        <w:t xml:space="preserve"> </w:t>
      </w:r>
      <w:r w:rsidRPr="007C4841">
        <w:rPr>
          <w:rFonts w:ascii="Times New Roman" w:eastAsia="SimSun" w:hAnsi="Times New Roman" w:cs="Times New Roman"/>
          <w:color w:val="auto"/>
          <w:spacing w:val="-24"/>
          <w:sz w:val="26"/>
          <w:szCs w:val="26"/>
        </w:rPr>
        <w:t>账</w:t>
      </w:r>
      <w:r w:rsidRPr="007C4841">
        <w:rPr>
          <w:rFonts w:ascii="Times New Roman" w:hAnsi="Times New Roman" w:cs="Times New Roman"/>
          <w:color w:val="auto"/>
          <w:spacing w:val="-63"/>
          <w:sz w:val="26"/>
          <w:szCs w:val="26"/>
          <w:lang w:val="en-US"/>
        </w:rPr>
        <w:t xml:space="preserve"> </w:t>
      </w:r>
      <w:r w:rsidRPr="007C4841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本</w:t>
      </w:r>
      <w:r w:rsidRPr="007C4841">
        <w:rPr>
          <w:rFonts w:ascii="Times New Roman" w:hAnsi="Times New Roman" w:cs="Times New Roman"/>
          <w:color w:val="auto"/>
          <w:spacing w:val="-63"/>
          <w:sz w:val="26"/>
          <w:szCs w:val="26"/>
          <w:lang w:val="en-US"/>
        </w:rPr>
        <w:t xml:space="preserve"> </w:t>
      </w:r>
      <w:proofErr w:type="spellStart"/>
      <w:r w:rsidRPr="007C4841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技</w:t>
      </w:r>
      <w:r w:rsidRPr="007C4841">
        <w:rPr>
          <w:rFonts w:ascii="Times New Roman" w:eastAsia="SimSun" w:hAnsi="Times New Roman" w:cs="Times New Roman"/>
          <w:color w:val="auto"/>
          <w:spacing w:val="29"/>
          <w:sz w:val="26"/>
          <w:szCs w:val="26"/>
        </w:rPr>
        <w:t>术</w:t>
      </w:r>
      <w:proofErr w:type="spellEnd"/>
      <w:r w:rsidRPr="007C4841">
        <w:rPr>
          <w:rFonts w:ascii="Times New Roman" w:hAnsi="Times New Roman" w:cs="Times New Roman"/>
          <w:color w:val="auto"/>
          <w:spacing w:val="-130"/>
          <w:sz w:val="26"/>
          <w:szCs w:val="26"/>
          <w:lang w:val="en-US"/>
        </w:rPr>
        <w:t xml:space="preserve"> </w:t>
      </w:r>
      <w:r w:rsidRPr="007C4841">
        <w:rPr>
          <w:rFonts w:ascii="Times New Roman" w:eastAsia="MS Gothic" w:hAnsi="Times New Roman" w:cs="Times New Roman"/>
          <w:color w:val="auto"/>
          <w:spacing w:val="29"/>
          <w:sz w:val="26"/>
          <w:szCs w:val="26"/>
        </w:rPr>
        <w:t>、</w:t>
      </w:r>
      <w:proofErr w:type="spellStart"/>
      <w:r w:rsidRPr="007C4841">
        <w:rPr>
          <w:rFonts w:ascii="Times New Roman" w:eastAsia="MS Gothic" w:hAnsi="Times New Roman" w:cs="Times New Roman"/>
          <w:color w:val="auto"/>
          <w:spacing w:val="29"/>
          <w:sz w:val="26"/>
          <w:szCs w:val="26"/>
        </w:rPr>
        <w:t>加密</w:t>
      </w:r>
      <w:r w:rsidRPr="007C4841">
        <w:rPr>
          <w:rFonts w:ascii="Times New Roman" w:eastAsia="SimSun" w:hAnsi="Times New Roman" w:cs="Times New Roman"/>
          <w:color w:val="auto"/>
          <w:spacing w:val="29"/>
          <w:sz w:val="26"/>
          <w:szCs w:val="26"/>
        </w:rPr>
        <w:t>资产</w:t>
      </w:r>
      <w:r w:rsidRPr="007C4841">
        <w:rPr>
          <w:rFonts w:ascii="Times New Roman" w:eastAsia="MS Gothic" w:hAnsi="Times New Roman" w:cs="Times New Roman"/>
          <w:color w:val="auto"/>
          <w:spacing w:val="-4"/>
          <w:sz w:val="26"/>
          <w:szCs w:val="26"/>
        </w:rPr>
        <w:t>与金融市</w:t>
      </w:r>
      <w:r w:rsidRPr="007C4841">
        <w:rPr>
          <w:rFonts w:ascii="Times New Roman" w:eastAsia="SimSun" w:hAnsi="Times New Roman" w:cs="Times New Roman"/>
          <w:color w:val="auto"/>
          <w:spacing w:val="-4"/>
          <w:sz w:val="26"/>
          <w:szCs w:val="26"/>
        </w:rPr>
        <w:t>场</w:t>
      </w:r>
      <w:proofErr w:type="spellEnd"/>
      <w:r w:rsidRPr="007C4841">
        <w:rPr>
          <w:rFonts w:ascii="Times New Roman" w:hAnsi="Times New Roman" w:cs="Times New Roman"/>
          <w:color w:val="auto"/>
          <w:spacing w:val="-4"/>
          <w:sz w:val="26"/>
          <w:szCs w:val="26"/>
          <w:lang w:val="en-US"/>
        </w:rPr>
        <w:t>——</w:t>
      </w:r>
      <w:proofErr w:type="spellStart"/>
      <w:r w:rsidRPr="007C4841">
        <w:rPr>
          <w:rFonts w:ascii="Times New Roman" w:eastAsia="MS Gothic" w:hAnsi="Times New Roman" w:cs="Times New Roman"/>
          <w:color w:val="auto"/>
          <w:spacing w:val="-4"/>
          <w:sz w:val="26"/>
          <w:szCs w:val="26"/>
        </w:rPr>
        <w:t>消</w:t>
      </w:r>
      <w:r w:rsidRPr="007C4841">
        <w:rPr>
          <w:rFonts w:ascii="Times New Roman" w:eastAsia="SimSun" w:hAnsi="Times New Roman" w:cs="Times New Roman"/>
          <w:color w:val="auto"/>
          <w:spacing w:val="-4"/>
          <w:sz w:val="26"/>
          <w:szCs w:val="26"/>
        </w:rPr>
        <w:t>费者与散户持有者的保护</w:t>
      </w:r>
      <w:proofErr w:type="spellEnd"/>
      <w:r w:rsidRPr="007C4841">
        <w:rPr>
          <w:rFonts w:ascii="Times New Roman" w:eastAsia="SimSun" w:hAnsi="Times New Roman" w:cs="Times New Roman"/>
          <w:color w:val="auto"/>
          <w:spacing w:val="-4"/>
          <w:sz w:val="26"/>
          <w:szCs w:val="26"/>
          <w:lang w:val="en-US"/>
        </w:rPr>
        <w:t>)</w:t>
      </w:r>
      <w:r w:rsidRPr="007C4841">
        <w:rPr>
          <w:rFonts w:ascii="Times New Roman" w:hAnsi="Times New Roman" w:cs="Times New Roman"/>
          <w:color w:val="auto"/>
          <w:sz w:val="26"/>
          <w:szCs w:val="26"/>
          <w:lang w:val="en-US"/>
        </w:rPr>
        <w:t>;</w:t>
      </w:r>
    </w:p>
    <w:p w14:paraId="20D93F11" w14:textId="77777777" w:rsidR="007C4841" w:rsidRPr="007C4841" w:rsidRDefault="007C4841" w:rsidP="007C4841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1899D77F" w14:textId="77777777" w:rsidR="00B74068" w:rsidRPr="007C4841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74BF4948" w14:textId="19883E32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B74068">
        <w:rPr>
          <w:rFonts w:ascii="Times New Roman" w:hAnsi="Times New Roman" w:cs="Times New Roman"/>
          <w:i/>
          <w:iCs/>
          <w:color w:val="auto"/>
          <w:sz w:val="26"/>
          <w:szCs w:val="26"/>
        </w:rPr>
        <w:t>Reciprocità, sostenibilità e concorrenza nel mercato internazionale dell’agroalimentare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>, Giuffrè Francis Lefebvre, 2025 (</w:t>
      </w:r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>co-</w:t>
      </w:r>
      <w:proofErr w:type="spellStart"/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>authors</w:t>
      </w:r>
      <w:proofErr w:type="spellEnd"/>
      <w:r w:rsidRPr="00B7406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coautori </w:t>
      </w:r>
      <w:r w:rsidRPr="00B74068">
        <w:rPr>
          <w:rFonts w:ascii="Times New Roman" w:hAnsi="Times New Roman" w:cs="Times New Roman"/>
          <w:smallCaps/>
          <w:color w:val="auto"/>
          <w:sz w:val="26"/>
          <w:szCs w:val="26"/>
        </w:rPr>
        <w:t>M. Libertini, S. Masini, B. Nascimbene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proofErr w:type="spellStart"/>
      <w:r w:rsidRPr="00B74068">
        <w:rPr>
          <w:rFonts w:ascii="Times New Roman" w:hAnsi="Times New Roman" w:cs="Times New Roman"/>
          <w:color w:val="auto"/>
          <w:sz w:val="26"/>
          <w:szCs w:val="26"/>
        </w:rPr>
        <w:t>Preface</w:t>
      </w:r>
      <w:proofErr w:type="spellEnd"/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 by </w:t>
      </w:r>
      <w:r w:rsidRPr="00B74068">
        <w:rPr>
          <w:rFonts w:ascii="Times New Roman" w:hAnsi="Times New Roman" w:cs="Times New Roman"/>
          <w:smallCaps/>
          <w:color w:val="auto"/>
          <w:sz w:val="26"/>
          <w:szCs w:val="26"/>
        </w:rPr>
        <w:t>F. Di Marzio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</w:p>
    <w:p w14:paraId="696B386E" w14:textId="77777777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160B5BE" w14:textId="77777777" w:rsidR="00B74068" w:rsidRPr="00B74068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4068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B74068">
        <w:rPr>
          <w:rFonts w:ascii="Times New Roman" w:hAnsi="Times New Roman" w:cs="Times New Roman"/>
          <w:i/>
          <w:iCs/>
          <w:color w:val="auto"/>
          <w:sz w:val="26"/>
          <w:szCs w:val="26"/>
        </w:rPr>
        <w:t>Subfornitura e abuso di dipendenza economica. Fra diritto civile e diritto della concorrenza</w:t>
      </w:r>
      <w:r w:rsidRPr="00B74068">
        <w:rPr>
          <w:rFonts w:ascii="Times New Roman" w:hAnsi="Times New Roman" w:cs="Times New Roman"/>
          <w:color w:val="auto"/>
          <w:sz w:val="26"/>
          <w:szCs w:val="26"/>
        </w:rPr>
        <w:t>, Giappichelli, 2022;</w:t>
      </w:r>
    </w:p>
    <w:p w14:paraId="06291571" w14:textId="77777777" w:rsidR="00B74068" w:rsidRPr="00022CC1" w:rsidRDefault="00B74068" w:rsidP="00B74068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5201970" w14:textId="7DB2173D" w:rsidR="0067553D" w:rsidRDefault="00000000">
      <w:pPr>
        <w:spacing w:line="400" w:lineRule="atLeast"/>
        <w:outlineLvl w:val="3"/>
        <w:rPr>
          <w:sz w:val="26"/>
          <w:szCs w:val="26"/>
          <w:lang w:val="en-GB"/>
        </w:rPr>
      </w:pPr>
      <w:r w:rsidRPr="005C55CF">
        <w:rPr>
          <w:i/>
          <w:sz w:val="26"/>
          <w:szCs w:val="26"/>
        </w:rPr>
        <w:t xml:space="preserve">- </w:t>
      </w:r>
      <w:r w:rsidR="00193835" w:rsidRPr="00193835">
        <w:rPr>
          <w:i/>
          <w:iCs/>
          <w:sz w:val="26"/>
          <w:szCs w:val="26"/>
        </w:rPr>
        <w:t xml:space="preserve">Smart </w:t>
      </w:r>
      <w:proofErr w:type="spellStart"/>
      <w:r w:rsidR="00193835" w:rsidRPr="00193835">
        <w:rPr>
          <w:i/>
          <w:iCs/>
          <w:sz w:val="26"/>
          <w:szCs w:val="26"/>
        </w:rPr>
        <w:t>Contracts</w:t>
      </w:r>
      <w:proofErr w:type="spellEnd"/>
      <w:r w:rsidR="00193835" w:rsidRPr="00193835">
        <w:rPr>
          <w:i/>
          <w:iCs/>
          <w:sz w:val="26"/>
          <w:szCs w:val="26"/>
        </w:rPr>
        <w:t xml:space="preserve"> e disciplina dei contratti. </w:t>
      </w:r>
      <w:r w:rsidR="00193835" w:rsidRPr="00193835">
        <w:rPr>
          <w:i/>
          <w:iCs/>
          <w:sz w:val="26"/>
          <w:szCs w:val="26"/>
          <w:lang w:val="en-GB"/>
        </w:rPr>
        <w:t>Smart Contracts and Contract Law</w:t>
      </w:r>
      <w:r w:rsidR="00193835" w:rsidRPr="005C55CF">
        <w:rPr>
          <w:iCs/>
          <w:sz w:val="26"/>
          <w:szCs w:val="26"/>
          <w:lang w:val="en-GB"/>
        </w:rPr>
        <w:t>,</w:t>
      </w:r>
      <w:r w:rsidR="00193835" w:rsidRPr="00193835">
        <w:rPr>
          <w:i/>
          <w:sz w:val="26"/>
          <w:szCs w:val="26"/>
          <w:lang w:val="en-GB"/>
        </w:rPr>
        <w:t xml:space="preserve"> </w:t>
      </w:r>
      <w:r w:rsidRPr="00022CC1">
        <w:rPr>
          <w:sz w:val="26"/>
          <w:szCs w:val="26"/>
          <w:lang w:val="en-GB"/>
        </w:rPr>
        <w:t>Il Mulino, 2021, pp. 1-180</w:t>
      </w:r>
      <w:r w:rsidR="00193835">
        <w:rPr>
          <w:sz w:val="26"/>
          <w:szCs w:val="26"/>
          <w:lang w:val="en-GB"/>
        </w:rPr>
        <w:t xml:space="preserve"> </w:t>
      </w:r>
      <w:r w:rsidR="00193835" w:rsidRPr="00193835">
        <w:rPr>
          <w:sz w:val="26"/>
          <w:szCs w:val="26"/>
          <w:lang w:val="en-GB"/>
        </w:rPr>
        <w:t>(</w:t>
      </w:r>
      <w:proofErr w:type="spellStart"/>
      <w:r w:rsidR="00193835" w:rsidRPr="00193835">
        <w:rPr>
          <w:sz w:val="26"/>
          <w:szCs w:val="26"/>
          <w:lang w:val="en-GB"/>
        </w:rPr>
        <w:t>italian</w:t>
      </w:r>
      <w:proofErr w:type="spellEnd"/>
      <w:r w:rsidR="00193835" w:rsidRPr="00193835">
        <w:rPr>
          <w:sz w:val="26"/>
          <w:szCs w:val="26"/>
          <w:lang w:val="en-GB"/>
        </w:rPr>
        <w:t xml:space="preserve"> and </w:t>
      </w:r>
      <w:proofErr w:type="spellStart"/>
      <w:r w:rsidR="00193835" w:rsidRPr="00193835">
        <w:rPr>
          <w:sz w:val="26"/>
          <w:szCs w:val="26"/>
          <w:lang w:val="en-GB"/>
        </w:rPr>
        <w:t>english</w:t>
      </w:r>
      <w:proofErr w:type="spellEnd"/>
      <w:r w:rsidR="00193835" w:rsidRPr="00193835">
        <w:rPr>
          <w:sz w:val="26"/>
          <w:szCs w:val="26"/>
          <w:lang w:val="en-GB"/>
        </w:rPr>
        <w:t xml:space="preserve"> versions)</w:t>
      </w:r>
      <w:r w:rsidRPr="00022CC1">
        <w:rPr>
          <w:sz w:val="26"/>
          <w:szCs w:val="26"/>
          <w:lang w:val="en-GB"/>
        </w:rPr>
        <w:t>;</w:t>
      </w:r>
    </w:p>
    <w:p w14:paraId="7B7CAAA3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  <w:lang w:val="en-US"/>
        </w:rPr>
      </w:pPr>
    </w:p>
    <w:p w14:paraId="78AB1DF5" w14:textId="1540F2AE" w:rsidR="0067553D" w:rsidRDefault="00000000">
      <w:pPr>
        <w:spacing w:line="400" w:lineRule="atLeast"/>
        <w:jc w:val="both"/>
        <w:rPr>
          <w:iCs/>
          <w:sz w:val="26"/>
          <w:szCs w:val="26"/>
        </w:rPr>
      </w:pPr>
      <w:r w:rsidRPr="00022CC1">
        <w:rPr>
          <w:i/>
          <w:iCs/>
          <w:sz w:val="26"/>
          <w:szCs w:val="26"/>
        </w:rPr>
        <w:t xml:space="preserve">- </w:t>
      </w:r>
      <w:r w:rsidR="00193835" w:rsidRPr="00193835">
        <w:rPr>
          <w:i/>
          <w:iCs/>
          <w:sz w:val="26"/>
          <w:szCs w:val="26"/>
        </w:rPr>
        <w:t>Il credito ai consumatori</w:t>
      </w:r>
      <w:r w:rsidRPr="00022CC1">
        <w:rPr>
          <w:iCs/>
          <w:sz w:val="26"/>
          <w:szCs w:val="26"/>
        </w:rPr>
        <w:t xml:space="preserve">. </w:t>
      </w:r>
      <w:r w:rsidRPr="00022CC1">
        <w:rPr>
          <w:i/>
          <w:sz w:val="26"/>
          <w:szCs w:val="26"/>
        </w:rPr>
        <w:t xml:space="preserve">I rimedi nella ricostruzione degli organi giudicanti, </w:t>
      </w:r>
      <w:r w:rsidRPr="00022CC1">
        <w:rPr>
          <w:iCs/>
          <w:sz w:val="26"/>
          <w:szCs w:val="26"/>
        </w:rPr>
        <w:t>Giuffr</w:t>
      </w:r>
      <w:r w:rsidR="0019571F">
        <w:rPr>
          <w:iCs/>
          <w:sz w:val="26"/>
          <w:szCs w:val="26"/>
        </w:rPr>
        <w:t>è</w:t>
      </w:r>
      <w:r w:rsidRPr="00022CC1">
        <w:rPr>
          <w:iCs/>
          <w:sz w:val="26"/>
          <w:szCs w:val="26"/>
        </w:rPr>
        <w:t>, 2013 (co-</w:t>
      </w:r>
      <w:proofErr w:type="spellStart"/>
      <w:r w:rsidRPr="00022CC1">
        <w:rPr>
          <w:iCs/>
          <w:sz w:val="26"/>
          <w:szCs w:val="26"/>
        </w:rPr>
        <w:t>author</w:t>
      </w:r>
      <w:proofErr w:type="spellEnd"/>
      <w:r w:rsidRPr="00022CC1">
        <w:rPr>
          <w:iCs/>
          <w:sz w:val="26"/>
          <w:szCs w:val="26"/>
        </w:rPr>
        <w:t xml:space="preserve"> </w:t>
      </w:r>
      <w:r w:rsidRPr="00022CC1">
        <w:rPr>
          <w:iCs/>
          <w:smallCaps/>
          <w:sz w:val="26"/>
          <w:szCs w:val="26"/>
        </w:rPr>
        <w:t xml:space="preserve">S. </w:t>
      </w:r>
      <w:proofErr w:type="spellStart"/>
      <w:r w:rsidRPr="00022CC1">
        <w:rPr>
          <w:iCs/>
          <w:smallCaps/>
          <w:sz w:val="26"/>
          <w:szCs w:val="26"/>
        </w:rPr>
        <w:t>Pagliantini</w:t>
      </w:r>
      <w:proofErr w:type="spellEnd"/>
      <w:r w:rsidRPr="00022CC1">
        <w:rPr>
          <w:iCs/>
          <w:smallCaps/>
          <w:sz w:val="26"/>
          <w:szCs w:val="26"/>
        </w:rPr>
        <w:t xml:space="preserve">, </w:t>
      </w:r>
      <w:proofErr w:type="spellStart"/>
      <w:r w:rsidRPr="00022CC1">
        <w:rPr>
          <w:iCs/>
          <w:sz w:val="26"/>
          <w:szCs w:val="26"/>
        </w:rPr>
        <w:t>Afterword</w:t>
      </w:r>
      <w:proofErr w:type="spellEnd"/>
      <w:r w:rsidRPr="00022CC1">
        <w:rPr>
          <w:iCs/>
          <w:sz w:val="26"/>
          <w:szCs w:val="26"/>
        </w:rPr>
        <w:t xml:space="preserve"> </w:t>
      </w:r>
      <w:r w:rsidR="00193835">
        <w:rPr>
          <w:iCs/>
          <w:sz w:val="26"/>
          <w:szCs w:val="26"/>
        </w:rPr>
        <w:t xml:space="preserve">by </w:t>
      </w:r>
      <w:r w:rsidRPr="00022CC1">
        <w:rPr>
          <w:iCs/>
          <w:smallCaps/>
          <w:sz w:val="26"/>
          <w:szCs w:val="26"/>
        </w:rPr>
        <w:t>P. Schlesinger</w:t>
      </w:r>
      <w:r w:rsidRPr="00022CC1">
        <w:rPr>
          <w:iCs/>
          <w:sz w:val="26"/>
          <w:szCs w:val="26"/>
        </w:rPr>
        <w:t xml:space="preserve">) - SISDIC Scientific </w:t>
      </w:r>
      <w:proofErr w:type="spellStart"/>
      <w:r w:rsidRPr="00022CC1">
        <w:rPr>
          <w:iCs/>
          <w:sz w:val="26"/>
          <w:szCs w:val="26"/>
        </w:rPr>
        <w:t>Excellence</w:t>
      </w:r>
      <w:proofErr w:type="spellEnd"/>
      <w:r w:rsidRPr="00022CC1">
        <w:rPr>
          <w:iCs/>
          <w:sz w:val="26"/>
          <w:szCs w:val="26"/>
        </w:rPr>
        <w:t xml:space="preserve"> Award;</w:t>
      </w:r>
    </w:p>
    <w:p w14:paraId="57A92BD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003262E" w14:textId="512986EC" w:rsidR="0067553D" w:rsidRPr="005C55CF" w:rsidRDefault="00000000">
      <w:pPr>
        <w:spacing w:line="400" w:lineRule="atLeast"/>
        <w:jc w:val="both"/>
        <w:rPr>
          <w:iCs/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193835" w:rsidRPr="005C55CF">
        <w:rPr>
          <w:i/>
          <w:iCs/>
          <w:sz w:val="26"/>
          <w:szCs w:val="26"/>
        </w:rPr>
        <w:t>Violazione della disciplina antitrust e rimedi civilistici</w:t>
      </w:r>
      <w:r w:rsidRPr="005C55CF">
        <w:rPr>
          <w:sz w:val="26"/>
          <w:szCs w:val="26"/>
        </w:rPr>
        <w:t>, Ed.it, 2006</w:t>
      </w:r>
      <w:r w:rsidR="00193835">
        <w:rPr>
          <w:sz w:val="26"/>
          <w:szCs w:val="26"/>
        </w:rPr>
        <w:t>;</w:t>
      </w:r>
    </w:p>
    <w:p w14:paraId="63DC7518" w14:textId="77777777" w:rsidR="00443BFA" w:rsidRPr="005C55CF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1B851760" w14:textId="68F03120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193835" w:rsidRPr="005C55CF">
        <w:rPr>
          <w:i/>
          <w:iCs/>
          <w:sz w:val="26"/>
          <w:szCs w:val="26"/>
        </w:rPr>
        <w:t>Abuso di dipendenza economica e autonomia privata</w:t>
      </w:r>
      <w:r w:rsidRPr="005C55CF">
        <w:rPr>
          <w:i/>
          <w:iCs/>
          <w:sz w:val="26"/>
          <w:szCs w:val="26"/>
        </w:rPr>
        <w:t xml:space="preserve">, </w:t>
      </w:r>
      <w:r w:rsidRPr="005C55CF">
        <w:rPr>
          <w:sz w:val="26"/>
          <w:szCs w:val="26"/>
        </w:rPr>
        <w:t>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2003;</w:t>
      </w:r>
    </w:p>
    <w:p w14:paraId="5BDE88CD" w14:textId="77777777" w:rsidR="00443BFA" w:rsidRPr="005C55CF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033312E4" w14:textId="77777777" w:rsidR="0067553D" w:rsidRPr="00FB1C40" w:rsidRDefault="00000000">
      <w:pPr>
        <w:spacing w:line="400" w:lineRule="atLeast"/>
        <w:jc w:val="both"/>
        <w:rPr>
          <w:sz w:val="26"/>
          <w:szCs w:val="26"/>
        </w:rPr>
      </w:pPr>
      <w:r w:rsidRPr="00FB1C40">
        <w:rPr>
          <w:i/>
          <w:iCs/>
          <w:sz w:val="26"/>
          <w:szCs w:val="26"/>
        </w:rPr>
        <w:t xml:space="preserve">- Le immissioni, </w:t>
      </w:r>
      <w:r w:rsidRPr="00FB1C40">
        <w:rPr>
          <w:sz w:val="26"/>
          <w:szCs w:val="26"/>
        </w:rPr>
        <w:t>Cedam, 1999;</w:t>
      </w:r>
    </w:p>
    <w:p w14:paraId="59687650" w14:textId="77777777" w:rsidR="00443BFA" w:rsidRPr="00FB1C40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178FD1D4" w14:textId="5BDC5672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193835" w:rsidRPr="005C55CF">
        <w:rPr>
          <w:i/>
          <w:iCs/>
          <w:sz w:val="26"/>
          <w:szCs w:val="26"/>
        </w:rPr>
        <w:t>Violazione delle norme contro l'inquinamento ambientale e tutela inibitoria</w:t>
      </w:r>
      <w:r w:rsidRPr="005C55CF">
        <w:rPr>
          <w:sz w:val="26"/>
          <w:szCs w:val="26"/>
        </w:rPr>
        <w:t>, 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1997.</w:t>
      </w:r>
    </w:p>
    <w:p w14:paraId="037178AD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32F4357" w14:textId="77777777" w:rsidR="00443BFA" w:rsidRPr="005C55CF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373726D0" w14:textId="77777777" w:rsidR="00443BFA" w:rsidRPr="005C55CF" w:rsidRDefault="00443BFA" w:rsidP="00443BFA">
      <w:pPr>
        <w:tabs>
          <w:tab w:val="left" w:pos="5805"/>
        </w:tabs>
        <w:spacing w:line="400" w:lineRule="atLeast"/>
        <w:jc w:val="both"/>
        <w:rPr>
          <w:b/>
          <w:sz w:val="26"/>
          <w:szCs w:val="26"/>
          <w:u w:val="single"/>
        </w:rPr>
      </w:pPr>
      <w:r w:rsidRPr="005C55CF">
        <w:rPr>
          <w:sz w:val="26"/>
          <w:szCs w:val="26"/>
        </w:rPr>
        <w:tab/>
      </w:r>
    </w:p>
    <w:p w14:paraId="6A32A5D4" w14:textId="3EBAAB72" w:rsidR="00FE7BB6" w:rsidRDefault="00000000" w:rsidP="00FE7BB6">
      <w:pPr>
        <w:pStyle w:val="PreformattatoHTML"/>
        <w:rPr>
          <w:rStyle w:val="y2iqfc"/>
          <w:rFonts w:ascii="Times New Roman" w:hAnsi="Times New Roman" w:cs="Times New Roman"/>
          <w:b/>
          <w:bCs/>
          <w:sz w:val="26"/>
          <w:szCs w:val="26"/>
        </w:rPr>
      </w:pPr>
      <w:r w:rsidRPr="005C55CF">
        <w:rPr>
          <w:b/>
          <w:sz w:val="26"/>
          <w:szCs w:val="26"/>
        </w:rPr>
        <w:t>5.</w:t>
      </w:r>
      <w:r w:rsidR="00443BFA" w:rsidRPr="005C55CF">
        <w:rPr>
          <w:b/>
          <w:sz w:val="26"/>
          <w:szCs w:val="26"/>
        </w:rPr>
        <w:t xml:space="preserve">A.2 </w:t>
      </w:r>
      <w:r w:rsidR="00FE7BB6" w:rsidRPr="00FE7BB6">
        <w:rPr>
          <w:rStyle w:val="y2iqfc"/>
          <w:rFonts w:ascii="Times New Roman" w:hAnsi="Times New Roman" w:cs="Times New Roman"/>
          <w:b/>
          <w:bCs/>
          <w:sz w:val="26"/>
          <w:szCs w:val="26"/>
        </w:rPr>
        <w:t>Edit</w:t>
      </w:r>
      <w:r w:rsidR="00FE7BB6">
        <w:rPr>
          <w:rStyle w:val="y2iqfc"/>
          <w:rFonts w:ascii="Times New Roman" w:hAnsi="Times New Roman" w:cs="Times New Roman"/>
          <w:b/>
          <w:bCs/>
          <w:sz w:val="26"/>
          <w:szCs w:val="26"/>
        </w:rPr>
        <w:t>or</w:t>
      </w:r>
    </w:p>
    <w:p w14:paraId="48E8CE03" w14:textId="77777777" w:rsidR="00C0793A" w:rsidRPr="00FE7BB6" w:rsidRDefault="00C0793A" w:rsidP="00FE7BB6">
      <w:pPr>
        <w:pStyle w:val="PreformattatoHTML"/>
        <w:rPr>
          <w:rFonts w:ascii="Times New Roman" w:hAnsi="Times New Roman" w:cs="Times New Roman"/>
          <w:sz w:val="26"/>
          <w:szCs w:val="26"/>
        </w:rPr>
      </w:pPr>
    </w:p>
    <w:p w14:paraId="59D8DAF8" w14:textId="3410A30A" w:rsidR="0067553D" w:rsidRPr="005C55CF" w:rsidRDefault="0067553D">
      <w:pPr>
        <w:spacing w:line="400" w:lineRule="atLeast"/>
        <w:jc w:val="both"/>
        <w:rPr>
          <w:b/>
          <w:sz w:val="26"/>
          <w:szCs w:val="26"/>
        </w:rPr>
      </w:pPr>
    </w:p>
    <w:p w14:paraId="6FBA6EFB" w14:textId="6137E2B1" w:rsidR="00C0793A" w:rsidRDefault="00C0793A" w:rsidP="00C0793A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3B89">
        <w:rPr>
          <w:i/>
          <w:iCs/>
          <w:sz w:val="26"/>
          <w:szCs w:val="26"/>
        </w:rPr>
        <w:t>Contratto e concorrenza nel mercato bancario</w:t>
      </w:r>
      <w:r w:rsidR="00010682">
        <w:rPr>
          <w:i/>
          <w:iCs/>
          <w:sz w:val="26"/>
          <w:szCs w:val="26"/>
        </w:rPr>
        <w:t>. L</w:t>
      </w:r>
      <w:r w:rsidRPr="003B3B89">
        <w:rPr>
          <w:i/>
          <w:iCs/>
          <w:sz w:val="26"/>
          <w:szCs w:val="26"/>
        </w:rPr>
        <w:t>e sfide del XXI secolo</w:t>
      </w:r>
      <w:r>
        <w:rPr>
          <w:sz w:val="26"/>
          <w:szCs w:val="26"/>
        </w:rPr>
        <w:t xml:space="preserve">, Giappichelli, 2026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co-</w:t>
      </w:r>
      <w:r>
        <w:rPr>
          <w:sz w:val="26"/>
          <w:szCs w:val="26"/>
        </w:rPr>
        <w:t>editors</w:t>
      </w:r>
      <w:r w:rsidRPr="005C55CF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5581CDA1" w14:textId="77777777" w:rsidR="00C0793A" w:rsidRDefault="00C0793A" w:rsidP="00B74068">
      <w:pPr>
        <w:spacing w:line="400" w:lineRule="atLeast"/>
        <w:jc w:val="both"/>
        <w:rPr>
          <w:sz w:val="26"/>
          <w:szCs w:val="26"/>
        </w:rPr>
      </w:pPr>
    </w:p>
    <w:p w14:paraId="3454BBC1" w14:textId="56552C87" w:rsidR="00010682" w:rsidRDefault="00010682" w:rsidP="00B74068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1434">
        <w:rPr>
          <w:i/>
          <w:iCs/>
          <w:sz w:val="26"/>
          <w:szCs w:val="26"/>
        </w:rPr>
        <w:t>Contratti bancari e tutele. Concorrenza, tutela del consumatore e intelligenza artificiale</w:t>
      </w:r>
      <w:r>
        <w:rPr>
          <w:sz w:val="26"/>
          <w:szCs w:val="26"/>
        </w:rPr>
        <w:t xml:space="preserve">, </w:t>
      </w:r>
      <w:r w:rsidRPr="00D71434">
        <w:rPr>
          <w:sz w:val="26"/>
          <w:szCs w:val="26"/>
        </w:rPr>
        <w:t>E</w:t>
      </w:r>
      <w:r>
        <w:rPr>
          <w:sz w:val="26"/>
          <w:szCs w:val="26"/>
        </w:rPr>
        <w:t>SI,</w:t>
      </w:r>
      <w:r w:rsidRPr="00D71434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co-</w:t>
      </w:r>
      <w:r>
        <w:rPr>
          <w:sz w:val="26"/>
          <w:szCs w:val="26"/>
        </w:rPr>
        <w:t>editors</w:t>
      </w:r>
      <w:r w:rsidRPr="005C55CF">
        <w:rPr>
          <w:sz w:val="26"/>
          <w:szCs w:val="26"/>
        </w:rPr>
        <w:t>)</w:t>
      </w:r>
    </w:p>
    <w:p w14:paraId="5D1C248F" w14:textId="77777777" w:rsidR="00010682" w:rsidRDefault="00010682" w:rsidP="00B74068">
      <w:pPr>
        <w:spacing w:line="400" w:lineRule="atLeast"/>
        <w:jc w:val="both"/>
        <w:rPr>
          <w:sz w:val="26"/>
          <w:szCs w:val="26"/>
        </w:rPr>
      </w:pPr>
    </w:p>
    <w:p w14:paraId="0B4F6001" w14:textId="1C9A0E1D" w:rsidR="00B74068" w:rsidRDefault="00B74068" w:rsidP="00B74068">
      <w:pPr>
        <w:spacing w:line="400" w:lineRule="atLeast"/>
        <w:jc w:val="both"/>
        <w:rPr>
          <w:sz w:val="26"/>
          <w:szCs w:val="26"/>
        </w:rPr>
      </w:pPr>
      <w:r w:rsidRPr="3E767378">
        <w:rPr>
          <w:sz w:val="26"/>
          <w:szCs w:val="26"/>
        </w:rPr>
        <w:t xml:space="preserve">- </w:t>
      </w:r>
      <w:r w:rsidRPr="3E767378">
        <w:rPr>
          <w:i/>
          <w:iCs/>
          <w:sz w:val="26"/>
          <w:szCs w:val="26"/>
        </w:rPr>
        <w:t>Il giudice comune e la Corte costituzionale</w:t>
      </w:r>
      <w:r w:rsidRPr="3E767378">
        <w:rPr>
          <w:sz w:val="26"/>
          <w:szCs w:val="26"/>
        </w:rPr>
        <w:t xml:space="preserve">, </w:t>
      </w:r>
      <w:r>
        <w:rPr>
          <w:sz w:val="26"/>
          <w:szCs w:val="26"/>
        </w:rPr>
        <w:t>Scuola Superiore della Magistratura</w:t>
      </w:r>
      <w:r w:rsidRPr="3E767378">
        <w:rPr>
          <w:sz w:val="26"/>
          <w:szCs w:val="26"/>
        </w:rPr>
        <w:t>,</w:t>
      </w:r>
      <w:r>
        <w:rPr>
          <w:sz w:val="26"/>
          <w:szCs w:val="26"/>
        </w:rPr>
        <w:t xml:space="preserve"> 2025</w:t>
      </w:r>
      <w:r w:rsidRPr="3E767378">
        <w:rPr>
          <w:sz w:val="26"/>
          <w:szCs w:val="26"/>
        </w:rPr>
        <w:t xml:space="preserve">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co-</w:t>
      </w:r>
      <w:r>
        <w:rPr>
          <w:sz w:val="26"/>
          <w:szCs w:val="26"/>
        </w:rPr>
        <w:t>editors</w:t>
      </w:r>
      <w:r w:rsidRPr="005C55CF">
        <w:rPr>
          <w:sz w:val="26"/>
          <w:szCs w:val="26"/>
        </w:rPr>
        <w:t>)</w:t>
      </w:r>
      <w:r w:rsidRPr="3E767378">
        <w:rPr>
          <w:sz w:val="26"/>
          <w:szCs w:val="26"/>
        </w:rPr>
        <w:t>;</w:t>
      </w:r>
    </w:p>
    <w:p w14:paraId="7F22CEBE" w14:textId="77777777" w:rsidR="00B74068" w:rsidRPr="000A200A" w:rsidRDefault="00B74068" w:rsidP="00B74068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75623AB1" w14:textId="3A730CE2" w:rsidR="00B74068" w:rsidRPr="00B74068" w:rsidRDefault="00B74068" w:rsidP="00B74068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816DE4">
        <w:rPr>
          <w:sz w:val="26"/>
          <w:szCs w:val="26"/>
          <w:lang w:val="en-GB"/>
        </w:rPr>
        <w:t xml:space="preserve">- </w:t>
      </w:r>
      <w:r w:rsidRPr="00816DE4">
        <w:rPr>
          <w:i/>
          <w:iCs/>
          <w:sz w:val="26"/>
          <w:szCs w:val="26"/>
          <w:lang w:val="en-GB"/>
        </w:rPr>
        <w:t xml:space="preserve">Artificial Intelligence, Judicial Decision–making and Fundamental Rights. </w:t>
      </w:r>
      <w:r w:rsidRPr="00B74068">
        <w:rPr>
          <w:i/>
          <w:iCs/>
          <w:sz w:val="26"/>
          <w:szCs w:val="26"/>
          <w:lang w:val="en-GB"/>
        </w:rPr>
        <w:t>Handbook</w:t>
      </w:r>
      <w:r w:rsidRPr="00B74068">
        <w:rPr>
          <w:sz w:val="26"/>
          <w:szCs w:val="26"/>
          <w:lang w:val="en-GB"/>
        </w:rPr>
        <w:t>, Julia DG Just, SSM, 2024 (presence of co-editors);</w:t>
      </w:r>
    </w:p>
    <w:p w14:paraId="54729940" w14:textId="77777777" w:rsidR="00B74068" w:rsidRPr="00B74068" w:rsidRDefault="00B74068" w:rsidP="00B74068">
      <w:pPr>
        <w:spacing w:line="400" w:lineRule="atLeast"/>
        <w:jc w:val="both"/>
        <w:rPr>
          <w:rStyle w:val="A8"/>
          <w:sz w:val="26"/>
          <w:szCs w:val="26"/>
          <w:lang w:val="en-GB"/>
        </w:rPr>
      </w:pPr>
    </w:p>
    <w:p w14:paraId="4B6E1D51" w14:textId="72FE8AD0" w:rsidR="00B74068" w:rsidRPr="00A13416" w:rsidRDefault="00B74068" w:rsidP="00B74068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rStyle w:val="A8"/>
          <w:sz w:val="26"/>
          <w:szCs w:val="26"/>
          <w:lang w:val="en-GB"/>
        </w:rPr>
        <w:t xml:space="preserve">- </w:t>
      </w:r>
      <w:r w:rsidRPr="00A13416">
        <w:rPr>
          <w:rStyle w:val="A8"/>
          <w:i/>
          <w:iCs/>
          <w:sz w:val="26"/>
          <w:szCs w:val="26"/>
          <w:lang w:val="en-GB"/>
        </w:rPr>
        <w:t>Identità digitale, processo e rapporti tra privati</w:t>
      </w:r>
      <w:r w:rsidRPr="00A13416">
        <w:rPr>
          <w:sz w:val="26"/>
          <w:szCs w:val="26"/>
          <w:lang w:val="en-GB"/>
        </w:rPr>
        <w:t>, Giuffrè, 2024 (presence of co-editors);</w:t>
      </w:r>
    </w:p>
    <w:p w14:paraId="5A6789EF" w14:textId="77777777" w:rsidR="00B74068" w:rsidRPr="00A13416" w:rsidRDefault="00B74068" w:rsidP="00B74068">
      <w:pPr>
        <w:spacing w:line="400" w:lineRule="atLeast"/>
        <w:jc w:val="both"/>
        <w:rPr>
          <w:sz w:val="26"/>
          <w:szCs w:val="26"/>
          <w:lang w:val="en-GB"/>
        </w:rPr>
      </w:pPr>
    </w:p>
    <w:p w14:paraId="51238A0A" w14:textId="747CFE0D" w:rsidR="00B74068" w:rsidRDefault="00B74068" w:rsidP="00B74068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i/>
          <w:iCs/>
          <w:sz w:val="26"/>
          <w:szCs w:val="26"/>
        </w:rPr>
        <w:t>Contratto, clausole generali e principi</w:t>
      </w:r>
      <w:r w:rsidRPr="5D779953">
        <w:rPr>
          <w:sz w:val="26"/>
          <w:szCs w:val="26"/>
        </w:rPr>
        <w:t xml:space="preserve">, Poligrafico e Zecca dello Stato, </w:t>
      </w:r>
      <w:r>
        <w:rPr>
          <w:sz w:val="26"/>
          <w:szCs w:val="26"/>
        </w:rPr>
        <w:t xml:space="preserve">2024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co-</w:t>
      </w:r>
      <w:r>
        <w:rPr>
          <w:sz w:val="26"/>
          <w:szCs w:val="26"/>
        </w:rPr>
        <w:t>editors</w:t>
      </w:r>
      <w:r w:rsidRPr="005C55CF">
        <w:rPr>
          <w:sz w:val="26"/>
          <w:szCs w:val="26"/>
        </w:rPr>
        <w:t>)</w:t>
      </w:r>
      <w:r w:rsidRPr="5D779953">
        <w:rPr>
          <w:sz w:val="26"/>
          <w:szCs w:val="26"/>
        </w:rPr>
        <w:t xml:space="preserve">; </w:t>
      </w:r>
    </w:p>
    <w:p w14:paraId="5E15F470" w14:textId="77777777" w:rsidR="00B74068" w:rsidRPr="005C55CF" w:rsidRDefault="00B74068" w:rsidP="00443BFA">
      <w:pPr>
        <w:spacing w:line="400" w:lineRule="atLeast"/>
        <w:jc w:val="both"/>
        <w:rPr>
          <w:b/>
          <w:sz w:val="26"/>
          <w:szCs w:val="26"/>
        </w:rPr>
      </w:pPr>
    </w:p>
    <w:p w14:paraId="5B92793D" w14:textId="5E6C0B93" w:rsidR="0067553D" w:rsidRDefault="00000000">
      <w:pPr>
        <w:spacing w:line="400" w:lineRule="atLeast"/>
        <w:jc w:val="both"/>
        <w:rPr>
          <w:sz w:val="26"/>
          <w:szCs w:val="26"/>
        </w:rPr>
      </w:pPr>
      <w:bookmarkStart w:id="4" w:name="_Hlk146192368"/>
      <w:r w:rsidRPr="005C55CF">
        <w:rPr>
          <w:i/>
          <w:iCs/>
          <w:sz w:val="26"/>
          <w:szCs w:val="26"/>
        </w:rPr>
        <w:t xml:space="preserve">- </w:t>
      </w:r>
      <w:r w:rsidR="00193835" w:rsidRPr="005C55CF">
        <w:rPr>
          <w:i/>
          <w:iCs/>
          <w:sz w:val="26"/>
          <w:szCs w:val="26"/>
        </w:rPr>
        <w:t>Il giudice e lo Stato di diritto. Indipendenza della magistratura e interpretazione della legge nel dialogo tra le Corti</w:t>
      </w:r>
      <w:r w:rsidR="00193835" w:rsidRPr="005C55CF">
        <w:rPr>
          <w:sz w:val="26"/>
          <w:szCs w:val="26"/>
        </w:rPr>
        <w:t>,</w:t>
      </w:r>
      <w:r w:rsidR="00193835" w:rsidRPr="005C55CF">
        <w:rPr>
          <w:i/>
          <w:iCs/>
          <w:sz w:val="26"/>
          <w:szCs w:val="26"/>
        </w:rPr>
        <w:t xml:space="preserve"> </w:t>
      </w:r>
      <w:r w:rsidR="00193835" w:rsidRPr="005C55CF">
        <w:rPr>
          <w:sz w:val="26"/>
          <w:szCs w:val="26"/>
        </w:rPr>
        <w:t>Pubblicazioni della SSM</w:t>
      </w:r>
      <w:r w:rsidRPr="005C55CF">
        <w:rPr>
          <w:sz w:val="26"/>
          <w:szCs w:val="26"/>
        </w:rPr>
        <w:t>, 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2024 (</w:t>
      </w:r>
      <w:proofErr w:type="spellStart"/>
      <w:r w:rsidR="005C55CF" w:rsidRPr="005C55CF">
        <w:rPr>
          <w:sz w:val="26"/>
          <w:szCs w:val="26"/>
        </w:rPr>
        <w:t>presence</w:t>
      </w:r>
      <w:proofErr w:type="spellEnd"/>
      <w:r w:rsidR="005C55CF" w:rsidRPr="005C55CF">
        <w:rPr>
          <w:sz w:val="26"/>
          <w:szCs w:val="26"/>
        </w:rPr>
        <w:t xml:space="preserve"> of 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33C2B7F3" w14:textId="77777777" w:rsidR="004A46B6" w:rsidRDefault="004A46B6">
      <w:pPr>
        <w:spacing w:line="400" w:lineRule="atLeast"/>
        <w:jc w:val="both"/>
        <w:rPr>
          <w:sz w:val="26"/>
          <w:szCs w:val="26"/>
        </w:rPr>
      </w:pPr>
    </w:p>
    <w:p w14:paraId="20FC657B" w14:textId="4B6F94DE" w:rsidR="004A46B6" w:rsidRPr="0036080A" w:rsidRDefault="004A46B6" w:rsidP="004A46B6">
      <w:pPr>
        <w:spacing w:line="400" w:lineRule="atLeast"/>
        <w:jc w:val="both"/>
        <w:rPr>
          <w:sz w:val="26"/>
          <w:szCs w:val="26"/>
        </w:rPr>
      </w:pPr>
      <w:r w:rsidRPr="0036080A">
        <w:rPr>
          <w:sz w:val="26"/>
          <w:szCs w:val="26"/>
        </w:rPr>
        <w:t xml:space="preserve">- </w:t>
      </w:r>
      <w:r w:rsidRPr="0036080A">
        <w:rPr>
          <w:i/>
          <w:iCs/>
          <w:sz w:val="26"/>
          <w:szCs w:val="26"/>
        </w:rPr>
        <w:t>Comunicazione e giustizia</w:t>
      </w:r>
      <w:r w:rsidRPr="0036080A">
        <w:rPr>
          <w:sz w:val="26"/>
          <w:szCs w:val="26"/>
        </w:rPr>
        <w:t>, Pubblicazioni della SSM, Giappichelli,</w:t>
      </w:r>
      <w:r>
        <w:rPr>
          <w:sz w:val="26"/>
          <w:szCs w:val="26"/>
        </w:rPr>
        <w:t xml:space="preserve"> 2024</w:t>
      </w:r>
      <w:r w:rsidRPr="0036080A">
        <w:rPr>
          <w:sz w:val="26"/>
          <w:szCs w:val="26"/>
        </w:rPr>
        <w:t xml:space="preserve"> (</w:t>
      </w:r>
      <w:proofErr w:type="spellStart"/>
      <w:r w:rsidRPr="00022CC1">
        <w:rPr>
          <w:sz w:val="26"/>
          <w:szCs w:val="26"/>
        </w:rPr>
        <w:t>presence</w:t>
      </w:r>
      <w:proofErr w:type="spellEnd"/>
      <w:r w:rsidRPr="00022CC1">
        <w:rPr>
          <w:sz w:val="26"/>
          <w:szCs w:val="26"/>
        </w:rPr>
        <w:t xml:space="preserve"> of </w:t>
      </w:r>
      <w:r w:rsidRPr="00FE7BB6">
        <w:rPr>
          <w:sz w:val="26"/>
          <w:szCs w:val="26"/>
        </w:rPr>
        <w:t>co-editors</w:t>
      </w:r>
      <w:r w:rsidRPr="0036080A">
        <w:rPr>
          <w:sz w:val="26"/>
          <w:szCs w:val="26"/>
        </w:rPr>
        <w:t>);</w:t>
      </w:r>
    </w:p>
    <w:p w14:paraId="1D420ECD" w14:textId="77777777" w:rsidR="0022476C" w:rsidRPr="005C55CF" w:rsidRDefault="0022476C" w:rsidP="00443BFA">
      <w:pPr>
        <w:spacing w:line="400" w:lineRule="atLeast"/>
        <w:jc w:val="both"/>
        <w:rPr>
          <w:sz w:val="26"/>
          <w:szCs w:val="26"/>
        </w:rPr>
      </w:pPr>
    </w:p>
    <w:p w14:paraId="0A3E88B2" w14:textId="7A43126A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Rapporti patrimoniali e nuove tecnologie</w:t>
      </w:r>
      <w:r w:rsidR="005C55CF" w:rsidRPr="005C55CF">
        <w:rPr>
          <w:sz w:val="26"/>
          <w:szCs w:val="26"/>
        </w:rPr>
        <w:t>, Quaderno n. 31 della SSM, Poligrafico e Zecca dello Stato, 2024</w:t>
      </w:r>
      <w:r w:rsidR="005C55CF" w:rsidRPr="005C55CF">
        <w:rPr>
          <w:i/>
          <w:iCs/>
          <w:sz w:val="26"/>
          <w:szCs w:val="26"/>
        </w:rPr>
        <w:t xml:space="preserve">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1C0ECD50" w14:textId="77777777" w:rsidR="0022476C" w:rsidRPr="005C55CF" w:rsidRDefault="0022476C" w:rsidP="0022476C">
      <w:pPr>
        <w:spacing w:line="400" w:lineRule="atLeast"/>
        <w:jc w:val="both"/>
        <w:rPr>
          <w:sz w:val="26"/>
          <w:szCs w:val="26"/>
        </w:rPr>
      </w:pPr>
    </w:p>
    <w:p w14:paraId="7EE735D3" w14:textId="40EA72E2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Il Diritto europeo e il giudice nazionale</w:t>
      </w:r>
      <w:r w:rsidR="005C55CF" w:rsidRPr="005C55CF">
        <w:rPr>
          <w:sz w:val="26"/>
          <w:szCs w:val="26"/>
        </w:rPr>
        <w:t>, Volume I.</w:t>
      </w:r>
      <w:r w:rsidR="005C55CF" w:rsidRPr="005C55CF">
        <w:rPr>
          <w:i/>
          <w:iCs/>
          <w:sz w:val="26"/>
          <w:szCs w:val="26"/>
        </w:rPr>
        <w:t xml:space="preserve"> Il diritto dell’Unione europea e il ruolo del giudice nazionale</w:t>
      </w:r>
      <w:r w:rsidRPr="005C55CF">
        <w:rPr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>Pubblicazioni della SSM, Giuffr</w:t>
      </w:r>
      <w:r w:rsidR="0019571F">
        <w:rPr>
          <w:sz w:val="26"/>
          <w:szCs w:val="26"/>
        </w:rPr>
        <w:t>è</w:t>
      </w:r>
      <w:r w:rsidRPr="005C55CF">
        <w:rPr>
          <w:sz w:val="26"/>
          <w:szCs w:val="26"/>
        </w:rPr>
        <w:t>, 2023 (</w:t>
      </w:r>
      <w:proofErr w:type="spellStart"/>
      <w:r w:rsidR="005C55CF" w:rsidRPr="005C55CF">
        <w:rPr>
          <w:sz w:val="26"/>
          <w:szCs w:val="26"/>
        </w:rPr>
        <w:t>presence</w:t>
      </w:r>
      <w:proofErr w:type="spellEnd"/>
      <w:r w:rsidR="005C55CF"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0708CF99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7810E271" w14:textId="57D3F6AB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lastRenderedPageBreak/>
        <w:t xml:space="preserve"> - </w:t>
      </w:r>
      <w:r w:rsidR="005C55CF" w:rsidRPr="005C55CF">
        <w:rPr>
          <w:i/>
          <w:iCs/>
          <w:sz w:val="26"/>
          <w:szCs w:val="26"/>
        </w:rPr>
        <w:t>Il Diritto europeo e il giudice nazionale</w:t>
      </w:r>
      <w:r w:rsidR="005C55CF" w:rsidRPr="005C55CF">
        <w:rPr>
          <w:sz w:val="26"/>
          <w:szCs w:val="26"/>
        </w:rPr>
        <w:t xml:space="preserve">, Volume II. </w:t>
      </w:r>
      <w:r w:rsidR="005C55CF" w:rsidRPr="005C55CF">
        <w:rPr>
          <w:i/>
          <w:iCs/>
          <w:sz w:val="26"/>
          <w:szCs w:val="26"/>
        </w:rPr>
        <w:t>La Convenzione europea dei diritti dell’uomo e il ruolo del giudice nazionale</w:t>
      </w:r>
      <w:r w:rsidRPr="005C55CF">
        <w:rPr>
          <w:i/>
          <w:iCs/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 xml:space="preserve">Tomi </w:t>
      </w:r>
      <w:proofErr w:type="gramStart"/>
      <w:r w:rsidR="005C55CF" w:rsidRPr="005C55CF">
        <w:rPr>
          <w:sz w:val="26"/>
          <w:szCs w:val="26"/>
        </w:rPr>
        <w:t>II.I</w:t>
      </w:r>
      <w:proofErr w:type="gramEnd"/>
      <w:r w:rsidR="005C55CF" w:rsidRPr="005C55CF">
        <w:rPr>
          <w:sz w:val="26"/>
          <w:szCs w:val="26"/>
        </w:rPr>
        <w:t xml:space="preserve"> e II.II, Pubblicazioni della SSM, Giuffré</w:t>
      </w:r>
      <w:r w:rsidRPr="005C55CF">
        <w:rPr>
          <w:sz w:val="26"/>
          <w:szCs w:val="26"/>
        </w:rPr>
        <w:t>, 2023 (</w:t>
      </w:r>
      <w:proofErr w:type="spellStart"/>
      <w:r w:rsidR="005C55CF" w:rsidRPr="005C55CF">
        <w:rPr>
          <w:sz w:val="26"/>
          <w:szCs w:val="26"/>
        </w:rPr>
        <w:t>presence</w:t>
      </w:r>
      <w:proofErr w:type="spellEnd"/>
      <w:r w:rsidR="005C55CF"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3ACBFC4B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bookmarkEnd w:id="4"/>
    <w:p w14:paraId="3E9A8ACF" w14:textId="2CC98BE8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Il nesso di causalità nel diritto civile e nel diritto penale</w:t>
      </w:r>
      <w:r w:rsidRPr="005C55CF">
        <w:rPr>
          <w:i/>
          <w:iCs/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 xml:space="preserve">Quaderno n. 27 della SSM, Poligrafico e Zecca dello Stato, 2023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49CBFE91" w14:textId="77777777" w:rsidR="00443BFA" w:rsidRPr="005C55CF" w:rsidRDefault="00443BFA" w:rsidP="00443BFA">
      <w:pPr>
        <w:spacing w:line="400" w:lineRule="atLeast"/>
        <w:jc w:val="both"/>
        <w:rPr>
          <w:b/>
          <w:sz w:val="26"/>
          <w:szCs w:val="26"/>
        </w:rPr>
      </w:pPr>
    </w:p>
    <w:p w14:paraId="31F1D293" w14:textId="37758285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Le fonti del diritto, il ruolo della giurisprudenza e il principio di legalità</w:t>
      </w:r>
      <w:r w:rsidRPr="005C55CF">
        <w:rPr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>Quaderno n. 26 della SSM, Poligrafico e Zecca dello Stato, 2023</w:t>
      </w:r>
      <w:r w:rsidRPr="005C55CF">
        <w:rPr>
          <w:sz w:val="26"/>
          <w:szCs w:val="26"/>
        </w:rPr>
        <w:t xml:space="preserve"> 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25281956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E60BA1C" w14:textId="1EB1C127" w:rsidR="0067553D" w:rsidRPr="005C55CF" w:rsidRDefault="00000000">
      <w:pPr>
        <w:spacing w:line="400" w:lineRule="atLeast"/>
        <w:jc w:val="both"/>
        <w:rPr>
          <w:sz w:val="26"/>
          <w:szCs w:val="26"/>
        </w:rPr>
      </w:pPr>
      <w:r w:rsidRPr="005C55CF">
        <w:rPr>
          <w:i/>
          <w:iCs/>
          <w:sz w:val="26"/>
          <w:szCs w:val="26"/>
        </w:rPr>
        <w:t xml:space="preserve">- </w:t>
      </w:r>
      <w:r w:rsidR="005C55CF" w:rsidRPr="005C55CF">
        <w:rPr>
          <w:i/>
          <w:iCs/>
          <w:sz w:val="26"/>
          <w:szCs w:val="26"/>
        </w:rPr>
        <w:t>Contratto, contratti e mercati</w:t>
      </w:r>
      <w:r w:rsidRPr="005C55CF">
        <w:rPr>
          <w:i/>
          <w:iCs/>
          <w:sz w:val="26"/>
          <w:szCs w:val="26"/>
        </w:rPr>
        <w:t xml:space="preserve">, </w:t>
      </w:r>
      <w:r w:rsidR="005C55CF" w:rsidRPr="005C55CF">
        <w:rPr>
          <w:sz w:val="26"/>
          <w:szCs w:val="26"/>
        </w:rPr>
        <w:t>Quaderno n. 24 della SSM, Poligrafico e Zecca dello Stato, 2023</w:t>
      </w:r>
      <w:r w:rsidR="005C55CF" w:rsidRPr="005C55CF" w:rsidDel="005C55CF">
        <w:rPr>
          <w:sz w:val="26"/>
          <w:szCs w:val="26"/>
        </w:rPr>
        <w:t xml:space="preserve"> </w:t>
      </w:r>
      <w:r w:rsidRPr="005C55CF">
        <w:rPr>
          <w:sz w:val="26"/>
          <w:szCs w:val="26"/>
        </w:rPr>
        <w:t>(</w:t>
      </w:r>
      <w:proofErr w:type="spellStart"/>
      <w:r w:rsidRPr="005C55CF">
        <w:rPr>
          <w:sz w:val="26"/>
          <w:szCs w:val="26"/>
        </w:rPr>
        <w:t>presence</w:t>
      </w:r>
      <w:proofErr w:type="spellEnd"/>
      <w:r w:rsidRPr="005C55CF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5C55CF">
        <w:rPr>
          <w:sz w:val="26"/>
          <w:szCs w:val="26"/>
        </w:rPr>
        <w:t>);</w:t>
      </w:r>
    </w:p>
    <w:p w14:paraId="2FD06AB0" w14:textId="77777777" w:rsidR="00443BFA" w:rsidRPr="005C55C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999A359" w14:textId="08437494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i/>
          <w:iCs/>
          <w:sz w:val="26"/>
          <w:szCs w:val="26"/>
        </w:rPr>
        <w:t xml:space="preserve">- </w:t>
      </w:r>
      <w:r w:rsidR="005C55CF" w:rsidRPr="0036080A">
        <w:rPr>
          <w:i/>
          <w:iCs/>
          <w:sz w:val="26"/>
          <w:szCs w:val="26"/>
        </w:rPr>
        <w:t>La nuova disciplina europea dei mercati digitali: nuovi paradigmi dell’autonomia contrattuale</w:t>
      </w:r>
      <w:r w:rsidRPr="0036080A">
        <w:rPr>
          <w:sz w:val="26"/>
          <w:szCs w:val="26"/>
        </w:rPr>
        <w:t xml:space="preserve">, special </w:t>
      </w:r>
      <w:proofErr w:type="spellStart"/>
      <w:r w:rsidRPr="0036080A">
        <w:rPr>
          <w:sz w:val="26"/>
          <w:szCs w:val="26"/>
        </w:rPr>
        <w:t>issue</w:t>
      </w:r>
      <w:proofErr w:type="spellEnd"/>
      <w:r w:rsidRPr="0036080A">
        <w:rPr>
          <w:sz w:val="26"/>
          <w:szCs w:val="26"/>
        </w:rPr>
        <w:t xml:space="preserve"> of </w:t>
      </w:r>
      <w:r w:rsidRPr="0036080A">
        <w:rPr>
          <w:i/>
          <w:iCs/>
          <w:sz w:val="26"/>
          <w:szCs w:val="26"/>
        </w:rPr>
        <w:t xml:space="preserve">ODCC, </w:t>
      </w:r>
      <w:r w:rsidRPr="0036080A">
        <w:rPr>
          <w:sz w:val="26"/>
          <w:szCs w:val="26"/>
        </w:rPr>
        <w:t>Il Mulino, 2023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36080A">
        <w:rPr>
          <w:sz w:val="26"/>
          <w:szCs w:val="26"/>
        </w:rPr>
        <w:t xml:space="preserve">); </w:t>
      </w:r>
    </w:p>
    <w:p w14:paraId="461C7D20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DF90EC3" w14:textId="7AF29F7C" w:rsidR="0067553D" w:rsidRPr="0036080A" w:rsidRDefault="00000000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36080A">
        <w:rPr>
          <w:sz w:val="26"/>
          <w:szCs w:val="26"/>
        </w:rPr>
        <w:t xml:space="preserve">- </w:t>
      </w:r>
      <w:r w:rsidR="0036080A" w:rsidRPr="0036080A">
        <w:rPr>
          <w:i/>
          <w:iCs/>
          <w:sz w:val="26"/>
          <w:szCs w:val="26"/>
        </w:rPr>
        <w:t xml:space="preserve">Dieci anni di Scuola superiore della magistratura (2011-2021) - </w:t>
      </w:r>
      <w:proofErr w:type="spellStart"/>
      <w:r w:rsidR="0036080A" w:rsidRPr="0036080A">
        <w:rPr>
          <w:i/>
          <w:iCs/>
          <w:sz w:val="26"/>
          <w:szCs w:val="26"/>
        </w:rPr>
        <w:t>Ten</w:t>
      </w:r>
      <w:proofErr w:type="spellEnd"/>
      <w:r w:rsidR="0036080A" w:rsidRPr="0036080A">
        <w:rPr>
          <w:i/>
          <w:iCs/>
          <w:sz w:val="26"/>
          <w:szCs w:val="26"/>
        </w:rPr>
        <w:t xml:space="preserve"> </w:t>
      </w:r>
      <w:proofErr w:type="spellStart"/>
      <w:r w:rsidR="0036080A" w:rsidRPr="0036080A">
        <w:rPr>
          <w:i/>
          <w:iCs/>
          <w:sz w:val="26"/>
          <w:szCs w:val="26"/>
        </w:rPr>
        <w:t>years</w:t>
      </w:r>
      <w:proofErr w:type="spellEnd"/>
      <w:r w:rsidR="0036080A" w:rsidRPr="0036080A">
        <w:rPr>
          <w:i/>
          <w:iCs/>
          <w:sz w:val="26"/>
          <w:szCs w:val="26"/>
        </w:rPr>
        <w:t xml:space="preserve"> of the </w:t>
      </w:r>
      <w:proofErr w:type="spellStart"/>
      <w:r w:rsidR="0036080A" w:rsidRPr="0036080A">
        <w:rPr>
          <w:i/>
          <w:iCs/>
          <w:sz w:val="26"/>
          <w:szCs w:val="26"/>
        </w:rPr>
        <w:t>Italian</w:t>
      </w:r>
      <w:proofErr w:type="spellEnd"/>
      <w:r w:rsidR="0036080A" w:rsidRPr="0036080A">
        <w:rPr>
          <w:i/>
          <w:iCs/>
          <w:sz w:val="26"/>
          <w:szCs w:val="26"/>
        </w:rPr>
        <w:t xml:space="preserve"> School for the </w:t>
      </w:r>
      <w:proofErr w:type="spellStart"/>
      <w:r w:rsidR="0036080A" w:rsidRPr="0036080A">
        <w:rPr>
          <w:i/>
          <w:iCs/>
          <w:sz w:val="26"/>
          <w:szCs w:val="26"/>
        </w:rPr>
        <w:t>Judiciary</w:t>
      </w:r>
      <w:proofErr w:type="spellEnd"/>
      <w:r w:rsidR="0036080A" w:rsidRPr="0036080A">
        <w:rPr>
          <w:i/>
          <w:iCs/>
          <w:sz w:val="26"/>
          <w:szCs w:val="26"/>
        </w:rPr>
        <w:t xml:space="preserve"> (2011-2021)</w:t>
      </w:r>
      <w:r w:rsidRPr="0036080A">
        <w:rPr>
          <w:sz w:val="26"/>
          <w:szCs w:val="26"/>
        </w:rPr>
        <w:t>, Poligrafico e Zecca dello Stato, 2022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36080A">
        <w:rPr>
          <w:sz w:val="26"/>
          <w:szCs w:val="26"/>
        </w:rPr>
        <w:t>);</w:t>
      </w:r>
    </w:p>
    <w:p w14:paraId="66B83C62" w14:textId="77777777" w:rsidR="00443BFA" w:rsidRPr="0036080A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</w:p>
    <w:p w14:paraId="44F16ADF" w14:textId="6C44FB60" w:rsidR="0067553D" w:rsidRPr="0036080A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36080A">
        <w:rPr>
          <w:i/>
          <w:sz w:val="26"/>
          <w:szCs w:val="26"/>
        </w:rPr>
        <w:t xml:space="preserve">- </w:t>
      </w:r>
      <w:r w:rsidR="0036080A" w:rsidRPr="0036080A">
        <w:rPr>
          <w:i/>
          <w:sz w:val="26"/>
          <w:szCs w:val="26"/>
        </w:rPr>
        <w:t>I metodi di risoluzione alternativa delle controversie: Focus su mediazione, negoziazione assistita e conciliazione giudiziale</w:t>
      </w:r>
      <w:r w:rsidRPr="0036080A">
        <w:rPr>
          <w:sz w:val="26"/>
          <w:szCs w:val="26"/>
        </w:rPr>
        <w:t>, Poligrafico e Zecca dello Stato, 2022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FE7BB6" w:rsidRPr="005C55CF">
        <w:rPr>
          <w:sz w:val="26"/>
          <w:szCs w:val="26"/>
        </w:rPr>
        <w:t>co-</w:t>
      </w:r>
      <w:r w:rsidR="00FE7BB6">
        <w:rPr>
          <w:sz w:val="26"/>
          <w:szCs w:val="26"/>
        </w:rPr>
        <w:t>editors</w:t>
      </w:r>
      <w:r w:rsidRPr="0036080A">
        <w:rPr>
          <w:sz w:val="26"/>
          <w:szCs w:val="26"/>
        </w:rPr>
        <w:t>);</w:t>
      </w:r>
    </w:p>
    <w:p w14:paraId="7C9DBCBB" w14:textId="77777777" w:rsidR="00443BFA" w:rsidRPr="0036080A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A5E5C53" w14:textId="0FEC9631" w:rsidR="0067553D" w:rsidRPr="00FE7BB6" w:rsidRDefault="00000000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6080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- </w:t>
      </w:r>
      <w:r w:rsidR="0036080A" w:rsidRPr="0036080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La </w:t>
      </w:r>
      <w:r w:rsidR="0036080A" w:rsidRPr="00FE7BB6">
        <w:rPr>
          <w:rFonts w:ascii="Times New Roman" w:hAnsi="Times New Roman" w:cs="Times New Roman"/>
          <w:i/>
          <w:iCs/>
          <w:color w:val="auto"/>
          <w:sz w:val="26"/>
          <w:szCs w:val="26"/>
        </w:rPr>
        <w:t>risoluzione per inadempimento. Poteri del giudice e poteri delle parti</w:t>
      </w:r>
      <w:r w:rsidRPr="00FE7BB6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, </w:t>
      </w:r>
      <w:r w:rsidRPr="00FE7BB6">
        <w:rPr>
          <w:rFonts w:ascii="Times New Roman" w:hAnsi="Times New Roman" w:cs="Times New Roman"/>
          <w:color w:val="auto"/>
          <w:sz w:val="26"/>
          <w:szCs w:val="26"/>
        </w:rPr>
        <w:t>Il Mulino, 2018 (</w:t>
      </w:r>
      <w:proofErr w:type="spellStart"/>
      <w:r w:rsidRPr="00FE7BB6">
        <w:rPr>
          <w:rFonts w:ascii="Times New Roman" w:hAnsi="Times New Roman" w:cs="Times New Roman"/>
          <w:color w:val="auto"/>
          <w:sz w:val="26"/>
          <w:szCs w:val="26"/>
        </w:rPr>
        <w:t>presence</w:t>
      </w:r>
      <w:proofErr w:type="spellEnd"/>
      <w:r w:rsidRPr="00FE7BB6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FE7BB6" w:rsidRPr="00FE7BB6">
        <w:rPr>
          <w:rFonts w:ascii="Times New Roman" w:hAnsi="Times New Roman" w:cs="Times New Roman"/>
          <w:color w:val="auto"/>
          <w:sz w:val="26"/>
          <w:szCs w:val="26"/>
        </w:rPr>
        <w:t>co-editors</w:t>
      </w:r>
      <w:r w:rsidRPr="00FE7BB6">
        <w:rPr>
          <w:rFonts w:ascii="Times New Roman" w:hAnsi="Times New Roman" w:cs="Times New Roman"/>
          <w:color w:val="auto"/>
          <w:sz w:val="26"/>
          <w:szCs w:val="26"/>
        </w:rPr>
        <w:t xml:space="preserve">); </w:t>
      </w:r>
    </w:p>
    <w:p w14:paraId="2108C8E0" w14:textId="77777777" w:rsidR="00443BFA" w:rsidRPr="00FE7BB6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90F025A" w14:textId="12C533D0" w:rsidR="0067553D" w:rsidRDefault="00000000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36080A" w:rsidRPr="0036080A">
        <w:rPr>
          <w:rFonts w:ascii="Times New Roman" w:hAnsi="Times New Roman" w:cs="Times New Roman"/>
          <w:i/>
          <w:iCs/>
          <w:color w:val="auto"/>
          <w:sz w:val="26"/>
          <w:szCs w:val="26"/>
        </w:rPr>
        <w:t>I contratti per l’impresa, I. Produzione, circolazione, gestione, garanzia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, 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Il Mulino, 2012 2018 (</w:t>
      </w:r>
      <w:proofErr w:type="spellStart"/>
      <w:r w:rsidRPr="00022CC1">
        <w:rPr>
          <w:rFonts w:ascii="Times New Roman" w:hAnsi="Times New Roman" w:cs="Times New Roman"/>
          <w:color w:val="auto"/>
          <w:sz w:val="26"/>
          <w:szCs w:val="26"/>
        </w:rPr>
        <w:t>presence</w:t>
      </w:r>
      <w:proofErr w:type="spellEnd"/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4A46B6" w:rsidRPr="00FE7BB6">
        <w:rPr>
          <w:rFonts w:ascii="Times New Roman" w:hAnsi="Times New Roman" w:cs="Times New Roman"/>
          <w:color w:val="auto"/>
          <w:sz w:val="26"/>
          <w:szCs w:val="26"/>
        </w:rPr>
        <w:t>co-editors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); </w:t>
      </w:r>
    </w:p>
    <w:p w14:paraId="7FDA33BF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1002CA8" w14:textId="5D69413E" w:rsidR="0067553D" w:rsidRDefault="00000000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- </w:t>
      </w:r>
      <w:r w:rsidR="0036080A" w:rsidRPr="0036080A">
        <w:rPr>
          <w:rFonts w:ascii="Times New Roman" w:hAnsi="Times New Roman" w:cs="Times New Roman"/>
          <w:i/>
          <w:color w:val="auto"/>
          <w:sz w:val="26"/>
          <w:szCs w:val="26"/>
        </w:rPr>
        <w:t>I contratti per l’impresa, II. Banca, mercati, società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, 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Il Mulino, 2012 (</w:t>
      </w:r>
      <w:proofErr w:type="spellStart"/>
      <w:r w:rsidRPr="00022CC1">
        <w:rPr>
          <w:rFonts w:ascii="Times New Roman" w:hAnsi="Times New Roman" w:cs="Times New Roman"/>
          <w:color w:val="auto"/>
          <w:sz w:val="26"/>
          <w:szCs w:val="26"/>
        </w:rPr>
        <w:t>presence</w:t>
      </w:r>
      <w:proofErr w:type="spellEnd"/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 of </w:t>
      </w:r>
      <w:r w:rsidR="004A46B6" w:rsidRPr="00FE7BB6">
        <w:rPr>
          <w:rFonts w:ascii="Times New Roman" w:hAnsi="Times New Roman" w:cs="Times New Roman"/>
          <w:color w:val="auto"/>
          <w:sz w:val="26"/>
          <w:szCs w:val="26"/>
        </w:rPr>
        <w:t>co-editors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14:paraId="2EBE160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D60D5A7" w14:textId="4A9156C1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i/>
          <w:sz w:val="26"/>
          <w:szCs w:val="26"/>
        </w:rPr>
        <w:t xml:space="preserve">- </w:t>
      </w:r>
      <w:r w:rsidR="0036080A" w:rsidRPr="0036080A">
        <w:rPr>
          <w:i/>
          <w:sz w:val="26"/>
          <w:szCs w:val="26"/>
        </w:rPr>
        <w:t>Funzioni del diritto privato e tecniche di regolazione del mercato</w:t>
      </w:r>
      <w:r w:rsidRPr="0036080A">
        <w:rPr>
          <w:sz w:val="26"/>
          <w:szCs w:val="26"/>
        </w:rPr>
        <w:t>, Il Mulino, 2009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4A46B6" w:rsidRPr="00FE7BB6">
        <w:rPr>
          <w:sz w:val="26"/>
          <w:szCs w:val="26"/>
        </w:rPr>
        <w:t>co-editors</w:t>
      </w:r>
      <w:r w:rsidRPr="0036080A">
        <w:rPr>
          <w:sz w:val="26"/>
          <w:szCs w:val="26"/>
        </w:rPr>
        <w:t>);</w:t>
      </w:r>
    </w:p>
    <w:p w14:paraId="16F134D9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E851FC1" w14:textId="2F44D8AB" w:rsidR="0067553D" w:rsidRDefault="00000000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sz w:val="26"/>
          <w:szCs w:val="26"/>
        </w:rPr>
        <w:t xml:space="preserve">- Tra diritto e società, </w:t>
      </w:r>
      <w:r w:rsidRPr="00022CC1">
        <w:rPr>
          <w:sz w:val="26"/>
          <w:szCs w:val="26"/>
        </w:rPr>
        <w:t>Giuffrè, 2008 (</w:t>
      </w:r>
      <w:proofErr w:type="spellStart"/>
      <w:r w:rsidRPr="00022CC1">
        <w:rPr>
          <w:sz w:val="26"/>
          <w:szCs w:val="26"/>
        </w:rPr>
        <w:t>presence</w:t>
      </w:r>
      <w:proofErr w:type="spellEnd"/>
      <w:r w:rsidRPr="00022CC1">
        <w:rPr>
          <w:sz w:val="26"/>
          <w:szCs w:val="26"/>
        </w:rPr>
        <w:t xml:space="preserve"> of </w:t>
      </w:r>
      <w:r w:rsidR="004A46B6" w:rsidRPr="00FE7BB6">
        <w:rPr>
          <w:sz w:val="26"/>
          <w:szCs w:val="26"/>
        </w:rPr>
        <w:t>co-editors</w:t>
      </w:r>
      <w:r w:rsidRPr="00022CC1">
        <w:rPr>
          <w:sz w:val="26"/>
          <w:szCs w:val="26"/>
        </w:rPr>
        <w:t>);</w:t>
      </w:r>
    </w:p>
    <w:p w14:paraId="14200E6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CD620E0" w14:textId="437F8061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i/>
          <w:sz w:val="26"/>
          <w:szCs w:val="26"/>
        </w:rPr>
        <w:t xml:space="preserve">- </w:t>
      </w:r>
      <w:r w:rsidR="0036080A" w:rsidRPr="0036080A">
        <w:rPr>
          <w:i/>
          <w:sz w:val="26"/>
          <w:szCs w:val="26"/>
        </w:rPr>
        <w:t>L’armonizzazione del diritto privato europeo</w:t>
      </w:r>
      <w:r w:rsidRPr="0036080A">
        <w:rPr>
          <w:i/>
          <w:sz w:val="26"/>
          <w:szCs w:val="26"/>
        </w:rPr>
        <w:t xml:space="preserve">, </w:t>
      </w:r>
      <w:r w:rsidRPr="0036080A">
        <w:rPr>
          <w:sz w:val="26"/>
          <w:szCs w:val="26"/>
        </w:rPr>
        <w:t>Giuffré, 2004 (</w:t>
      </w:r>
      <w:proofErr w:type="spellStart"/>
      <w:r w:rsidRPr="0036080A">
        <w:rPr>
          <w:sz w:val="26"/>
          <w:szCs w:val="26"/>
        </w:rPr>
        <w:t>presence</w:t>
      </w:r>
      <w:proofErr w:type="spellEnd"/>
      <w:r w:rsidRPr="0036080A">
        <w:rPr>
          <w:sz w:val="26"/>
          <w:szCs w:val="26"/>
        </w:rPr>
        <w:t xml:space="preserve"> of </w:t>
      </w:r>
      <w:r w:rsidR="004A46B6" w:rsidRPr="00FE7BB6">
        <w:rPr>
          <w:sz w:val="26"/>
          <w:szCs w:val="26"/>
        </w:rPr>
        <w:t>co-editors</w:t>
      </w:r>
      <w:r w:rsidRPr="0036080A">
        <w:rPr>
          <w:sz w:val="26"/>
          <w:szCs w:val="26"/>
        </w:rPr>
        <w:t>).</w:t>
      </w:r>
    </w:p>
    <w:p w14:paraId="2DB7EA79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03AAE72C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4181BAED" w14:textId="77777777" w:rsidR="5D779953" w:rsidRDefault="5D779953" w:rsidP="5D779953">
      <w:pPr>
        <w:spacing w:line="400" w:lineRule="atLeast"/>
        <w:jc w:val="both"/>
        <w:rPr>
          <w:sz w:val="26"/>
          <w:szCs w:val="26"/>
        </w:rPr>
      </w:pPr>
    </w:p>
    <w:p w14:paraId="22EBF0D0" w14:textId="77777777" w:rsidR="00443BFA" w:rsidRPr="00022CC1" w:rsidRDefault="00443BFA" w:rsidP="00443BFA">
      <w:pPr>
        <w:spacing w:line="400" w:lineRule="atLeast"/>
        <w:jc w:val="both"/>
        <w:rPr>
          <w:b/>
          <w:sz w:val="26"/>
          <w:szCs w:val="26"/>
          <w:u w:val="single"/>
        </w:rPr>
      </w:pPr>
    </w:p>
    <w:p w14:paraId="50821E06" w14:textId="12AEF5E6" w:rsidR="0067553D" w:rsidRDefault="00000000">
      <w:pPr>
        <w:spacing w:line="400" w:lineRule="atLeast"/>
        <w:jc w:val="both"/>
        <w:rPr>
          <w:b/>
          <w:iCs/>
          <w:smallCaps/>
          <w:sz w:val="26"/>
          <w:szCs w:val="26"/>
        </w:rPr>
      </w:pPr>
      <w:r w:rsidRPr="009901C2">
        <w:rPr>
          <w:b/>
          <w:iCs/>
          <w:smallCaps/>
          <w:sz w:val="26"/>
          <w:szCs w:val="26"/>
          <w:u w:val="single"/>
        </w:rPr>
        <w:t xml:space="preserve">5. </w:t>
      </w:r>
      <w:r w:rsidR="00443BFA" w:rsidRPr="009901C2">
        <w:rPr>
          <w:b/>
          <w:iCs/>
          <w:smallCaps/>
          <w:sz w:val="26"/>
          <w:szCs w:val="26"/>
          <w:u w:val="single"/>
        </w:rPr>
        <w:t>B</w:t>
      </w:r>
      <w:r w:rsidRPr="009901C2">
        <w:rPr>
          <w:b/>
          <w:iCs/>
          <w:smallCaps/>
          <w:sz w:val="26"/>
          <w:szCs w:val="26"/>
          <w:u w:val="single"/>
        </w:rPr>
        <w:t>.</w:t>
      </w:r>
      <w:r w:rsidR="00443BFA" w:rsidRPr="009901C2">
        <w:rPr>
          <w:b/>
          <w:iCs/>
          <w:smallCaps/>
          <w:sz w:val="26"/>
          <w:szCs w:val="26"/>
          <w:u w:val="single"/>
        </w:rPr>
        <w:t xml:space="preserve"> </w:t>
      </w:r>
      <w:proofErr w:type="spellStart"/>
      <w:r w:rsidR="00443BFA" w:rsidRPr="009901C2">
        <w:rPr>
          <w:b/>
          <w:iCs/>
          <w:smallCaps/>
          <w:sz w:val="26"/>
          <w:szCs w:val="26"/>
          <w:u w:val="single"/>
        </w:rPr>
        <w:t>Articles</w:t>
      </w:r>
      <w:proofErr w:type="spellEnd"/>
      <w:r w:rsidR="00443BFA" w:rsidRPr="009901C2">
        <w:rPr>
          <w:b/>
          <w:iCs/>
          <w:smallCaps/>
          <w:sz w:val="26"/>
          <w:szCs w:val="26"/>
          <w:u w:val="single"/>
        </w:rPr>
        <w:t xml:space="preserve"> </w:t>
      </w:r>
    </w:p>
    <w:p w14:paraId="2AC6AA71" w14:textId="77777777" w:rsidR="00443BFA" w:rsidRPr="00022CC1" w:rsidRDefault="00443BFA" w:rsidP="00443BFA">
      <w:pPr>
        <w:spacing w:line="400" w:lineRule="atLeast"/>
        <w:ind w:right="1127"/>
        <w:jc w:val="both"/>
        <w:rPr>
          <w:rStyle w:val="hps"/>
          <w:sz w:val="26"/>
          <w:szCs w:val="26"/>
        </w:rPr>
      </w:pPr>
    </w:p>
    <w:p w14:paraId="3D819135" w14:textId="77777777" w:rsidR="00A57530" w:rsidRDefault="00A57530" w:rsidP="00A57530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bookmarkStart w:id="5" w:name="_Hlk40111708"/>
      <w:r w:rsidRPr="00062377">
        <w:rPr>
          <w:b w:val="0"/>
          <w:i/>
          <w:iCs/>
          <w:sz w:val="26"/>
          <w:szCs w:val="26"/>
        </w:rPr>
        <w:t>- Il ruolo della Corte di giustizia nella costruzione del diritto privato europeo</w:t>
      </w:r>
      <w:r>
        <w:rPr>
          <w:b w:val="0"/>
          <w:sz w:val="26"/>
          <w:szCs w:val="26"/>
        </w:rPr>
        <w:t xml:space="preserve">, in </w:t>
      </w:r>
      <w:r w:rsidRPr="00A57530">
        <w:rPr>
          <w:b w:val="0"/>
          <w:i/>
          <w:iCs/>
          <w:sz w:val="26"/>
          <w:szCs w:val="26"/>
        </w:rPr>
        <w:t>Riv. trim. dir. proc. civ</w:t>
      </w:r>
      <w:r>
        <w:rPr>
          <w:b w:val="0"/>
          <w:sz w:val="26"/>
          <w:szCs w:val="26"/>
        </w:rPr>
        <w:t>., 2026, 367–377;</w:t>
      </w:r>
    </w:p>
    <w:p w14:paraId="10062D7F" w14:textId="77777777" w:rsidR="001B2ADC" w:rsidRDefault="001B2ADC" w:rsidP="001B2ADC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2F7467">
        <w:rPr>
          <w:b w:val="0"/>
          <w:i/>
          <w:iCs/>
          <w:sz w:val="26"/>
          <w:szCs w:val="26"/>
        </w:rPr>
        <w:t>Uso di assistenti digitali e conclusione del contratto: proposte europee e disciplina italiana</w:t>
      </w:r>
      <w:r>
        <w:rPr>
          <w:b w:val="0"/>
          <w:sz w:val="26"/>
          <w:szCs w:val="26"/>
        </w:rPr>
        <w:t xml:space="preserve">, in </w:t>
      </w:r>
      <w:r w:rsidRPr="002F7467">
        <w:rPr>
          <w:b w:val="0"/>
          <w:i/>
          <w:iCs/>
          <w:sz w:val="26"/>
          <w:szCs w:val="26"/>
        </w:rPr>
        <w:t>Contratto e impresa Europa</w:t>
      </w:r>
      <w:r>
        <w:rPr>
          <w:b w:val="0"/>
          <w:sz w:val="26"/>
          <w:szCs w:val="26"/>
        </w:rPr>
        <w:t xml:space="preserve">, 2026, 1-15; </w:t>
      </w:r>
    </w:p>
    <w:p w14:paraId="25D03570" w14:textId="7A68FB7A" w:rsidR="00010682" w:rsidRDefault="00010682" w:rsidP="00010682">
      <w:pPr>
        <w:pStyle w:val="Titolo1"/>
        <w:spacing w:line="400" w:lineRule="atLeast"/>
        <w:jc w:val="both"/>
        <w:rPr>
          <w:b w:val="0"/>
          <w:color w:val="000000"/>
          <w:sz w:val="26"/>
          <w:szCs w:val="26"/>
        </w:rPr>
      </w:pPr>
      <w:r w:rsidRPr="00D71434">
        <w:rPr>
          <w:b w:val="0"/>
          <w:sz w:val="26"/>
          <w:szCs w:val="26"/>
        </w:rPr>
        <w:t xml:space="preserve">- </w:t>
      </w:r>
      <w:r w:rsidRPr="00D71434">
        <w:rPr>
          <w:b w:val="0"/>
          <w:i/>
          <w:iCs/>
          <w:color w:val="000000"/>
          <w:sz w:val="26"/>
          <w:szCs w:val="26"/>
        </w:rPr>
        <w:t>Il diritto bancario e il ruolo della Corte di Giustizia</w:t>
      </w:r>
      <w:r w:rsidRPr="00D71434">
        <w:rPr>
          <w:b w:val="0"/>
          <w:color w:val="000000"/>
          <w:sz w:val="26"/>
          <w:szCs w:val="26"/>
        </w:rPr>
        <w:t xml:space="preserve">, in </w:t>
      </w:r>
      <w:r w:rsidRPr="00D71434">
        <w:rPr>
          <w:b w:val="0"/>
          <w:smallCaps/>
          <w:color w:val="000000"/>
          <w:sz w:val="26"/>
          <w:szCs w:val="26"/>
        </w:rPr>
        <w:t>M. Maugeri – A. Mirone</w:t>
      </w:r>
      <w:r w:rsidRPr="00D71434">
        <w:rPr>
          <w:b w:val="0"/>
          <w:color w:val="000000"/>
          <w:sz w:val="26"/>
          <w:szCs w:val="26"/>
        </w:rPr>
        <w:t xml:space="preserve">, </w:t>
      </w:r>
      <w:r w:rsidRPr="00D71434">
        <w:rPr>
          <w:b w:val="0"/>
          <w:i/>
          <w:iCs/>
          <w:color w:val="000000"/>
          <w:sz w:val="26"/>
          <w:szCs w:val="26"/>
        </w:rPr>
        <w:t>Contratti bancari e tutele. Concorrenza, tutela del consumatore e intelligenza artificiale</w:t>
      </w:r>
      <w:r w:rsidRPr="00D71434">
        <w:rPr>
          <w:b w:val="0"/>
          <w:color w:val="000000"/>
          <w:sz w:val="26"/>
          <w:szCs w:val="26"/>
        </w:rPr>
        <w:t xml:space="preserve">, ESI, 2026, 17 </w:t>
      </w:r>
      <w:r>
        <w:rPr>
          <w:b w:val="0"/>
          <w:color w:val="000000"/>
          <w:sz w:val="26"/>
          <w:szCs w:val="26"/>
        </w:rPr>
        <w:t>ff</w:t>
      </w:r>
      <w:r w:rsidRPr="00D71434">
        <w:rPr>
          <w:b w:val="0"/>
          <w:color w:val="000000"/>
          <w:sz w:val="26"/>
          <w:szCs w:val="26"/>
        </w:rPr>
        <w:t>.</w:t>
      </w:r>
      <w:r>
        <w:rPr>
          <w:b w:val="0"/>
          <w:color w:val="000000"/>
          <w:sz w:val="26"/>
          <w:szCs w:val="26"/>
        </w:rPr>
        <w:t>;</w:t>
      </w:r>
    </w:p>
    <w:p w14:paraId="3F9EE04E" w14:textId="38E72664" w:rsidR="00010682" w:rsidRDefault="00010682" w:rsidP="00010682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D71434">
        <w:rPr>
          <w:b w:val="0"/>
          <w:bCs w:val="0"/>
          <w:smallCaps/>
          <w:sz w:val="26"/>
          <w:szCs w:val="26"/>
        </w:rPr>
        <w:t>M.R. Maugeri - G. Versaci,</w:t>
      </w:r>
      <w:r>
        <w:rPr>
          <w:b w:val="0"/>
          <w:bCs w:val="0"/>
          <w:smallCaps/>
          <w:sz w:val="26"/>
          <w:szCs w:val="26"/>
        </w:rPr>
        <w:t xml:space="preserve"> </w:t>
      </w:r>
      <w:r w:rsidRPr="001E6B00">
        <w:rPr>
          <w:b w:val="0"/>
          <w:bCs w:val="0"/>
          <w:i/>
          <w:iCs/>
          <w:sz w:val="26"/>
          <w:szCs w:val="26"/>
        </w:rPr>
        <w:t>La nuova direttiva sul contratto di credito ai consumatori e l’auspicato superamento dell’attuale frammentazione del quadro normativo dell’unione</w:t>
      </w:r>
      <w:r>
        <w:rPr>
          <w:b w:val="0"/>
          <w:bCs w:val="0"/>
          <w:smallCaps/>
          <w:sz w:val="26"/>
          <w:szCs w:val="26"/>
        </w:rPr>
        <w:t xml:space="preserve">, </w:t>
      </w:r>
      <w:r w:rsidRPr="001E6B00">
        <w:rPr>
          <w:b w:val="0"/>
          <w:bCs w:val="0"/>
          <w:sz w:val="26"/>
          <w:szCs w:val="26"/>
        </w:rPr>
        <w:t>in</w:t>
      </w:r>
      <w:r>
        <w:rPr>
          <w:b w:val="0"/>
          <w:bCs w:val="0"/>
          <w:smallCaps/>
          <w:sz w:val="26"/>
          <w:szCs w:val="26"/>
        </w:rPr>
        <w:t xml:space="preserve"> </w:t>
      </w:r>
      <w:r w:rsidRPr="001E6B00">
        <w:rPr>
          <w:b w:val="0"/>
          <w:bCs w:val="0"/>
          <w:i/>
          <w:iCs/>
          <w:sz w:val="26"/>
          <w:szCs w:val="26"/>
        </w:rPr>
        <w:t>Ann. dir. comparato</w:t>
      </w:r>
      <w:r>
        <w:rPr>
          <w:b w:val="0"/>
          <w:bCs w:val="0"/>
          <w:smallCaps/>
          <w:sz w:val="26"/>
          <w:szCs w:val="26"/>
        </w:rPr>
        <w:t xml:space="preserve"> 2025, ESI, 2026, 137 </w:t>
      </w:r>
      <w:r w:rsidRPr="00010682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mallCaps/>
          <w:sz w:val="26"/>
          <w:szCs w:val="26"/>
        </w:rPr>
        <w:t>;</w:t>
      </w:r>
    </w:p>
    <w:p w14:paraId="77DDD3BC" w14:textId="19D2EF51" w:rsidR="00F47EE8" w:rsidRDefault="00F47EE8" w:rsidP="00F47EE8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57520E">
        <w:rPr>
          <w:b w:val="0"/>
          <w:i/>
          <w:iCs/>
          <w:sz w:val="26"/>
          <w:szCs w:val="26"/>
        </w:rPr>
        <w:t xml:space="preserve">Le garanzie fideiussorie operanti sulle DLT e l’intervento </w:t>
      </w:r>
      <w:proofErr w:type="spellStart"/>
      <w:r w:rsidRPr="0057520E">
        <w:rPr>
          <w:b w:val="0"/>
          <w:i/>
          <w:iCs/>
          <w:sz w:val="26"/>
          <w:szCs w:val="26"/>
        </w:rPr>
        <w:t>dell’Agid</w:t>
      </w:r>
      <w:proofErr w:type="spellEnd"/>
      <w:r w:rsidRPr="0057520E">
        <w:rPr>
          <w:b w:val="0"/>
          <w:i/>
          <w:iCs/>
          <w:sz w:val="26"/>
          <w:szCs w:val="26"/>
        </w:rPr>
        <w:t xml:space="preserve"> del 2023. Brevi riflessioni sull’uso della tecnologia DLT e degli</w:t>
      </w:r>
      <w:r w:rsidRPr="0057520E">
        <w:rPr>
          <w:b w:val="0"/>
          <w:sz w:val="26"/>
          <w:szCs w:val="26"/>
        </w:rPr>
        <w:t xml:space="preserve"> Smart </w:t>
      </w:r>
      <w:proofErr w:type="spellStart"/>
      <w:r w:rsidRPr="0057520E">
        <w:rPr>
          <w:b w:val="0"/>
          <w:sz w:val="26"/>
          <w:szCs w:val="26"/>
        </w:rPr>
        <w:t>Contracts</w:t>
      </w:r>
      <w:proofErr w:type="spellEnd"/>
      <w:r w:rsidRPr="0057520E">
        <w:rPr>
          <w:b w:val="0"/>
          <w:sz w:val="26"/>
          <w:szCs w:val="26"/>
        </w:rPr>
        <w:t xml:space="preserve"> </w:t>
      </w:r>
      <w:r w:rsidRPr="0057520E">
        <w:rPr>
          <w:b w:val="0"/>
          <w:i/>
          <w:iCs/>
          <w:sz w:val="26"/>
          <w:szCs w:val="26"/>
        </w:rPr>
        <w:t>nei contratti pubblici</w:t>
      </w:r>
      <w:r>
        <w:rPr>
          <w:b w:val="0"/>
          <w:sz w:val="26"/>
          <w:szCs w:val="26"/>
        </w:rPr>
        <w:t xml:space="preserve">, in </w:t>
      </w:r>
      <w:r w:rsidRPr="0057520E">
        <w:rPr>
          <w:b w:val="0"/>
          <w:smallCaps/>
          <w:sz w:val="26"/>
          <w:szCs w:val="26"/>
        </w:rPr>
        <w:t>R. Morzenti – G. Licata</w:t>
      </w:r>
      <w:r w:rsidRPr="0057520E">
        <w:rPr>
          <w:b w:val="0"/>
          <w:sz w:val="26"/>
          <w:szCs w:val="26"/>
        </w:rPr>
        <w:t xml:space="preserve"> (</w:t>
      </w:r>
      <w:proofErr w:type="spellStart"/>
      <w:r w:rsidR="00010682" w:rsidRPr="00010682">
        <w:rPr>
          <w:b w:val="0"/>
          <w:bCs w:val="0"/>
          <w:i/>
          <w:iCs/>
          <w:sz w:val="26"/>
          <w:szCs w:val="26"/>
        </w:rPr>
        <w:t>edited</w:t>
      </w:r>
      <w:proofErr w:type="spellEnd"/>
      <w:r w:rsidR="00010682" w:rsidRPr="00010682">
        <w:rPr>
          <w:b w:val="0"/>
          <w:bCs w:val="0"/>
          <w:i/>
          <w:iCs/>
          <w:sz w:val="26"/>
          <w:szCs w:val="26"/>
        </w:rPr>
        <w:t xml:space="preserve"> by</w:t>
      </w:r>
      <w:r w:rsidRPr="0057520E">
        <w:rPr>
          <w:b w:val="0"/>
          <w:sz w:val="26"/>
          <w:szCs w:val="26"/>
        </w:rPr>
        <w:t>)</w:t>
      </w:r>
      <w:r>
        <w:rPr>
          <w:b w:val="0"/>
          <w:sz w:val="26"/>
          <w:szCs w:val="26"/>
        </w:rPr>
        <w:t xml:space="preserve">, </w:t>
      </w:r>
      <w:r w:rsidRPr="0057520E">
        <w:rPr>
          <w:b w:val="0"/>
          <w:i/>
          <w:iCs/>
          <w:sz w:val="26"/>
          <w:szCs w:val="26"/>
        </w:rPr>
        <w:t>Contratti pubblici e intelligenza artificiale</w:t>
      </w:r>
      <w:r>
        <w:rPr>
          <w:b w:val="0"/>
          <w:sz w:val="26"/>
          <w:szCs w:val="26"/>
        </w:rPr>
        <w:t>, ESI, 2026, 115 ff.</w:t>
      </w:r>
    </w:p>
    <w:p w14:paraId="00EE4677" w14:textId="4A370DB3" w:rsidR="00D63CA7" w:rsidRPr="001C0528" w:rsidRDefault="00D63CA7" w:rsidP="00D63CA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3563BB">
        <w:rPr>
          <w:b w:val="0"/>
          <w:i/>
          <w:iCs/>
          <w:sz w:val="26"/>
          <w:szCs w:val="26"/>
        </w:rPr>
        <w:t>L’amministrazione della giustizia dopo l’</w:t>
      </w:r>
      <w:r>
        <w:rPr>
          <w:b w:val="0"/>
          <w:sz w:val="26"/>
          <w:szCs w:val="26"/>
        </w:rPr>
        <w:t xml:space="preserve">AI Act, in </w:t>
      </w:r>
      <w:r w:rsidRPr="003563BB">
        <w:rPr>
          <w:b w:val="0"/>
          <w:i/>
          <w:iCs/>
          <w:sz w:val="26"/>
          <w:szCs w:val="26"/>
        </w:rPr>
        <w:t>Contratto e impresa Europa</w:t>
      </w:r>
      <w:r>
        <w:rPr>
          <w:b w:val="0"/>
          <w:sz w:val="26"/>
          <w:szCs w:val="26"/>
        </w:rPr>
        <w:t xml:space="preserve">, 2025, 321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sz w:val="26"/>
          <w:szCs w:val="26"/>
        </w:rPr>
        <w:t>;</w:t>
      </w:r>
    </w:p>
    <w:p w14:paraId="3E9384DF" w14:textId="77777777" w:rsidR="00D63CA7" w:rsidRPr="00AD43DF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AD43DF">
        <w:rPr>
          <w:b w:val="0"/>
          <w:bCs w:val="0"/>
          <w:smallCaps/>
          <w:sz w:val="26"/>
          <w:szCs w:val="26"/>
        </w:rPr>
        <w:t>M.R. Maugeri - G. Versaci</w:t>
      </w:r>
      <w:r>
        <w:rPr>
          <w:b w:val="0"/>
          <w:bCs w:val="0"/>
          <w:smallCaps/>
          <w:sz w:val="26"/>
          <w:szCs w:val="26"/>
        </w:rPr>
        <w:t xml:space="preserve">, </w:t>
      </w:r>
      <w:r w:rsidRPr="00AD43DF">
        <w:rPr>
          <w:b w:val="0"/>
          <w:bCs w:val="0"/>
          <w:sz w:val="26"/>
          <w:szCs w:val="26"/>
        </w:rPr>
        <w:t>Voce</w:t>
      </w:r>
      <w:r>
        <w:rPr>
          <w:b w:val="0"/>
          <w:bCs w:val="0"/>
          <w:smallCaps/>
          <w:sz w:val="26"/>
          <w:szCs w:val="26"/>
        </w:rPr>
        <w:t xml:space="preserve"> </w:t>
      </w:r>
      <w:r>
        <w:rPr>
          <w:b w:val="0"/>
          <w:i/>
          <w:iCs/>
          <w:sz w:val="26"/>
          <w:szCs w:val="26"/>
        </w:rPr>
        <w:t xml:space="preserve">Contratti dei consumatori (Contratto di credito al consumo), </w:t>
      </w:r>
      <w:r w:rsidRPr="00AD43DF">
        <w:rPr>
          <w:b w:val="0"/>
          <w:bCs w:val="0"/>
          <w:sz w:val="26"/>
          <w:szCs w:val="26"/>
        </w:rPr>
        <w:t xml:space="preserve">in </w:t>
      </w:r>
      <w:r w:rsidRPr="00AD43DF">
        <w:rPr>
          <w:b w:val="0"/>
          <w:bCs w:val="0"/>
          <w:i/>
          <w:sz w:val="26"/>
          <w:szCs w:val="26"/>
        </w:rPr>
        <w:t>Enciclopedia del Diritto</w:t>
      </w:r>
      <w:r w:rsidRPr="00AD43DF">
        <w:rPr>
          <w:b w:val="0"/>
          <w:bCs w:val="0"/>
          <w:sz w:val="26"/>
          <w:szCs w:val="26"/>
        </w:rPr>
        <w:t xml:space="preserve">, </w:t>
      </w:r>
      <w:r w:rsidRPr="00FE1BBA">
        <w:rPr>
          <w:b w:val="0"/>
          <w:bCs w:val="0"/>
          <w:i/>
          <w:iCs/>
          <w:sz w:val="26"/>
          <w:szCs w:val="26"/>
        </w:rPr>
        <w:t>Singoli contratti</w:t>
      </w:r>
      <w:r w:rsidRPr="00AD43DF">
        <w:rPr>
          <w:b w:val="0"/>
          <w:bCs w:val="0"/>
          <w:sz w:val="26"/>
          <w:szCs w:val="26"/>
        </w:rPr>
        <w:t>, Giuffrè, 202</w:t>
      </w:r>
      <w:r>
        <w:rPr>
          <w:b w:val="0"/>
          <w:bCs w:val="0"/>
          <w:sz w:val="26"/>
          <w:szCs w:val="26"/>
        </w:rPr>
        <w:t>5, 468 – 491;</w:t>
      </w:r>
    </w:p>
    <w:p w14:paraId="5C331935" w14:textId="006F2AAB" w:rsidR="00D63CA7" w:rsidRDefault="00D63CA7" w:rsidP="00D63CA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 w:rsidRPr="001C0528">
        <w:rPr>
          <w:b w:val="0"/>
          <w:sz w:val="26"/>
          <w:szCs w:val="26"/>
        </w:rPr>
        <w:lastRenderedPageBreak/>
        <w:t xml:space="preserve">- </w:t>
      </w:r>
      <w:r w:rsidRPr="001C0528">
        <w:rPr>
          <w:b w:val="0"/>
          <w:i/>
          <w:sz w:val="26"/>
          <w:szCs w:val="26"/>
        </w:rPr>
        <w:t>La tutela dei consumatori nel mercato finanziario delle cripto-attività, in</w:t>
      </w:r>
      <w:r>
        <w:rPr>
          <w:b w:val="0"/>
          <w:sz w:val="26"/>
          <w:szCs w:val="26"/>
        </w:rPr>
        <w:t xml:space="preserve"> </w:t>
      </w:r>
      <w:proofErr w:type="spellStart"/>
      <w:r w:rsidRPr="000F5AB0">
        <w:rPr>
          <w:b w:val="0"/>
          <w:i/>
          <w:sz w:val="26"/>
          <w:szCs w:val="26"/>
        </w:rPr>
        <w:t>Riv.Dir.</w:t>
      </w:r>
      <w:r>
        <w:rPr>
          <w:b w:val="0"/>
          <w:i/>
          <w:sz w:val="26"/>
          <w:szCs w:val="26"/>
        </w:rPr>
        <w:t>C</w:t>
      </w:r>
      <w:r w:rsidRPr="000F5AB0">
        <w:rPr>
          <w:b w:val="0"/>
          <w:i/>
          <w:sz w:val="26"/>
          <w:szCs w:val="26"/>
        </w:rPr>
        <w:t>omm</w:t>
      </w:r>
      <w:proofErr w:type="spellEnd"/>
      <w:r>
        <w:rPr>
          <w:b w:val="0"/>
          <w:sz w:val="26"/>
          <w:szCs w:val="26"/>
        </w:rPr>
        <w:t xml:space="preserve">., 2025, 1 ss.; e in </w:t>
      </w:r>
      <w:r w:rsidRPr="00753FFB">
        <w:rPr>
          <w:b w:val="0"/>
          <w:smallCaps/>
          <w:sz w:val="26"/>
          <w:szCs w:val="26"/>
        </w:rPr>
        <w:t>V. Profeta</w:t>
      </w:r>
      <w:r>
        <w:rPr>
          <w:b w:val="0"/>
          <w:sz w:val="26"/>
          <w:szCs w:val="26"/>
        </w:rPr>
        <w:t xml:space="preserve"> (</w:t>
      </w:r>
      <w:proofErr w:type="spellStart"/>
      <w:r w:rsidR="00010682" w:rsidRPr="00010682">
        <w:rPr>
          <w:b w:val="0"/>
          <w:bCs w:val="0"/>
          <w:i/>
          <w:iCs/>
          <w:sz w:val="26"/>
          <w:szCs w:val="26"/>
        </w:rPr>
        <w:t>edited</w:t>
      </w:r>
      <w:proofErr w:type="spellEnd"/>
      <w:r w:rsidR="00010682" w:rsidRPr="00010682">
        <w:rPr>
          <w:b w:val="0"/>
          <w:bCs w:val="0"/>
          <w:i/>
          <w:iCs/>
          <w:sz w:val="26"/>
          <w:szCs w:val="26"/>
        </w:rPr>
        <w:t xml:space="preserve"> by</w:t>
      </w:r>
      <w:r>
        <w:rPr>
          <w:b w:val="0"/>
          <w:sz w:val="26"/>
          <w:szCs w:val="26"/>
        </w:rPr>
        <w:t>),</w:t>
      </w:r>
      <w:r w:rsidRPr="001C0528">
        <w:rPr>
          <w:b w:val="0"/>
          <w:i/>
          <w:sz w:val="26"/>
          <w:szCs w:val="26"/>
        </w:rPr>
        <w:t xml:space="preserve"> Il Regolamento </w:t>
      </w:r>
      <w:proofErr w:type="spellStart"/>
      <w:r w:rsidRPr="001C0528">
        <w:rPr>
          <w:b w:val="0"/>
          <w:i/>
          <w:sz w:val="26"/>
          <w:szCs w:val="26"/>
        </w:rPr>
        <w:t>MiCA</w:t>
      </w:r>
      <w:proofErr w:type="spellEnd"/>
      <w:r w:rsidRPr="001C0528">
        <w:rPr>
          <w:b w:val="0"/>
          <w:i/>
          <w:sz w:val="26"/>
          <w:szCs w:val="26"/>
        </w:rPr>
        <w:t xml:space="preserve"> nel contesto della disciplina bancaria e dei servizi di pagamento</w:t>
      </w:r>
      <w:r>
        <w:rPr>
          <w:b w:val="0"/>
          <w:sz w:val="26"/>
          <w:szCs w:val="26"/>
        </w:rPr>
        <w:t xml:space="preserve">, Quaderni di Ricerca giuridica, n. 103, Banca d’Italia, 2025, 79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sz w:val="26"/>
          <w:szCs w:val="26"/>
        </w:rPr>
        <w:t xml:space="preserve">; </w:t>
      </w:r>
    </w:p>
    <w:p w14:paraId="2F5AE6C3" w14:textId="7CB58A94" w:rsidR="00D63CA7" w:rsidRDefault="00D63CA7" w:rsidP="00D63CA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bookmarkStart w:id="6" w:name="_Hlk202197913"/>
      <w:r>
        <w:rPr>
          <w:b w:val="0"/>
          <w:sz w:val="26"/>
          <w:szCs w:val="26"/>
        </w:rPr>
        <w:t xml:space="preserve">- </w:t>
      </w:r>
      <w:r w:rsidRPr="003563BB">
        <w:rPr>
          <w:b w:val="0"/>
          <w:i/>
          <w:iCs/>
          <w:sz w:val="26"/>
          <w:szCs w:val="26"/>
        </w:rPr>
        <w:t>Intelligenza artificiale e amministrazione della giustizia</w:t>
      </w:r>
      <w:r>
        <w:rPr>
          <w:b w:val="0"/>
          <w:sz w:val="26"/>
          <w:szCs w:val="26"/>
        </w:rPr>
        <w:t xml:space="preserve">, in </w:t>
      </w:r>
      <w:r w:rsidRPr="003563BB">
        <w:rPr>
          <w:b w:val="0"/>
          <w:smallCaps/>
          <w:sz w:val="26"/>
          <w:szCs w:val="26"/>
        </w:rPr>
        <w:t>A. Ciriello</w:t>
      </w:r>
      <w:r>
        <w:rPr>
          <w:b w:val="0"/>
          <w:sz w:val="26"/>
          <w:szCs w:val="26"/>
        </w:rPr>
        <w:t xml:space="preserve"> (</w:t>
      </w:r>
      <w:proofErr w:type="spellStart"/>
      <w:r w:rsidR="00010682" w:rsidRPr="00010682">
        <w:rPr>
          <w:b w:val="0"/>
          <w:bCs w:val="0"/>
          <w:i/>
          <w:iCs/>
          <w:sz w:val="26"/>
          <w:szCs w:val="26"/>
        </w:rPr>
        <w:t>edited</w:t>
      </w:r>
      <w:proofErr w:type="spellEnd"/>
      <w:r w:rsidR="00010682" w:rsidRPr="00010682">
        <w:rPr>
          <w:b w:val="0"/>
          <w:bCs w:val="0"/>
          <w:i/>
          <w:iCs/>
          <w:sz w:val="26"/>
          <w:szCs w:val="26"/>
        </w:rPr>
        <w:t xml:space="preserve"> by</w:t>
      </w:r>
      <w:r>
        <w:rPr>
          <w:b w:val="0"/>
          <w:sz w:val="26"/>
          <w:szCs w:val="26"/>
        </w:rPr>
        <w:t xml:space="preserve">), </w:t>
      </w:r>
      <w:r w:rsidRPr="003563BB">
        <w:rPr>
          <w:b w:val="0"/>
          <w:i/>
          <w:iCs/>
          <w:sz w:val="26"/>
          <w:szCs w:val="26"/>
        </w:rPr>
        <w:t>Giustizia Lavoro e PA nell’era digitale. Atti del convegno annuale di Capri sulla digitalizzazione della Giustizia 2024</w:t>
      </w:r>
      <w:r>
        <w:rPr>
          <w:b w:val="0"/>
          <w:sz w:val="26"/>
          <w:szCs w:val="26"/>
        </w:rPr>
        <w:t xml:space="preserve">, ESN, 2025, 274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sz w:val="26"/>
          <w:szCs w:val="26"/>
        </w:rPr>
        <w:t>;</w:t>
      </w:r>
    </w:p>
    <w:p w14:paraId="4D539EE1" w14:textId="52CFE649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C86A19">
        <w:rPr>
          <w:b w:val="0"/>
          <w:bCs w:val="0"/>
          <w:i/>
          <w:iCs/>
          <w:sz w:val="26"/>
          <w:szCs w:val="26"/>
        </w:rPr>
        <w:t>Piattaforme e abuso di dipendenza economica</w:t>
      </w:r>
      <w:r>
        <w:rPr>
          <w:b w:val="0"/>
          <w:bCs w:val="0"/>
          <w:sz w:val="26"/>
          <w:szCs w:val="26"/>
        </w:rPr>
        <w:t xml:space="preserve">, in </w:t>
      </w:r>
      <w:r w:rsidRPr="00C86A19">
        <w:rPr>
          <w:b w:val="0"/>
          <w:bCs w:val="0"/>
          <w:i/>
          <w:iCs/>
          <w:sz w:val="26"/>
          <w:szCs w:val="26"/>
        </w:rPr>
        <w:t>AGE</w:t>
      </w:r>
      <w:r>
        <w:rPr>
          <w:b w:val="0"/>
          <w:bCs w:val="0"/>
          <w:sz w:val="26"/>
          <w:szCs w:val="26"/>
        </w:rPr>
        <w:t xml:space="preserve">, 2025, 67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1C0307FD" w14:textId="118DD530" w:rsidR="00D63CA7" w:rsidRPr="00BB54E8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  <w:lang w:val="en-GB"/>
        </w:rPr>
      </w:pPr>
      <w:bookmarkStart w:id="7" w:name="_Hlk202197929"/>
      <w:bookmarkEnd w:id="6"/>
      <w:r w:rsidRPr="00BB54E8">
        <w:rPr>
          <w:b w:val="0"/>
          <w:bCs w:val="0"/>
          <w:sz w:val="26"/>
          <w:szCs w:val="26"/>
          <w:lang w:val="en-GB"/>
        </w:rPr>
        <w:t xml:space="preserve">- </w:t>
      </w:r>
      <w:r w:rsidRPr="00BB54E8">
        <w:rPr>
          <w:b w:val="0"/>
          <w:bCs w:val="0"/>
          <w:i/>
          <w:iCs/>
          <w:sz w:val="26"/>
          <w:szCs w:val="26"/>
          <w:lang w:val="en-GB"/>
        </w:rPr>
        <w:t>Consumer protection in the crypto financial market</w:t>
      </w:r>
      <w:r w:rsidRPr="00BB54E8">
        <w:rPr>
          <w:b w:val="0"/>
          <w:bCs w:val="0"/>
          <w:sz w:val="26"/>
          <w:szCs w:val="26"/>
          <w:lang w:val="en-GB"/>
        </w:rPr>
        <w:t xml:space="preserve">, in </w:t>
      </w:r>
      <w:r w:rsidRPr="00BB54E8">
        <w:rPr>
          <w:b w:val="0"/>
          <w:bCs w:val="0"/>
          <w:i/>
          <w:iCs/>
          <w:sz w:val="26"/>
          <w:szCs w:val="26"/>
          <w:lang w:val="en-GB"/>
        </w:rPr>
        <w:t>European Business Law Review</w:t>
      </w:r>
      <w:r w:rsidRPr="00BB54E8">
        <w:rPr>
          <w:b w:val="0"/>
          <w:bCs w:val="0"/>
          <w:sz w:val="26"/>
          <w:szCs w:val="26"/>
          <w:lang w:val="en-GB"/>
        </w:rPr>
        <w:t>,</w:t>
      </w:r>
      <w:r w:rsidRPr="00BB54E8">
        <w:rPr>
          <w:b w:val="0"/>
          <w:bCs w:val="0"/>
          <w:i/>
          <w:iCs/>
          <w:sz w:val="26"/>
          <w:szCs w:val="26"/>
          <w:lang w:val="en-GB"/>
        </w:rPr>
        <w:t xml:space="preserve"> </w:t>
      </w:r>
      <w:r w:rsidRPr="00BB54E8">
        <w:rPr>
          <w:b w:val="0"/>
          <w:bCs w:val="0"/>
          <w:sz w:val="26"/>
          <w:szCs w:val="26"/>
          <w:lang w:val="en-GB"/>
        </w:rPr>
        <w:t>36-4/2025, 623</w:t>
      </w:r>
      <w:r>
        <w:rPr>
          <w:b w:val="0"/>
          <w:bCs w:val="0"/>
          <w:sz w:val="26"/>
          <w:szCs w:val="26"/>
          <w:lang w:val="en-GB"/>
        </w:rPr>
        <w:t xml:space="preserve"> </w:t>
      </w:r>
      <w:r w:rsidRPr="00D63CA7">
        <w:rPr>
          <w:b w:val="0"/>
          <w:bCs w:val="0"/>
          <w:sz w:val="26"/>
          <w:szCs w:val="26"/>
          <w:lang w:val="en-GB"/>
        </w:rPr>
        <w:t>ff.</w:t>
      </w:r>
      <w:r w:rsidRPr="00BB54E8">
        <w:rPr>
          <w:b w:val="0"/>
          <w:bCs w:val="0"/>
          <w:sz w:val="26"/>
          <w:szCs w:val="26"/>
          <w:lang w:val="en-GB"/>
        </w:rPr>
        <w:t>;</w:t>
      </w:r>
    </w:p>
    <w:bookmarkEnd w:id="7"/>
    <w:p w14:paraId="3B563E1E" w14:textId="5A983418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  <w:lang w:val="en-US"/>
        </w:rPr>
      </w:pPr>
      <w:r w:rsidRPr="00F01F79">
        <w:rPr>
          <w:b w:val="0"/>
          <w:bCs w:val="0"/>
          <w:sz w:val="26"/>
          <w:szCs w:val="26"/>
          <w:lang w:val="en-GB"/>
        </w:rPr>
        <w:t xml:space="preserve">- </w:t>
      </w:r>
      <w:r w:rsidRPr="00340DD6">
        <w:rPr>
          <w:b w:val="0"/>
          <w:bCs w:val="0"/>
          <w:smallCaps/>
          <w:sz w:val="26"/>
          <w:szCs w:val="26"/>
          <w:lang w:val="en-US"/>
        </w:rPr>
        <w:t xml:space="preserve">M.R. Maugeri – P. Femia, 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 xml:space="preserve">Intersectionality and Law: Right or </w:t>
      </w:r>
      <w:proofErr w:type="gramStart"/>
      <w:r w:rsidRPr="00340DD6">
        <w:rPr>
          <w:b w:val="0"/>
          <w:bCs w:val="0"/>
          <w:i/>
          <w:iCs/>
          <w:sz w:val="26"/>
          <w:szCs w:val="26"/>
          <w:lang w:val="en-US"/>
        </w:rPr>
        <w:t>Method?</w:t>
      </w:r>
      <w:r w:rsidRPr="00340DD6">
        <w:rPr>
          <w:b w:val="0"/>
          <w:bCs w:val="0"/>
          <w:sz w:val="26"/>
          <w:szCs w:val="26"/>
          <w:lang w:val="en-US"/>
        </w:rPr>
        <w:t>,</w:t>
      </w:r>
      <w:proofErr w:type="gramEnd"/>
      <w:r w:rsidRPr="00340DD6">
        <w:rPr>
          <w:b w:val="0"/>
          <w:bCs w:val="0"/>
          <w:sz w:val="26"/>
          <w:szCs w:val="26"/>
          <w:lang w:val="en-US"/>
        </w:rPr>
        <w:t xml:space="preserve"> in </w:t>
      </w:r>
      <w:r w:rsidRPr="00340DD6">
        <w:rPr>
          <w:b w:val="0"/>
          <w:bCs w:val="0"/>
          <w:smallCaps/>
          <w:sz w:val="26"/>
          <w:szCs w:val="26"/>
          <w:lang w:val="en-US"/>
        </w:rPr>
        <w:t xml:space="preserve">H.W. </w:t>
      </w:r>
      <w:proofErr w:type="spellStart"/>
      <w:r w:rsidRPr="00340DD6">
        <w:rPr>
          <w:b w:val="0"/>
          <w:bCs w:val="0"/>
          <w:smallCaps/>
          <w:sz w:val="26"/>
          <w:szCs w:val="26"/>
          <w:lang w:val="en-US"/>
        </w:rPr>
        <w:t>Micklitz</w:t>
      </w:r>
      <w:proofErr w:type="spellEnd"/>
      <w:r w:rsidRPr="00340DD6">
        <w:rPr>
          <w:b w:val="0"/>
          <w:bCs w:val="0"/>
          <w:smallCaps/>
          <w:sz w:val="26"/>
          <w:szCs w:val="26"/>
          <w:lang w:val="en-US"/>
        </w:rPr>
        <w:t xml:space="preserve"> – G. Vettori</w:t>
      </w:r>
      <w:r w:rsidRPr="00340DD6">
        <w:rPr>
          <w:b w:val="0"/>
          <w:bCs w:val="0"/>
          <w:sz w:val="26"/>
          <w:szCs w:val="26"/>
          <w:lang w:val="en-US"/>
        </w:rPr>
        <w:t xml:space="preserve"> (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edited by</w:t>
      </w:r>
      <w:r w:rsidRPr="00340DD6">
        <w:rPr>
          <w:b w:val="0"/>
          <w:bCs w:val="0"/>
          <w:sz w:val="26"/>
          <w:szCs w:val="26"/>
          <w:lang w:val="en-US"/>
        </w:rPr>
        <w:t xml:space="preserve">), 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The Future of the Person</w:t>
      </w:r>
      <w:r w:rsidRPr="00340DD6">
        <w:rPr>
          <w:b w:val="0"/>
          <w:bCs w:val="0"/>
          <w:sz w:val="26"/>
          <w:szCs w:val="26"/>
          <w:lang w:val="en-US"/>
        </w:rPr>
        <w:t xml:space="preserve">, HART Publ., 2025, 131 </w:t>
      </w:r>
      <w:r w:rsidRPr="00D63CA7">
        <w:rPr>
          <w:b w:val="0"/>
          <w:bCs w:val="0"/>
          <w:sz w:val="26"/>
          <w:szCs w:val="26"/>
          <w:lang w:val="en-GB"/>
        </w:rPr>
        <w:t>ff.</w:t>
      </w:r>
      <w:r w:rsidRPr="00340DD6">
        <w:rPr>
          <w:b w:val="0"/>
          <w:bCs w:val="0"/>
          <w:sz w:val="26"/>
          <w:szCs w:val="26"/>
          <w:lang w:val="en-US"/>
        </w:rPr>
        <w:t>;</w:t>
      </w:r>
    </w:p>
    <w:p w14:paraId="7699CA21" w14:textId="206C8842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340DD6">
        <w:rPr>
          <w:b w:val="0"/>
          <w:bCs w:val="0"/>
          <w:smallCaps/>
          <w:sz w:val="26"/>
          <w:szCs w:val="26"/>
        </w:rPr>
        <w:t>M.R. Maugeri - G. Puleio</w:t>
      </w:r>
      <w:r w:rsidRPr="00340DD6">
        <w:rPr>
          <w:smallCaps/>
          <w:sz w:val="26"/>
          <w:szCs w:val="26"/>
        </w:rPr>
        <w:t xml:space="preserve">, </w:t>
      </w:r>
      <w:r w:rsidRPr="009C423A">
        <w:rPr>
          <w:b w:val="0"/>
          <w:bCs w:val="0"/>
          <w:i/>
          <w:iCs/>
          <w:sz w:val="26"/>
          <w:szCs w:val="26"/>
        </w:rPr>
        <w:t>La dipendenza economica tra dinamiche contrattuali e assetti di mercato</w:t>
      </w:r>
      <w:r>
        <w:rPr>
          <w:b w:val="0"/>
          <w:bCs w:val="0"/>
          <w:sz w:val="26"/>
          <w:szCs w:val="26"/>
        </w:rPr>
        <w:t xml:space="preserve">, in </w:t>
      </w:r>
      <w:r w:rsidRPr="009C423A">
        <w:rPr>
          <w:b w:val="0"/>
          <w:bCs w:val="0"/>
          <w:i/>
          <w:iCs/>
          <w:sz w:val="26"/>
          <w:szCs w:val="26"/>
        </w:rPr>
        <w:t>Diritto civile e mercato</w:t>
      </w:r>
      <w:r>
        <w:rPr>
          <w:b w:val="0"/>
          <w:bCs w:val="0"/>
          <w:sz w:val="26"/>
          <w:szCs w:val="26"/>
        </w:rPr>
        <w:t xml:space="preserve">, pubblicazione dell’AGCM, 2024, 120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 xml:space="preserve">; </w:t>
      </w:r>
    </w:p>
    <w:p w14:paraId="04EC4DE7" w14:textId="10DE7E23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BF2832">
        <w:rPr>
          <w:b w:val="0"/>
          <w:bCs w:val="0"/>
          <w:i/>
          <w:iCs/>
          <w:sz w:val="26"/>
          <w:szCs w:val="26"/>
        </w:rPr>
        <w:t>Diritto generale delle obbligazioni. Considerazioni introduttive</w:t>
      </w:r>
      <w:r>
        <w:rPr>
          <w:b w:val="0"/>
          <w:bCs w:val="0"/>
          <w:sz w:val="26"/>
          <w:szCs w:val="26"/>
        </w:rPr>
        <w:t xml:space="preserve">, in </w:t>
      </w:r>
      <w:r w:rsidRPr="00BF2832">
        <w:rPr>
          <w:b w:val="0"/>
          <w:bCs w:val="0"/>
          <w:i/>
          <w:iCs/>
          <w:sz w:val="26"/>
          <w:szCs w:val="26"/>
        </w:rPr>
        <w:t>Rivista del diritto commerciale e del diritto generale delle obbligazioni. La rivista del diritto commerciale e la cultura giuridica.120 anni</w:t>
      </w:r>
      <w:r>
        <w:rPr>
          <w:b w:val="0"/>
          <w:bCs w:val="0"/>
          <w:sz w:val="26"/>
          <w:szCs w:val="26"/>
        </w:rPr>
        <w:t xml:space="preserve">, Piccin, 2024, 77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78753868" w14:textId="729765FA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 w:rsidRPr="00684955">
        <w:rPr>
          <w:b w:val="0"/>
          <w:bCs w:val="0"/>
          <w:i/>
          <w:iCs/>
          <w:sz w:val="26"/>
          <w:szCs w:val="26"/>
        </w:rPr>
        <w:t>- La relazione giuridica e il rapporto obbligatorio</w:t>
      </w:r>
      <w:r>
        <w:rPr>
          <w:b w:val="0"/>
          <w:bCs w:val="0"/>
          <w:sz w:val="26"/>
          <w:szCs w:val="26"/>
        </w:rPr>
        <w:t xml:space="preserve">, in </w:t>
      </w:r>
      <w:proofErr w:type="spellStart"/>
      <w:proofErr w:type="gramStart"/>
      <w:r w:rsidRPr="00684955">
        <w:rPr>
          <w:b w:val="0"/>
          <w:bCs w:val="0"/>
          <w:i/>
          <w:iCs/>
          <w:sz w:val="26"/>
          <w:szCs w:val="26"/>
        </w:rPr>
        <w:t>Riv.Dir.Civ</w:t>
      </w:r>
      <w:proofErr w:type="spellEnd"/>
      <w:proofErr w:type="gramEnd"/>
      <w:r w:rsidRPr="00684955">
        <w:rPr>
          <w:b w:val="0"/>
          <w:bCs w:val="0"/>
          <w:i/>
          <w:iCs/>
          <w:sz w:val="26"/>
          <w:szCs w:val="26"/>
        </w:rPr>
        <w:t>.</w:t>
      </w:r>
      <w:r>
        <w:rPr>
          <w:b w:val="0"/>
          <w:bCs w:val="0"/>
          <w:sz w:val="26"/>
          <w:szCs w:val="26"/>
        </w:rPr>
        <w:t xml:space="preserve">, 2024, 951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 xml:space="preserve">; </w:t>
      </w:r>
    </w:p>
    <w:p w14:paraId="4401F567" w14:textId="53A667BC" w:rsidR="00D63CA7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1F580B">
        <w:rPr>
          <w:b w:val="0"/>
          <w:bCs w:val="0"/>
          <w:i/>
          <w:iCs/>
          <w:sz w:val="26"/>
          <w:szCs w:val="26"/>
        </w:rPr>
        <w:t>Il ruolo del collegio di coordinamento all’interno del sistema ABF</w:t>
      </w:r>
      <w:r>
        <w:rPr>
          <w:b w:val="0"/>
          <w:bCs w:val="0"/>
          <w:sz w:val="26"/>
          <w:szCs w:val="26"/>
        </w:rPr>
        <w:t xml:space="preserve">, in </w:t>
      </w:r>
      <w:proofErr w:type="spellStart"/>
      <w:proofErr w:type="gramStart"/>
      <w:r w:rsidRPr="001F580B">
        <w:rPr>
          <w:b w:val="0"/>
          <w:bCs w:val="0"/>
          <w:i/>
          <w:iCs/>
          <w:sz w:val="26"/>
          <w:szCs w:val="26"/>
        </w:rPr>
        <w:t>Riv.dir.comm</w:t>
      </w:r>
      <w:proofErr w:type="spellEnd"/>
      <w:r>
        <w:rPr>
          <w:b w:val="0"/>
          <w:bCs w:val="0"/>
          <w:sz w:val="26"/>
          <w:szCs w:val="26"/>
        </w:rPr>
        <w:t>.</w:t>
      </w:r>
      <w:proofErr w:type="gramEnd"/>
      <w:r>
        <w:rPr>
          <w:b w:val="0"/>
          <w:bCs w:val="0"/>
          <w:sz w:val="26"/>
          <w:szCs w:val="26"/>
        </w:rPr>
        <w:t xml:space="preserve">, 2024, 303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1A304191" w14:textId="2EF4ED2C" w:rsidR="00D63CA7" w:rsidRPr="001F580B" w:rsidRDefault="00D63CA7" w:rsidP="00D63CA7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832D33">
        <w:rPr>
          <w:b w:val="0"/>
          <w:bCs w:val="0"/>
          <w:i/>
          <w:iCs/>
          <w:sz w:val="26"/>
          <w:szCs w:val="26"/>
        </w:rPr>
        <w:t>Disciplina generale del rapporto obbligatorio e “nuove prestazioni” dell’era digitale</w:t>
      </w:r>
      <w:r>
        <w:rPr>
          <w:b w:val="0"/>
          <w:bCs w:val="0"/>
          <w:i/>
          <w:iCs/>
          <w:sz w:val="26"/>
          <w:szCs w:val="26"/>
        </w:rPr>
        <w:t>. Attualità e prospettive</w:t>
      </w:r>
      <w:r>
        <w:rPr>
          <w:b w:val="0"/>
          <w:bCs w:val="0"/>
          <w:sz w:val="26"/>
          <w:szCs w:val="26"/>
        </w:rPr>
        <w:t xml:space="preserve">, in </w:t>
      </w:r>
      <w:r w:rsidRPr="00832D33">
        <w:rPr>
          <w:b w:val="0"/>
          <w:bCs w:val="0"/>
          <w:smallCaps/>
          <w:sz w:val="26"/>
          <w:szCs w:val="26"/>
        </w:rPr>
        <w:t>G. De Cristofaro – A. Finessi</w:t>
      </w:r>
      <w:r>
        <w:rPr>
          <w:b w:val="0"/>
          <w:bCs w:val="0"/>
          <w:sz w:val="26"/>
          <w:szCs w:val="26"/>
        </w:rPr>
        <w:t xml:space="preserve">, Pacini, 2024, 95 </w:t>
      </w:r>
      <w:r w:rsidRPr="00D63CA7">
        <w:rPr>
          <w:b w:val="0"/>
          <w:bCs w:val="0"/>
          <w:sz w:val="26"/>
          <w:szCs w:val="26"/>
        </w:rPr>
        <w:t>ff.</w:t>
      </w:r>
      <w:r>
        <w:rPr>
          <w:b w:val="0"/>
          <w:bCs w:val="0"/>
          <w:sz w:val="26"/>
          <w:szCs w:val="26"/>
        </w:rPr>
        <w:t>;</w:t>
      </w:r>
    </w:p>
    <w:p w14:paraId="485026A6" w14:textId="77777777" w:rsidR="00D63CA7" w:rsidRPr="00F76C9C" w:rsidRDefault="00D63CA7" w:rsidP="00D63CA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76C9C">
        <w:rPr>
          <w:i/>
          <w:iCs/>
          <w:sz w:val="26"/>
          <w:szCs w:val="26"/>
        </w:rPr>
        <w:t>La modifica dello Statuto della Corte di giustizia e dei regolamenti di procedura della Corte e del Tribunale. Prime riflessioni sulla recente riforma</w:t>
      </w:r>
      <w:r>
        <w:rPr>
          <w:sz w:val="26"/>
          <w:szCs w:val="26"/>
        </w:rPr>
        <w:t xml:space="preserve">, in </w:t>
      </w:r>
      <w:r w:rsidRPr="00F76C9C">
        <w:rPr>
          <w:i/>
          <w:iCs/>
          <w:sz w:val="26"/>
          <w:szCs w:val="26"/>
        </w:rPr>
        <w:t>Eurojus.it</w:t>
      </w:r>
      <w:r>
        <w:rPr>
          <w:sz w:val="26"/>
          <w:szCs w:val="26"/>
        </w:rPr>
        <w:t xml:space="preserve">, </w:t>
      </w:r>
      <w:r w:rsidRPr="00F76C9C">
        <w:rPr>
          <w:sz w:val="26"/>
          <w:szCs w:val="26"/>
        </w:rPr>
        <w:t>Fasc</w:t>
      </w:r>
      <w:r>
        <w:rPr>
          <w:sz w:val="26"/>
          <w:szCs w:val="26"/>
        </w:rPr>
        <w:t>.</w:t>
      </w:r>
      <w:r w:rsidRPr="00F76C9C">
        <w:rPr>
          <w:sz w:val="26"/>
          <w:szCs w:val="26"/>
        </w:rPr>
        <w:t xml:space="preserve"> n. 3</w:t>
      </w:r>
      <w:r>
        <w:rPr>
          <w:sz w:val="26"/>
          <w:szCs w:val="26"/>
        </w:rPr>
        <w:t xml:space="preserve">, </w:t>
      </w:r>
      <w:r w:rsidRPr="00F76C9C">
        <w:rPr>
          <w:sz w:val="26"/>
          <w:szCs w:val="26"/>
        </w:rPr>
        <w:t>2024</w:t>
      </w:r>
      <w:r>
        <w:rPr>
          <w:sz w:val="26"/>
          <w:szCs w:val="26"/>
        </w:rPr>
        <w:t>;</w:t>
      </w:r>
    </w:p>
    <w:p w14:paraId="45E79961" w14:textId="77777777" w:rsidR="00D63CA7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7367A5DD" w14:textId="1993C99B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0D600B">
        <w:rPr>
          <w:sz w:val="26"/>
          <w:szCs w:val="26"/>
        </w:rPr>
        <w:t xml:space="preserve">- </w:t>
      </w:r>
      <w:r w:rsidRPr="000D600B">
        <w:rPr>
          <w:i/>
          <w:iCs/>
          <w:sz w:val="26"/>
          <w:szCs w:val="26"/>
        </w:rPr>
        <w:t>Le tutele di consumatori e utenti di token di pagamento: dal codice del consumo a MiCAR</w:t>
      </w:r>
      <w:r w:rsidRPr="000D600B">
        <w:rPr>
          <w:sz w:val="26"/>
          <w:szCs w:val="26"/>
        </w:rPr>
        <w:t xml:space="preserve">, in </w:t>
      </w:r>
      <w:r w:rsidRPr="000D600B">
        <w:rPr>
          <w:smallCaps/>
          <w:sz w:val="26"/>
          <w:szCs w:val="26"/>
        </w:rPr>
        <w:t>M. Maugeri – G. Finocchiaro</w:t>
      </w:r>
      <w:r w:rsidRPr="000D600B">
        <w:rPr>
          <w:sz w:val="26"/>
          <w:szCs w:val="26"/>
        </w:rPr>
        <w:t xml:space="preserve"> e altri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0D600B">
        <w:rPr>
          <w:sz w:val="26"/>
          <w:szCs w:val="26"/>
        </w:rPr>
        <w:t xml:space="preserve">), </w:t>
      </w:r>
      <w:r w:rsidRPr="000D600B">
        <w:rPr>
          <w:i/>
          <w:iCs/>
          <w:sz w:val="26"/>
          <w:szCs w:val="26"/>
        </w:rPr>
        <w:t>Rapporti patrimoniali e nuove tecnologie</w:t>
      </w:r>
      <w:r w:rsidRPr="000D600B">
        <w:rPr>
          <w:sz w:val="26"/>
          <w:szCs w:val="26"/>
        </w:rPr>
        <w:t>, Poligrafico e Zecca dello Stato, 2024</w:t>
      </w:r>
      <w:r>
        <w:rPr>
          <w:sz w:val="26"/>
          <w:szCs w:val="26"/>
        </w:rPr>
        <w:t xml:space="preserve">, 13 ss. e in </w:t>
      </w:r>
      <w:r w:rsidRPr="00A25AA9">
        <w:rPr>
          <w:smallCaps/>
          <w:sz w:val="26"/>
          <w:szCs w:val="26"/>
        </w:rPr>
        <w:t>M. Proto</w:t>
      </w:r>
      <w:r>
        <w:rPr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>
        <w:rPr>
          <w:sz w:val="26"/>
          <w:szCs w:val="26"/>
        </w:rPr>
        <w:t xml:space="preserve">), </w:t>
      </w:r>
      <w:r w:rsidRPr="00A25AA9">
        <w:rPr>
          <w:i/>
          <w:iCs/>
          <w:sz w:val="26"/>
          <w:szCs w:val="26"/>
        </w:rPr>
        <w:lastRenderedPageBreak/>
        <w:t>Intelligenza artificiale e rapporti bancari. Umano e non umano nelle relazioni tra intermediari e clienti</w:t>
      </w:r>
      <w:r>
        <w:rPr>
          <w:sz w:val="26"/>
          <w:szCs w:val="26"/>
        </w:rPr>
        <w:t>, Pacini, 2024, 63 ff</w:t>
      </w:r>
      <w:r w:rsidRPr="009F4545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14:paraId="6A530F69" w14:textId="77777777" w:rsidR="00D63CA7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5EA75E05" w14:textId="134F897F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0D600B">
        <w:rPr>
          <w:sz w:val="26"/>
          <w:szCs w:val="26"/>
        </w:rPr>
        <w:t xml:space="preserve">- </w:t>
      </w:r>
      <w:r w:rsidRPr="000D600B">
        <w:rPr>
          <w:i/>
          <w:iCs/>
          <w:sz w:val="26"/>
          <w:szCs w:val="26"/>
        </w:rPr>
        <w:t>Mercato</w:t>
      </w:r>
      <w:r w:rsidRPr="000D600B">
        <w:rPr>
          <w:sz w:val="26"/>
          <w:szCs w:val="26"/>
        </w:rPr>
        <w:t xml:space="preserve">, in </w:t>
      </w:r>
      <w:r w:rsidRPr="000D600B">
        <w:rPr>
          <w:smallCaps/>
          <w:sz w:val="26"/>
          <w:szCs w:val="26"/>
        </w:rPr>
        <w:t>Trabucchi – Stella Richter – dalla Massara</w:t>
      </w:r>
      <w:r w:rsidRPr="000D600B">
        <w:rPr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0D600B">
        <w:rPr>
          <w:sz w:val="26"/>
          <w:szCs w:val="26"/>
        </w:rPr>
        <w:t xml:space="preserve">), </w:t>
      </w:r>
      <w:r w:rsidRPr="000D600B">
        <w:rPr>
          <w:i/>
          <w:iCs/>
          <w:sz w:val="26"/>
          <w:szCs w:val="26"/>
        </w:rPr>
        <w:t>La didattica istituzionale oggi. In</w:t>
      </w:r>
      <w:r w:rsidRPr="009A76A9">
        <w:rPr>
          <w:i/>
          <w:iCs/>
          <w:sz w:val="26"/>
          <w:szCs w:val="26"/>
        </w:rPr>
        <w:t xml:space="preserve"> occasione della cinquantesima edizione delle Istituzioni di diritto civile di Alberto Trabucchi</w:t>
      </w:r>
      <w:r>
        <w:rPr>
          <w:sz w:val="26"/>
          <w:szCs w:val="26"/>
        </w:rPr>
        <w:t>, Cedam, 2024, 39 ff</w:t>
      </w:r>
      <w:r w:rsidRPr="009F4545">
        <w:rPr>
          <w:sz w:val="26"/>
          <w:szCs w:val="26"/>
        </w:rPr>
        <w:t>.</w:t>
      </w:r>
    </w:p>
    <w:p w14:paraId="55CECEF1" w14:textId="77777777" w:rsidR="00D63CA7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79E5C751" w14:textId="70B2633E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  <w:r w:rsidRPr="00340DD6">
        <w:rPr>
          <w:smallCaps/>
          <w:sz w:val="26"/>
          <w:szCs w:val="26"/>
        </w:rPr>
        <w:t>M.R. Maugeri - G. Versaci</w:t>
      </w:r>
      <w:r w:rsidRPr="00340DD6">
        <w:rPr>
          <w:sz w:val="26"/>
          <w:szCs w:val="26"/>
        </w:rPr>
        <w:t xml:space="preserve">, </w:t>
      </w:r>
      <w:r w:rsidRPr="00340DD6">
        <w:rPr>
          <w:i/>
          <w:iCs/>
          <w:sz w:val="26"/>
          <w:szCs w:val="26"/>
        </w:rPr>
        <w:t xml:space="preserve">Art. 121. </w:t>
      </w:r>
      <w:proofErr w:type="gramStart"/>
      <w:r w:rsidRPr="00E42E26">
        <w:rPr>
          <w:i/>
          <w:iCs/>
          <w:sz w:val="26"/>
          <w:szCs w:val="26"/>
        </w:rPr>
        <w:t>Definizioni</w:t>
      </w:r>
      <w:r w:rsidRPr="00E42E26">
        <w:rPr>
          <w:sz w:val="26"/>
          <w:szCs w:val="26"/>
        </w:rPr>
        <w:t>,  in</w:t>
      </w:r>
      <w:proofErr w:type="gramEnd"/>
      <w:r w:rsidRPr="00E42E26">
        <w:rPr>
          <w:sz w:val="26"/>
          <w:szCs w:val="26"/>
        </w:rPr>
        <w:t xml:space="preserve">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.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1986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7F1C7179" w14:textId="77777777" w:rsidR="00D63CA7" w:rsidRPr="00F93252" w:rsidRDefault="00D63CA7" w:rsidP="00D63CA7">
      <w:pPr>
        <w:spacing w:line="400" w:lineRule="atLeast"/>
        <w:jc w:val="both"/>
        <w:rPr>
          <w:smallCaps/>
          <w:sz w:val="26"/>
          <w:szCs w:val="26"/>
        </w:rPr>
      </w:pPr>
    </w:p>
    <w:p w14:paraId="013A2353" w14:textId="49EFA5F1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  <w:lang w:val="de-DE"/>
        </w:rPr>
        <w:t>M.R. Maugeri - G. Versaci</w:t>
      </w:r>
      <w:r w:rsidRPr="00E42E26">
        <w:rPr>
          <w:sz w:val="26"/>
          <w:szCs w:val="26"/>
          <w:lang w:val="de-DE"/>
        </w:rPr>
        <w:t xml:space="preserve">, </w:t>
      </w:r>
      <w:r w:rsidRPr="00E42E26">
        <w:rPr>
          <w:i/>
          <w:iCs/>
          <w:sz w:val="26"/>
          <w:szCs w:val="26"/>
          <w:lang w:val="de-DE"/>
        </w:rPr>
        <w:t xml:space="preserve">Art. 125-bis. </w:t>
      </w:r>
      <w:r w:rsidRPr="00E42E26">
        <w:rPr>
          <w:i/>
          <w:iCs/>
          <w:sz w:val="26"/>
          <w:szCs w:val="26"/>
        </w:rPr>
        <w:t>Contratti e comunicazioni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2044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2E69DE14" w14:textId="77777777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2E795E37" w14:textId="6BC2AFDA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  <w:lang w:val="de-DE"/>
        </w:rPr>
        <w:t>M.R. Maugeri - G. Versaci</w:t>
      </w:r>
      <w:r w:rsidRPr="00E42E26">
        <w:rPr>
          <w:sz w:val="26"/>
          <w:szCs w:val="26"/>
          <w:lang w:val="de-DE"/>
        </w:rPr>
        <w:t xml:space="preserve">, </w:t>
      </w:r>
      <w:r w:rsidRPr="00E42E26">
        <w:rPr>
          <w:i/>
          <w:iCs/>
          <w:sz w:val="26"/>
          <w:szCs w:val="26"/>
          <w:lang w:val="de-DE"/>
        </w:rPr>
        <w:t xml:space="preserve">Art. 125-ter. </w:t>
      </w:r>
      <w:r w:rsidRPr="00E42E26">
        <w:rPr>
          <w:i/>
          <w:iCs/>
          <w:sz w:val="26"/>
          <w:szCs w:val="26"/>
        </w:rPr>
        <w:t>Recesso del consumatore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2056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012024C3" w14:textId="77777777" w:rsidR="00D63CA7" w:rsidRDefault="00D63CA7" w:rsidP="00D63CA7">
      <w:pPr>
        <w:spacing w:line="400" w:lineRule="atLeast"/>
        <w:jc w:val="both"/>
        <w:rPr>
          <w:smallCaps/>
          <w:sz w:val="26"/>
          <w:szCs w:val="26"/>
        </w:rPr>
      </w:pPr>
    </w:p>
    <w:p w14:paraId="492EEE38" w14:textId="73497DFD" w:rsidR="00D63CA7" w:rsidRPr="00E42E26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</w:rPr>
        <w:t>M.R. Maugeri - G. Versaci</w:t>
      </w:r>
      <w:r w:rsidRPr="00E42E26">
        <w:rPr>
          <w:sz w:val="26"/>
          <w:szCs w:val="26"/>
        </w:rPr>
        <w:t xml:space="preserve">, </w:t>
      </w:r>
      <w:r w:rsidRPr="00E42E26">
        <w:rPr>
          <w:i/>
          <w:iCs/>
          <w:sz w:val="26"/>
          <w:szCs w:val="26"/>
        </w:rPr>
        <w:t>Art. 125-quater. Contratti a tempo indeterminato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>
        <w:rPr>
          <w:sz w:val="26"/>
          <w:szCs w:val="26"/>
        </w:rPr>
        <w:t>4</w:t>
      </w:r>
      <w:r w:rsidRPr="00E42E26">
        <w:rPr>
          <w:sz w:val="26"/>
          <w:szCs w:val="26"/>
        </w:rPr>
        <w:t xml:space="preserve">, 2059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E42E26">
        <w:rPr>
          <w:sz w:val="26"/>
          <w:szCs w:val="26"/>
        </w:rPr>
        <w:t>;</w:t>
      </w:r>
    </w:p>
    <w:p w14:paraId="2875C455" w14:textId="77777777" w:rsidR="00D63CA7" w:rsidRDefault="00D63CA7" w:rsidP="00D63CA7">
      <w:pPr>
        <w:spacing w:line="400" w:lineRule="atLeast"/>
        <w:jc w:val="both"/>
        <w:rPr>
          <w:smallCaps/>
          <w:sz w:val="26"/>
          <w:szCs w:val="26"/>
        </w:rPr>
      </w:pPr>
    </w:p>
    <w:p w14:paraId="48F9C061" w14:textId="653884F8" w:rsidR="00D63CA7" w:rsidRPr="00074395" w:rsidRDefault="00D63CA7" w:rsidP="00D63CA7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</w:rPr>
        <w:t>M.R</w:t>
      </w:r>
      <w:r w:rsidRPr="00074395">
        <w:rPr>
          <w:smallCaps/>
          <w:sz w:val="26"/>
          <w:szCs w:val="26"/>
        </w:rPr>
        <w:t>. Maugeri - G. Versaci</w:t>
      </w:r>
      <w:r w:rsidRPr="00074395">
        <w:rPr>
          <w:sz w:val="26"/>
          <w:szCs w:val="26"/>
        </w:rPr>
        <w:t xml:space="preserve">, </w:t>
      </w:r>
      <w:r w:rsidRPr="00074395">
        <w:rPr>
          <w:i/>
          <w:iCs/>
          <w:sz w:val="26"/>
          <w:szCs w:val="26"/>
        </w:rPr>
        <w:t>Art. 125-quinquies. Inadempimento del fornitore</w:t>
      </w:r>
      <w:r w:rsidRPr="00074395">
        <w:rPr>
          <w:sz w:val="26"/>
          <w:szCs w:val="26"/>
        </w:rPr>
        <w:t xml:space="preserve">, in </w:t>
      </w:r>
      <w:r w:rsidRPr="00074395">
        <w:rPr>
          <w:smallCaps/>
          <w:sz w:val="26"/>
          <w:szCs w:val="26"/>
        </w:rPr>
        <w:t xml:space="preserve">C. Costa – A. Mirone </w:t>
      </w:r>
      <w:r w:rsidRPr="00074395">
        <w:rPr>
          <w:sz w:val="26"/>
          <w:szCs w:val="26"/>
        </w:rPr>
        <w:t>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074395">
        <w:rPr>
          <w:sz w:val="26"/>
          <w:szCs w:val="26"/>
        </w:rPr>
        <w:t xml:space="preserve">), </w:t>
      </w:r>
      <w:r w:rsidRPr="00074395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074395">
        <w:rPr>
          <w:sz w:val="26"/>
          <w:szCs w:val="26"/>
        </w:rPr>
        <w:t xml:space="preserve">, Tomo II, Giappichelli, 2024, 2061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074395">
        <w:rPr>
          <w:sz w:val="26"/>
          <w:szCs w:val="26"/>
        </w:rPr>
        <w:t>;</w:t>
      </w:r>
    </w:p>
    <w:p w14:paraId="3056185D" w14:textId="77777777" w:rsidR="00D63CA7" w:rsidRPr="00074395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71F17A6E" w14:textId="328D2CFF" w:rsidR="00D63CA7" w:rsidRDefault="00D63CA7" w:rsidP="00D63CA7">
      <w:pPr>
        <w:spacing w:line="400" w:lineRule="atLeast"/>
        <w:jc w:val="both"/>
        <w:rPr>
          <w:sz w:val="26"/>
          <w:szCs w:val="26"/>
        </w:rPr>
      </w:pPr>
      <w:r w:rsidRPr="00074395">
        <w:rPr>
          <w:sz w:val="26"/>
          <w:szCs w:val="26"/>
        </w:rPr>
        <w:t xml:space="preserve">- </w:t>
      </w:r>
      <w:r w:rsidRPr="00074395">
        <w:rPr>
          <w:i/>
          <w:iCs/>
          <w:sz w:val="26"/>
          <w:szCs w:val="26"/>
        </w:rPr>
        <w:t>Breve presentazione del presidente della Corte di giustizia dell’Unione europea</w:t>
      </w:r>
      <w:r w:rsidRPr="00074395">
        <w:rPr>
          <w:sz w:val="26"/>
          <w:szCs w:val="26"/>
        </w:rPr>
        <w:t xml:space="preserve">, in </w:t>
      </w:r>
      <w:r w:rsidRPr="00074395">
        <w:rPr>
          <w:smallCaps/>
          <w:sz w:val="26"/>
          <w:szCs w:val="26"/>
        </w:rPr>
        <w:t>G</w:t>
      </w:r>
      <w:r>
        <w:rPr>
          <w:smallCaps/>
          <w:sz w:val="26"/>
          <w:szCs w:val="26"/>
        </w:rPr>
        <w:t>.</w:t>
      </w:r>
      <w:r w:rsidRPr="00074395">
        <w:rPr>
          <w:smallCaps/>
          <w:sz w:val="26"/>
          <w:szCs w:val="26"/>
        </w:rPr>
        <w:t xml:space="preserve"> Lattanzi, M</w:t>
      </w:r>
      <w:r>
        <w:rPr>
          <w:smallCaps/>
          <w:sz w:val="26"/>
          <w:szCs w:val="26"/>
        </w:rPr>
        <w:t>. Maugeri</w:t>
      </w:r>
      <w:r w:rsidRPr="00074395">
        <w:rPr>
          <w:smallCaps/>
          <w:sz w:val="26"/>
          <w:szCs w:val="26"/>
        </w:rPr>
        <w:t>, G</w:t>
      </w:r>
      <w:r>
        <w:rPr>
          <w:smallCaps/>
          <w:sz w:val="26"/>
          <w:szCs w:val="26"/>
        </w:rPr>
        <w:t>.</w:t>
      </w:r>
      <w:r w:rsidRPr="00074395">
        <w:rPr>
          <w:smallCaps/>
          <w:sz w:val="26"/>
          <w:szCs w:val="26"/>
        </w:rPr>
        <w:t xml:space="preserve"> Grasso</w:t>
      </w:r>
      <w:r w:rsidRPr="00074395">
        <w:rPr>
          <w:sz w:val="26"/>
          <w:szCs w:val="26"/>
        </w:rPr>
        <w:t xml:space="preserve">, </w:t>
      </w:r>
      <w:r w:rsidRPr="00074395">
        <w:rPr>
          <w:i/>
          <w:iCs/>
          <w:sz w:val="26"/>
          <w:szCs w:val="26"/>
        </w:rPr>
        <w:t>Il Giudice e lo Stato di diritto</w:t>
      </w:r>
      <w:r w:rsidRPr="00074395">
        <w:rPr>
          <w:sz w:val="26"/>
          <w:szCs w:val="26"/>
        </w:rPr>
        <w:t xml:space="preserve">, Giuffrè, 2024, 57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 w:rsidRPr="00074395">
        <w:rPr>
          <w:sz w:val="26"/>
          <w:szCs w:val="26"/>
        </w:rPr>
        <w:t>;</w:t>
      </w:r>
    </w:p>
    <w:p w14:paraId="57F2B536" w14:textId="77777777" w:rsidR="00D63CA7" w:rsidRPr="00074395" w:rsidRDefault="00D63CA7" w:rsidP="00D63CA7">
      <w:pPr>
        <w:spacing w:line="400" w:lineRule="atLeast"/>
        <w:jc w:val="both"/>
        <w:rPr>
          <w:sz w:val="26"/>
          <w:szCs w:val="26"/>
        </w:rPr>
      </w:pPr>
    </w:p>
    <w:p w14:paraId="151EBE26" w14:textId="514410DA" w:rsidR="00D63CA7" w:rsidRDefault="00D63CA7" w:rsidP="00D63CA7">
      <w:pPr>
        <w:spacing w:line="400" w:lineRule="atLeast"/>
        <w:jc w:val="both"/>
        <w:rPr>
          <w:rStyle w:val="bold"/>
          <w:sz w:val="26"/>
          <w:szCs w:val="26"/>
        </w:rPr>
      </w:pPr>
      <w:r>
        <w:rPr>
          <w:rStyle w:val="bold"/>
          <w:sz w:val="26"/>
          <w:szCs w:val="26"/>
        </w:rPr>
        <w:lastRenderedPageBreak/>
        <w:t xml:space="preserve">- </w:t>
      </w:r>
      <w:r w:rsidRPr="00EC2A37">
        <w:rPr>
          <w:rStyle w:val="bold"/>
          <w:i/>
          <w:iCs/>
          <w:sz w:val="26"/>
          <w:szCs w:val="26"/>
        </w:rPr>
        <w:t xml:space="preserve">L’Europa dei codici o un codice per </w:t>
      </w:r>
      <w:proofErr w:type="gramStart"/>
      <w:r w:rsidRPr="00EC2A37">
        <w:rPr>
          <w:rStyle w:val="bold"/>
          <w:i/>
          <w:iCs/>
          <w:sz w:val="26"/>
          <w:szCs w:val="26"/>
        </w:rPr>
        <w:t>l’Europa?</w:t>
      </w:r>
      <w:r>
        <w:rPr>
          <w:rStyle w:val="bold"/>
          <w:sz w:val="26"/>
          <w:szCs w:val="26"/>
        </w:rPr>
        <w:t>,</w:t>
      </w:r>
      <w:proofErr w:type="gramEnd"/>
      <w:r>
        <w:rPr>
          <w:rStyle w:val="bold"/>
          <w:sz w:val="26"/>
          <w:szCs w:val="26"/>
        </w:rPr>
        <w:t xml:space="preserve"> in </w:t>
      </w:r>
      <w:r w:rsidRPr="00EC2A37">
        <w:rPr>
          <w:rStyle w:val="bold"/>
          <w:smallCaps/>
          <w:sz w:val="26"/>
          <w:szCs w:val="26"/>
        </w:rPr>
        <w:t>C. Granelli – N. Rizzo</w:t>
      </w:r>
      <w:r>
        <w:rPr>
          <w:rStyle w:val="bold"/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>
        <w:rPr>
          <w:rStyle w:val="bold"/>
          <w:sz w:val="26"/>
          <w:szCs w:val="26"/>
        </w:rPr>
        <w:t xml:space="preserve">), </w:t>
      </w:r>
      <w:r w:rsidRPr="00EC2A37">
        <w:rPr>
          <w:rStyle w:val="bold"/>
          <w:i/>
          <w:iCs/>
          <w:sz w:val="26"/>
          <w:szCs w:val="26"/>
        </w:rPr>
        <w:t xml:space="preserve">L’Europa dei codici o un codice per </w:t>
      </w:r>
      <w:proofErr w:type="gramStart"/>
      <w:r w:rsidRPr="00EC2A37">
        <w:rPr>
          <w:rStyle w:val="bold"/>
          <w:i/>
          <w:iCs/>
          <w:sz w:val="26"/>
          <w:szCs w:val="26"/>
        </w:rPr>
        <w:t>l’Europa?</w:t>
      </w:r>
      <w:r>
        <w:rPr>
          <w:rStyle w:val="bold"/>
          <w:sz w:val="26"/>
          <w:szCs w:val="26"/>
        </w:rPr>
        <w:t>,</w:t>
      </w:r>
      <w:proofErr w:type="gramEnd"/>
      <w:r>
        <w:rPr>
          <w:rStyle w:val="bold"/>
          <w:sz w:val="26"/>
          <w:szCs w:val="26"/>
        </w:rPr>
        <w:t xml:space="preserve"> Giappichelli, 2023, 199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</w:t>
      </w:r>
      <w:r>
        <w:rPr>
          <w:rStyle w:val="bold"/>
          <w:sz w:val="26"/>
          <w:szCs w:val="26"/>
        </w:rPr>
        <w:t>;</w:t>
      </w:r>
    </w:p>
    <w:p w14:paraId="57717000" w14:textId="77777777" w:rsidR="00D63CA7" w:rsidRDefault="00D63CA7" w:rsidP="00D63CA7">
      <w:pPr>
        <w:spacing w:line="400" w:lineRule="atLeast"/>
        <w:jc w:val="both"/>
        <w:rPr>
          <w:rStyle w:val="bold"/>
          <w:sz w:val="26"/>
          <w:szCs w:val="26"/>
        </w:rPr>
      </w:pPr>
    </w:p>
    <w:p w14:paraId="25299EFC" w14:textId="37785EED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D63CA7">
        <w:rPr>
          <w:b/>
          <w:bCs/>
          <w:sz w:val="26"/>
          <w:szCs w:val="26"/>
        </w:rPr>
        <w:t>-</w:t>
      </w:r>
      <w:r w:rsidRPr="008C12F8">
        <w:rPr>
          <w:sz w:val="26"/>
          <w:szCs w:val="26"/>
        </w:rPr>
        <w:t xml:space="preserve"> </w:t>
      </w:r>
      <w:proofErr w:type="gramStart"/>
      <w:r w:rsidR="0036080A" w:rsidRPr="008C12F8">
        <w:rPr>
          <w:i/>
          <w:iCs/>
          <w:sz w:val="26"/>
          <w:szCs w:val="26"/>
        </w:rPr>
        <w:t>Ricodificare?</w:t>
      </w:r>
      <w:r w:rsidR="0036080A" w:rsidRPr="008C12F8">
        <w:rPr>
          <w:sz w:val="26"/>
          <w:szCs w:val="26"/>
        </w:rPr>
        <w:t>,</w:t>
      </w:r>
      <w:proofErr w:type="gramEnd"/>
      <w:r w:rsidR="0036080A" w:rsidRPr="008C12F8">
        <w:rPr>
          <w:sz w:val="26"/>
          <w:szCs w:val="26"/>
        </w:rPr>
        <w:t xml:space="preserve"> in </w:t>
      </w:r>
      <w:r w:rsidR="0036080A" w:rsidRPr="008C12F8">
        <w:rPr>
          <w:i/>
          <w:iCs/>
          <w:sz w:val="26"/>
          <w:szCs w:val="26"/>
        </w:rPr>
        <w:t xml:space="preserve">Nell’ottantesimo del </w:t>
      </w:r>
      <w:proofErr w:type="gramStart"/>
      <w:r w:rsidR="0036080A" w:rsidRPr="008C12F8">
        <w:rPr>
          <w:i/>
          <w:iCs/>
          <w:sz w:val="26"/>
          <w:szCs w:val="26"/>
        </w:rPr>
        <w:t>Codice Civile</w:t>
      </w:r>
      <w:proofErr w:type="gramEnd"/>
      <w:r w:rsidR="0036080A" w:rsidRPr="008C12F8">
        <w:rPr>
          <w:i/>
          <w:iCs/>
          <w:sz w:val="26"/>
          <w:szCs w:val="26"/>
        </w:rPr>
        <w:t>. Giurisprudenza e Dottrina a confronto</w:t>
      </w:r>
      <w:r w:rsidR="0036080A" w:rsidRPr="0036080A">
        <w:rPr>
          <w:sz w:val="26"/>
          <w:szCs w:val="26"/>
        </w:rPr>
        <w:t>, CSM, 2023</w:t>
      </w:r>
      <w:r w:rsidR="00D63CA7">
        <w:rPr>
          <w:sz w:val="26"/>
          <w:szCs w:val="26"/>
        </w:rPr>
        <w:t>, 347 ff</w:t>
      </w:r>
      <w:r w:rsidR="00D63CA7" w:rsidRPr="009F4545">
        <w:rPr>
          <w:sz w:val="26"/>
          <w:szCs w:val="26"/>
        </w:rPr>
        <w:t>.</w:t>
      </w:r>
      <w:r w:rsidR="00A951A2" w:rsidRPr="0036080A">
        <w:rPr>
          <w:sz w:val="26"/>
          <w:szCs w:val="26"/>
        </w:rPr>
        <w:t>;</w:t>
      </w:r>
    </w:p>
    <w:p w14:paraId="48C501BD" w14:textId="77777777" w:rsidR="00DE3084" w:rsidRPr="0036080A" w:rsidRDefault="00DE3084" w:rsidP="00443BFA">
      <w:pPr>
        <w:spacing w:line="400" w:lineRule="atLeast"/>
        <w:jc w:val="both"/>
        <w:rPr>
          <w:rStyle w:val="bold"/>
          <w:sz w:val="26"/>
          <w:szCs w:val="26"/>
        </w:rPr>
      </w:pPr>
    </w:p>
    <w:p w14:paraId="48E0817B" w14:textId="0ED13026" w:rsidR="0067553D" w:rsidRPr="0036080A" w:rsidRDefault="00000000">
      <w:pPr>
        <w:spacing w:line="400" w:lineRule="atLeast"/>
        <w:jc w:val="both"/>
        <w:rPr>
          <w:sz w:val="26"/>
          <w:szCs w:val="26"/>
        </w:rPr>
      </w:pPr>
      <w:r w:rsidRPr="0036080A">
        <w:rPr>
          <w:rStyle w:val="bold"/>
          <w:i/>
          <w:iCs/>
          <w:sz w:val="26"/>
          <w:szCs w:val="26"/>
        </w:rPr>
        <w:t xml:space="preserve">- </w:t>
      </w:r>
      <w:r w:rsidR="0036080A" w:rsidRPr="0036080A">
        <w:rPr>
          <w:rStyle w:val="bold"/>
          <w:i/>
          <w:iCs/>
          <w:sz w:val="26"/>
          <w:szCs w:val="26"/>
        </w:rPr>
        <w:t>Post-caducazione da vessatorietà e post-vessatorietà: il caso Bank M</w:t>
      </w:r>
      <w:r w:rsidR="0036080A" w:rsidRPr="0036080A">
        <w:rPr>
          <w:rStyle w:val="bold"/>
          <w:sz w:val="26"/>
          <w:szCs w:val="26"/>
        </w:rPr>
        <w:t>, in</w:t>
      </w:r>
      <w:r w:rsidR="0036080A" w:rsidRPr="0036080A">
        <w:rPr>
          <w:rStyle w:val="bold"/>
          <w:i/>
          <w:iCs/>
          <w:sz w:val="26"/>
          <w:szCs w:val="26"/>
        </w:rPr>
        <w:t xml:space="preserve"> Foro </w:t>
      </w:r>
      <w:proofErr w:type="spellStart"/>
      <w:r w:rsidR="0036080A" w:rsidRPr="0036080A">
        <w:rPr>
          <w:rStyle w:val="bold"/>
          <w:i/>
          <w:iCs/>
          <w:sz w:val="26"/>
          <w:szCs w:val="26"/>
        </w:rPr>
        <w:t>It</w:t>
      </w:r>
      <w:proofErr w:type="spellEnd"/>
      <w:r w:rsidR="0036080A" w:rsidRPr="0036080A">
        <w:rPr>
          <w:rStyle w:val="bold"/>
          <w:sz w:val="26"/>
          <w:szCs w:val="26"/>
        </w:rPr>
        <w:t>., 2023, IV, 407</w:t>
      </w:r>
      <w:r w:rsidR="0036080A" w:rsidRPr="0036080A">
        <w:rPr>
          <w:rStyle w:val="bold"/>
          <w:i/>
          <w:iCs/>
          <w:sz w:val="26"/>
          <w:szCs w:val="26"/>
        </w:rPr>
        <w:t xml:space="preserve"> </w:t>
      </w:r>
      <w:r w:rsidRPr="0036080A">
        <w:rPr>
          <w:rStyle w:val="bolditalic"/>
          <w:sz w:val="26"/>
          <w:szCs w:val="26"/>
        </w:rPr>
        <w:t>ff</w:t>
      </w:r>
      <w:r w:rsidR="0036080A">
        <w:rPr>
          <w:rStyle w:val="bolditalic"/>
          <w:sz w:val="26"/>
          <w:szCs w:val="26"/>
        </w:rPr>
        <w:t>.</w:t>
      </w:r>
      <w:r w:rsidRPr="0036080A">
        <w:rPr>
          <w:rStyle w:val="bolditalic"/>
          <w:sz w:val="26"/>
          <w:szCs w:val="26"/>
        </w:rPr>
        <w:t>;</w:t>
      </w:r>
    </w:p>
    <w:p w14:paraId="67D43302" w14:textId="77777777" w:rsidR="00443BFA" w:rsidRPr="0036080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554AEE1F" w14:textId="69D5D300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 xml:space="preserve">Il rinnovamento del </w:t>
      </w:r>
      <w:proofErr w:type="gramStart"/>
      <w:r w:rsidRPr="009F4545">
        <w:rPr>
          <w:i/>
          <w:iCs/>
          <w:sz w:val="26"/>
          <w:szCs w:val="26"/>
        </w:rPr>
        <w:t>codice civile</w:t>
      </w:r>
      <w:proofErr w:type="gramEnd"/>
      <w:r w:rsidRPr="009F4545">
        <w:rPr>
          <w:i/>
          <w:iCs/>
          <w:sz w:val="26"/>
          <w:szCs w:val="26"/>
        </w:rPr>
        <w:t xml:space="preserve"> e lo</w:t>
      </w:r>
      <w:r w:rsidRPr="009F4545">
        <w:rPr>
          <w:sz w:val="26"/>
          <w:szCs w:val="26"/>
        </w:rPr>
        <w:t xml:space="preserve"> </w:t>
      </w:r>
      <w:proofErr w:type="spellStart"/>
      <w:r w:rsidRPr="009F4545">
        <w:rPr>
          <w:sz w:val="26"/>
          <w:szCs w:val="26"/>
        </w:rPr>
        <w:t>European</w:t>
      </w:r>
      <w:proofErr w:type="spellEnd"/>
      <w:r w:rsidRPr="009F4545">
        <w:rPr>
          <w:sz w:val="26"/>
          <w:szCs w:val="26"/>
        </w:rPr>
        <w:t xml:space="preserve"> Business Code, in </w:t>
      </w:r>
      <w:r w:rsidRPr="009F4545">
        <w:rPr>
          <w:i/>
          <w:iCs/>
          <w:sz w:val="26"/>
          <w:szCs w:val="26"/>
        </w:rPr>
        <w:t>Contratto e impresa Europa</w:t>
      </w:r>
      <w:r w:rsidRPr="009F4545">
        <w:rPr>
          <w:sz w:val="26"/>
          <w:szCs w:val="26"/>
        </w:rPr>
        <w:t xml:space="preserve">, 2023, 23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369DF0D5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642CDF7D" w14:textId="29014410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Intersezionalità e diritto dei contratti</w:t>
      </w:r>
      <w:r w:rsidRPr="009F4545">
        <w:rPr>
          <w:sz w:val="26"/>
          <w:szCs w:val="26"/>
        </w:rPr>
        <w:t xml:space="preserve">, in </w:t>
      </w:r>
      <w:r w:rsidRPr="009F4545">
        <w:rPr>
          <w:i/>
          <w:iCs/>
          <w:sz w:val="26"/>
          <w:szCs w:val="26"/>
        </w:rPr>
        <w:t>Liber Amicorum per Paolo Zatti</w:t>
      </w:r>
      <w:r w:rsidRPr="009F4545">
        <w:rPr>
          <w:sz w:val="26"/>
          <w:szCs w:val="26"/>
        </w:rPr>
        <w:t xml:space="preserve">, vol. II, 1245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28869C86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F2F798D" w14:textId="48484BFA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proofErr w:type="spellStart"/>
      <w:r w:rsidRPr="009F4545">
        <w:rPr>
          <w:sz w:val="26"/>
          <w:szCs w:val="26"/>
        </w:rPr>
        <w:t>European</w:t>
      </w:r>
      <w:proofErr w:type="spellEnd"/>
      <w:r w:rsidRPr="009F4545">
        <w:rPr>
          <w:sz w:val="26"/>
          <w:szCs w:val="26"/>
        </w:rPr>
        <w:t xml:space="preserve"> Business Code. </w:t>
      </w:r>
      <w:r w:rsidRPr="009F4545">
        <w:rPr>
          <w:i/>
          <w:iCs/>
          <w:sz w:val="26"/>
          <w:szCs w:val="26"/>
        </w:rPr>
        <w:t>Brevi riflessioni sul nuovo progetto di uniformazione nella pratica degli affari</w:t>
      </w:r>
      <w:r w:rsidRPr="009F4545">
        <w:rPr>
          <w:sz w:val="26"/>
          <w:szCs w:val="26"/>
        </w:rPr>
        <w:t xml:space="preserve">, in </w:t>
      </w:r>
      <w:r>
        <w:rPr>
          <w:sz w:val="26"/>
          <w:szCs w:val="26"/>
        </w:rPr>
        <w:t xml:space="preserve">G. </w:t>
      </w:r>
      <w:r w:rsidRPr="009F4545">
        <w:rPr>
          <w:smallCaps/>
          <w:sz w:val="26"/>
          <w:szCs w:val="26"/>
        </w:rPr>
        <w:t xml:space="preserve">D’Amico </w:t>
      </w:r>
      <w:r>
        <w:rPr>
          <w:smallCaps/>
          <w:sz w:val="26"/>
          <w:szCs w:val="26"/>
        </w:rPr>
        <w:t>–</w:t>
      </w:r>
      <w:r w:rsidRPr="009F4545">
        <w:rPr>
          <w:smallCaps/>
          <w:sz w:val="26"/>
          <w:szCs w:val="26"/>
        </w:rPr>
        <w:t xml:space="preserve"> </w:t>
      </w:r>
      <w:r>
        <w:rPr>
          <w:smallCaps/>
          <w:sz w:val="26"/>
          <w:szCs w:val="26"/>
        </w:rPr>
        <w:t xml:space="preserve">A. </w:t>
      </w:r>
      <w:proofErr w:type="spellStart"/>
      <w:r w:rsidRPr="009F4545">
        <w:rPr>
          <w:smallCaps/>
          <w:sz w:val="26"/>
          <w:szCs w:val="26"/>
        </w:rPr>
        <w:t>Gorassini</w:t>
      </w:r>
      <w:proofErr w:type="spellEnd"/>
      <w:r w:rsidRPr="009F4545">
        <w:rPr>
          <w:sz w:val="26"/>
          <w:szCs w:val="26"/>
        </w:rPr>
        <w:t xml:space="preserve"> </w:t>
      </w:r>
      <w:r w:rsidRPr="0036080A">
        <w:rPr>
          <w:sz w:val="26"/>
          <w:szCs w:val="26"/>
        </w:rPr>
        <w:t>(</w:t>
      </w:r>
      <w:proofErr w:type="spellStart"/>
      <w:r w:rsidRPr="008C12F8">
        <w:rPr>
          <w:sz w:val="26"/>
          <w:szCs w:val="26"/>
        </w:rPr>
        <w:t>eds</w:t>
      </w:r>
      <w:proofErr w:type="spellEnd"/>
      <w:r w:rsidRPr="008C12F8">
        <w:rPr>
          <w:sz w:val="26"/>
          <w:szCs w:val="26"/>
        </w:rPr>
        <w:t>.</w:t>
      </w:r>
      <w:r w:rsidRPr="0036080A">
        <w:rPr>
          <w:sz w:val="26"/>
          <w:szCs w:val="26"/>
        </w:rPr>
        <w:t>),</w:t>
      </w:r>
      <w:r w:rsidRPr="009F4545">
        <w:rPr>
          <w:sz w:val="26"/>
          <w:szCs w:val="26"/>
        </w:rPr>
        <w:t xml:space="preserve"> </w:t>
      </w:r>
      <w:r w:rsidRPr="009F4545">
        <w:rPr>
          <w:i/>
          <w:iCs/>
          <w:sz w:val="26"/>
          <w:szCs w:val="26"/>
        </w:rPr>
        <w:t>Angelo Falzea</w:t>
      </w:r>
      <w:r w:rsidRPr="009F4545">
        <w:rPr>
          <w:sz w:val="26"/>
          <w:szCs w:val="26"/>
        </w:rPr>
        <w:t xml:space="preserve">, Collana: «I Maestri italiani del diritto civile», ESI, 2023, 833 </w:t>
      </w:r>
      <w:r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6B56EAE4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007E1069" w14:textId="79DC7038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 xml:space="preserve">Proposta di Regolamento </w:t>
      </w:r>
      <w:proofErr w:type="spellStart"/>
      <w:r w:rsidRPr="009F4545">
        <w:rPr>
          <w:i/>
          <w:iCs/>
          <w:sz w:val="26"/>
          <w:szCs w:val="26"/>
        </w:rPr>
        <w:t>MiCA</w:t>
      </w:r>
      <w:proofErr w:type="spellEnd"/>
      <w:r w:rsidRPr="009F4545">
        <w:rPr>
          <w:i/>
          <w:iCs/>
          <w:sz w:val="26"/>
          <w:szCs w:val="26"/>
        </w:rPr>
        <w:t xml:space="preserve"> (Markets in </w:t>
      </w:r>
      <w:proofErr w:type="spellStart"/>
      <w:r w:rsidRPr="009F4545">
        <w:rPr>
          <w:i/>
          <w:iCs/>
          <w:sz w:val="26"/>
          <w:szCs w:val="26"/>
        </w:rPr>
        <w:t>Crypto</w:t>
      </w:r>
      <w:proofErr w:type="spellEnd"/>
      <w:r w:rsidRPr="009F4545">
        <w:rPr>
          <w:i/>
          <w:iCs/>
          <w:sz w:val="26"/>
          <w:szCs w:val="26"/>
        </w:rPr>
        <w:t>-Assets)</w:t>
      </w:r>
      <w:r w:rsidRPr="009F4545">
        <w:rPr>
          <w:i/>
          <w:iCs/>
          <w:sz w:val="26"/>
          <w:szCs w:val="26"/>
        </w:rPr>
        <w:br/>
        <w:t>e tutela del consumatore nella commercializzazione a distanza</w:t>
      </w:r>
      <w:r w:rsidRPr="009F4545">
        <w:rPr>
          <w:sz w:val="26"/>
          <w:szCs w:val="26"/>
        </w:rPr>
        <w:t xml:space="preserve">, in G. </w:t>
      </w:r>
      <w:r w:rsidRPr="009F4545">
        <w:rPr>
          <w:smallCaps/>
          <w:sz w:val="26"/>
          <w:szCs w:val="26"/>
        </w:rPr>
        <w:t>Gitti – M. Maugeri</w:t>
      </w:r>
      <w:r w:rsidRPr="009F4545">
        <w:rPr>
          <w:sz w:val="26"/>
          <w:szCs w:val="26"/>
        </w:rPr>
        <w:t xml:space="preserve">, </w:t>
      </w:r>
      <w:r w:rsidRPr="009F4545">
        <w:rPr>
          <w:i/>
          <w:iCs/>
          <w:sz w:val="26"/>
          <w:szCs w:val="26"/>
        </w:rPr>
        <w:t>La nuova disciplina europea dei mercati digitali: nuovi paradigmi dell’autonomia contrattuale</w:t>
      </w:r>
      <w:r w:rsidRPr="009F4545">
        <w:rPr>
          <w:sz w:val="26"/>
          <w:szCs w:val="26"/>
        </w:rPr>
        <w:t xml:space="preserve">, </w:t>
      </w:r>
      <w:r w:rsidR="002115F7">
        <w:rPr>
          <w:sz w:val="26"/>
          <w:szCs w:val="26"/>
        </w:rPr>
        <w:t xml:space="preserve">special </w:t>
      </w:r>
      <w:proofErr w:type="spellStart"/>
      <w:r w:rsidR="002115F7">
        <w:rPr>
          <w:sz w:val="26"/>
          <w:szCs w:val="26"/>
        </w:rPr>
        <w:t>issue</w:t>
      </w:r>
      <w:proofErr w:type="spellEnd"/>
      <w:r w:rsidR="002115F7">
        <w:rPr>
          <w:sz w:val="26"/>
          <w:szCs w:val="26"/>
        </w:rPr>
        <w:t xml:space="preserve"> of</w:t>
      </w:r>
      <w:r w:rsidRPr="009F4545">
        <w:rPr>
          <w:sz w:val="26"/>
          <w:szCs w:val="26"/>
        </w:rPr>
        <w:t xml:space="preserve"> </w:t>
      </w:r>
      <w:r w:rsidRPr="009F4545">
        <w:rPr>
          <w:i/>
          <w:iCs/>
          <w:sz w:val="26"/>
          <w:szCs w:val="26"/>
        </w:rPr>
        <w:t>ODCC</w:t>
      </w:r>
      <w:r w:rsidRPr="009F4545">
        <w:rPr>
          <w:sz w:val="26"/>
          <w:szCs w:val="26"/>
        </w:rPr>
        <w:t xml:space="preserve">, Il Mulino, 2023, 229 </w:t>
      </w:r>
      <w:r w:rsidR="002115F7">
        <w:rPr>
          <w:sz w:val="26"/>
          <w:szCs w:val="26"/>
        </w:rPr>
        <w:t>ff</w:t>
      </w:r>
      <w:r w:rsidRPr="009F4545">
        <w:rPr>
          <w:sz w:val="26"/>
          <w:szCs w:val="26"/>
        </w:rPr>
        <w:t>.;</w:t>
      </w:r>
    </w:p>
    <w:p w14:paraId="7F484F0D" w14:textId="77777777" w:rsidR="0036080A" w:rsidRPr="009F4545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40DADCC" w14:textId="63FE42A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Contratto, contratti e mercati</w:t>
      </w:r>
      <w:r w:rsidRPr="009F4545">
        <w:rPr>
          <w:sz w:val="26"/>
          <w:szCs w:val="26"/>
        </w:rPr>
        <w:t xml:space="preserve">, in </w:t>
      </w:r>
      <w:r w:rsidRPr="009F4545">
        <w:rPr>
          <w:smallCaps/>
          <w:sz w:val="26"/>
          <w:szCs w:val="26"/>
        </w:rPr>
        <w:t>M. Maugeri –</w:t>
      </w:r>
      <w:r w:rsidRPr="00022CC1">
        <w:rPr>
          <w:smallCaps/>
          <w:sz w:val="26"/>
          <w:szCs w:val="26"/>
        </w:rPr>
        <w:t xml:space="preserve"> G. Grasso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>Contratto, contratti e mercati</w:t>
      </w:r>
      <w:r w:rsidRPr="00022CC1">
        <w:rPr>
          <w:sz w:val="26"/>
          <w:szCs w:val="26"/>
        </w:rPr>
        <w:t xml:space="preserve">, Quaderno n. 24 della SSM, Poligrafico e Zecca dello Stato, 2023; 21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6BD124BA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17AE78F" w14:textId="111E13F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proofErr w:type="spellStart"/>
      <w:r w:rsidRPr="00022CC1">
        <w:rPr>
          <w:i/>
          <w:iCs/>
          <w:sz w:val="26"/>
          <w:szCs w:val="26"/>
        </w:rPr>
        <w:t>Crypto</w:t>
      </w:r>
      <w:proofErr w:type="spellEnd"/>
      <w:r w:rsidRPr="00022CC1">
        <w:rPr>
          <w:i/>
          <w:iCs/>
          <w:sz w:val="26"/>
          <w:szCs w:val="26"/>
        </w:rPr>
        <w:t xml:space="preserve">-Assets, </w:t>
      </w:r>
      <w:proofErr w:type="spellStart"/>
      <w:r w:rsidRPr="00022CC1">
        <w:rPr>
          <w:i/>
          <w:iCs/>
          <w:sz w:val="26"/>
          <w:szCs w:val="26"/>
        </w:rPr>
        <w:t>Proposal</w:t>
      </w:r>
      <w:proofErr w:type="spellEnd"/>
      <w:r w:rsidRPr="00022CC1">
        <w:rPr>
          <w:i/>
          <w:iCs/>
          <w:sz w:val="26"/>
          <w:szCs w:val="26"/>
        </w:rPr>
        <w:t xml:space="preserve"> for a </w:t>
      </w:r>
      <w:proofErr w:type="spellStart"/>
      <w:r w:rsidRPr="00022CC1">
        <w:rPr>
          <w:i/>
          <w:iCs/>
          <w:sz w:val="26"/>
          <w:szCs w:val="26"/>
        </w:rPr>
        <w:t>Regulation</w:t>
      </w:r>
      <w:proofErr w:type="spellEnd"/>
      <w:r w:rsidRPr="00022CC1">
        <w:rPr>
          <w:i/>
          <w:iCs/>
          <w:sz w:val="26"/>
          <w:szCs w:val="26"/>
        </w:rPr>
        <w:t xml:space="preserve"> on </w:t>
      </w:r>
      <w:proofErr w:type="spellStart"/>
      <w:r w:rsidRPr="00022CC1">
        <w:rPr>
          <w:i/>
          <w:iCs/>
          <w:sz w:val="26"/>
          <w:szCs w:val="26"/>
        </w:rPr>
        <w:t>MiCA</w:t>
      </w:r>
      <w:proofErr w:type="spellEnd"/>
      <w:r w:rsidRPr="00022CC1">
        <w:rPr>
          <w:i/>
          <w:iCs/>
          <w:sz w:val="26"/>
          <w:szCs w:val="26"/>
        </w:rPr>
        <w:t xml:space="preserve"> (Markets in </w:t>
      </w:r>
      <w:proofErr w:type="spellStart"/>
      <w:r w:rsidRPr="00022CC1">
        <w:rPr>
          <w:i/>
          <w:iCs/>
          <w:sz w:val="26"/>
          <w:szCs w:val="26"/>
        </w:rPr>
        <w:t>Crypto</w:t>
      </w:r>
      <w:proofErr w:type="spellEnd"/>
      <w:r w:rsidRPr="00022CC1">
        <w:rPr>
          <w:i/>
          <w:iCs/>
          <w:sz w:val="26"/>
          <w:szCs w:val="26"/>
        </w:rPr>
        <w:t xml:space="preserve">-Assets) and Consumer </w:t>
      </w:r>
      <w:proofErr w:type="spellStart"/>
      <w:r w:rsidRPr="00022CC1">
        <w:rPr>
          <w:i/>
          <w:iCs/>
          <w:sz w:val="26"/>
          <w:szCs w:val="26"/>
        </w:rPr>
        <w:t>Protection</w:t>
      </w:r>
      <w:proofErr w:type="spellEnd"/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V. Profeta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proofErr w:type="spellStart"/>
      <w:r w:rsidRPr="00022CC1">
        <w:rPr>
          <w:i/>
          <w:iCs/>
          <w:sz w:val="26"/>
          <w:szCs w:val="26"/>
        </w:rPr>
        <w:t>Competition</w:t>
      </w:r>
      <w:proofErr w:type="spellEnd"/>
      <w:r w:rsidRPr="00022CC1">
        <w:rPr>
          <w:i/>
          <w:iCs/>
          <w:sz w:val="26"/>
          <w:szCs w:val="26"/>
        </w:rPr>
        <w:t xml:space="preserve"> and Payment Services</w:t>
      </w:r>
      <w:r w:rsidRPr="00022CC1">
        <w:rPr>
          <w:sz w:val="26"/>
          <w:szCs w:val="26"/>
        </w:rPr>
        <w:t xml:space="preserve"> Conference Papers, Banca d’Italia, Rome, 16-17 June 2022, Quaderni di ricerca giuridica della consulenza legale di Banca d’Italia n. 93, 2022, 73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731239A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D3BB529" w14:textId="0FDD1B25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Contratto e nuove tecnologie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Trattato del Contratto</w:t>
      </w:r>
      <w:r w:rsidRPr="00022CC1">
        <w:rPr>
          <w:sz w:val="26"/>
          <w:szCs w:val="26"/>
        </w:rPr>
        <w:t xml:space="preserve"> (</w:t>
      </w:r>
      <w:proofErr w:type="spellStart"/>
      <w:r w:rsidR="008C12F8" w:rsidRPr="008C12F8">
        <w:rPr>
          <w:iCs/>
          <w:sz w:val="26"/>
          <w:szCs w:val="26"/>
        </w:rPr>
        <w:t>edited</w:t>
      </w:r>
      <w:proofErr w:type="spellEnd"/>
      <w:r w:rsidR="008C12F8" w:rsidRPr="008C12F8">
        <w:rPr>
          <w:iCs/>
          <w:sz w:val="26"/>
          <w:szCs w:val="26"/>
        </w:rPr>
        <w:t xml:space="preserve"> by</w:t>
      </w:r>
      <w:r w:rsidRPr="00022CC1">
        <w:rPr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Vincenzo Roppo</w:t>
      </w:r>
      <w:r w:rsidRPr="00022CC1">
        <w:rPr>
          <w:sz w:val="26"/>
          <w:szCs w:val="26"/>
        </w:rPr>
        <w:t xml:space="preserve">), VI – </w:t>
      </w:r>
      <w:r w:rsidRPr="00022CC1">
        <w:rPr>
          <w:i/>
          <w:sz w:val="26"/>
          <w:szCs w:val="26"/>
        </w:rPr>
        <w:t>Interferenze</w:t>
      </w:r>
      <w:r w:rsidRPr="00022CC1">
        <w:rPr>
          <w:sz w:val="26"/>
          <w:szCs w:val="26"/>
        </w:rPr>
        <w:t xml:space="preserve">, seconda ed., Giuffrè, 2022, 1149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16A19D9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1269BF1" w14:textId="61A1AE7F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iCs/>
          <w:sz w:val="26"/>
          <w:szCs w:val="26"/>
        </w:rPr>
        <w:t xml:space="preserve">Riflessioni in occasione dell’ottantesimo del </w:t>
      </w:r>
      <w:proofErr w:type="gramStart"/>
      <w:r w:rsidRPr="00022CC1">
        <w:rPr>
          <w:i/>
          <w:iCs/>
          <w:sz w:val="26"/>
          <w:szCs w:val="26"/>
        </w:rPr>
        <w:t>codice civile</w:t>
      </w:r>
      <w:proofErr w:type="gramEnd"/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Contratto e impresa</w:t>
      </w:r>
      <w:r w:rsidRPr="00022CC1">
        <w:rPr>
          <w:sz w:val="26"/>
          <w:szCs w:val="26"/>
        </w:rPr>
        <w:t xml:space="preserve">, 2022, 739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5139455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D25FDD0" w14:textId="3FD3065E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  <w:lang w:val="en-US"/>
        </w:rPr>
      </w:pPr>
      <w:r w:rsidRPr="00022CC1">
        <w:rPr>
          <w:b w:val="0"/>
          <w:bCs w:val="0"/>
          <w:sz w:val="26"/>
          <w:szCs w:val="26"/>
          <w:lang w:val="en-US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>Smart Contracts, Consumer Protection and Competing European Narratives of Private Law</w:t>
      </w:r>
      <w:r w:rsidRPr="00022CC1">
        <w:rPr>
          <w:b w:val="0"/>
          <w:bCs w:val="0"/>
          <w:sz w:val="26"/>
          <w:szCs w:val="26"/>
          <w:lang w:val="en-US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>German Law Journal</w:t>
      </w:r>
      <w:r w:rsidRPr="00022CC1">
        <w:rPr>
          <w:b w:val="0"/>
          <w:bCs w:val="0"/>
          <w:sz w:val="26"/>
          <w:szCs w:val="26"/>
          <w:lang w:val="en-US"/>
        </w:rPr>
        <w:t xml:space="preserve">, 2022, 900 </w:t>
      </w:r>
      <w:r w:rsidR="002115F7">
        <w:rPr>
          <w:b w:val="0"/>
          <w:bCs w:val="0"/>
          <w:sz w:val="26"/>
          <w:szCs w:val="26"/>
          <w:lang w:val="en-US"/>
        </w:rPr>
        <w:t>ff</w:t>
      </w:r>
      <w:r w:rsidRPr="00022CC1">
        <w:rPr>
          <w:b w:val="0"/>
          <w:bCs w:val="0"/>
          <w:sz w:val="26"/>
          <w:szCs w:val="26"/>
          <w:lang w:val="en-US"/>
        </w:rPr>
        <w:t>.;</w:t>
      </w:r>
    </w:p>
    <w:p w14:paraId="5586DAEB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  <w:lang w:val="en-US"/>
        </w:rPr>
      </w:pPr>
    </w:p>
    <w:p w14:paraId="318958B7" w14:textId="44CF6F9C" w:rsidR="0036080A" w:rsidRPr="0041315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  <w:lang w:val="en-US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 xml:space="preserve">Recensione a S. Grundmann, H.W. Micklitz, M. Renner, New Private Law Theory. </w:t>
      </w:r>
      <w:r w:rsidRPr="00413151">
        <w:rPr>
          <w:b w:val="0"/>
          <w:bCs w:val="0"/>
          <w:i/>
          <w:iCs/>
          <w:sz w:val="26"/>
          <w:szCs w:val="26"/>
        </w:rPr>
        <w:t xml:space="preserve">A </w:t>
      </w:r>
      <w:proofErr w:type="spellStart"/>
      <w:r w:rsidRPr="00413151">
        <w:rPr>
          <w:b w:val="0"/>
          <w:bCs w:val="0"/>
          <w:i/>
          <w:iCs/>
          <w:sz w:val="26"/>
          <w:szCs w:val="26"/>
        </w:rPr>
        <w:t>Pluralist</w:t>
      </w:r>
      <w:proofErr w:type="spellEnd"/>
      <w:r w:rsidRPr="00413151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413151">
        <w:rPr>
          <w:b w:val="0"/>
          <w:bCs w:val="0"/>
          <w:i/>
          <w:iCs/>
          <w:sz w:val="26"/>
          <w:szCs w:val="26"/>
        </w:rPr>
        <w:t>Approach</w:t>
      </w:r>
      <w:proofErr w:type="spellEnd"/>
      <w:r w:rsidRPr="00413151">
        <w:rPr>
          <w:b w:val="0"/>
          <w:bCs w:val="0"/>
          <w:sz w:val="26"/>
          <w:szCs w:val="26"/>
        </w:rPr>
        <w:t xml:space="preserve">, in </w:t>
      </w:r>
      <w:r w:rsidRPr="00413151">
        <w:rPr>
          <w:b w:val="0"/>
          <w:bCs w:val="0"/>
          <w:i/>
          <w:iCs/>
          <w:sz w:val="26"/>
          <w:szCs w:val="26"/>
        </w:rPr>
        <w:t>ODCC</w:t>
      </w:r>
      <w:r w:rsidRPr="00413151">
        <w:rPr>
          <w:b w:val="0"/>
          <w:bCs w:val="0"/>
          <w:sz w:val="26"/>
          <w:szCs w:val="26"/>
        </w:rPr>
        <w:t>, 2022, 381</w:t>
      </w:r>
      <w:r w:rsidR="002115F7">
        <w:rPr>
          <w:b w:val="0"/>
          <w:bCs w:val="0"/>
          <w:sz w:val="26"/>
          <w:szCs w:val="26"/>
        </w:rPr>
        <w:t xml:space="preserve"> ff</w:t>
      </w:r>
      <w:r w:rsidRPr="00413151">
        <w:rPr>
          <w:b w:val="0"/>
          <w:bCs w:val="0"/>
          <w:sz w:val="26"/>
          <w:szCs w:val="26"/>
        </w:rPr>
        <w:t>.;</w:t>
      </w:r>
    </w:p>
    <w:p w14:paraId="7D1D3B2B" w14:textId="77777777" w:rsidR="0036080A" w:rsidRPr="0041315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6573E6E4" w14:textId="1580D83A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 </w:t>
      </w:r>
      <w:r w:rsidRPr="00022CC1">
        <w:rPr>
          <w:b w:val="0"/>
          <w:bCs w:val="0"/>
          <w:i/>
          <w:iCs/>
          <w:sz w:val="26"/>
          <w:szCs w:val="26"/>
        </w:rPr>
        <w:t xml:space="preserve">Invalidità del contratto stipulato a seguito di pratica commerciale </w:t>
      </w:r>
      <w:proofErr w:type="gramStart"/>
      <w:r w:rsidRPr="00022CC1">
        <w:rPr>
          <w:b w:val="0"/>
          <w:bCs w:val="0"/>
          <w:i/>
          <w:iCs/>
          <w:sz w:val="26"/>
          <w:szCs w:val="26"/>
        </w:rPr>
        <w:t>sleale?</w:t>
      </w:r>
      <w:r w:rsidRPr="00022CC1">
        <w:rPr>
          <w:b w:val="0"/>
          <w:bCs w:val="0"/>
          <w:sz w:val="26"/>
          <w:szCs w:val="26"/>
        </w:rPr>
        <w:t>,</w:t>
      </w:r>
      <w:proofErr w:type="gramEnd"/>
      <w:r w:rsidRPr="00022CC1">
        <w:rPr>
          <w:b w:val="0"/>
          <w:bCs w:val="0"/>
          <w:sz w:val="26"/>
          <w:szCs w:val="26"/>
        </w:rPr>
        <w:t xml:space="preserve"> in </w:t>
      </w:r>
      <w:r w:rsidRPr="00022CC1">
        <w:rPr>
          <w:b w:val="0"/>
          <w:bCs w:val="0"/>
          <w:i/>
          <w:iCs/>
          <w:sz w:val="26"/>
          <w:szCs w:val="26"/>
        </w:rPr>
        <w:t>Jus Civile</w:t>
      </w:r>
      <w:r w:rsidRPr="00022CC1">
        <w:rPr>
          <w:b w:val="0"/>
          <w:bCs w:val="0"/>
          <w:sz w:val="26"/>
          <w:szCs w:val="26"/>
        </w:rPr>
        <w:t xml:space="preserve">, 2022, 316 </w:t>
      </w:r>
      <w:r w:rsidR="002115F7">
        <w:rPr>
          <w:b w:val="0"/>
          <w:bCs w:val="0"/>
          <w:sz w:val="26"/>
          <w:szCs w:val="26"/>
        </w:rPr>
        <w:t>ff</w:t>
      </w:r>
      <w:r w:rsidRPr="00022CC1">
        <w:rPr>
          <w:b w:val="0"/>
          <w:bCs w:val="0"/>
          <w:sz w:val="26"/>
          <w:szCs w:val="26"/>
        </w:rPr>
        <w:t>.;</w:t>
      </w:r>
    </w:p>
    <w:p w14:paraId="2A6DA5DA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4B805AAF" w14:textId="75B96324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</w:rPr>
        <w:t>Presunzione di dipendenza e applicazione della disciplina sull’abuso di dipendenza economica nella filiera agroalimentare</w:t>
      </w:r>
      <w:r w:rsidRPr="00022CC1">
        <w:rPr>
          <w:b w:val="0"/>
          <w:bCs w:val="0"/>
          <w:sz w:val="26"/>
          <w:szCs w:val="26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</w:rPr>
        <w:t>Diritto agroalimentare</w:t>
      </w:r>
      <w:r w:rsidRPr="00022CC1">
        <w:rPr>
          <w:b w:val="0"/>
          <w:bCs w:val="0"/>
          <w:sz w:val="26"/>
          <w:szCs w:val="26"/>
        </w:rPr>
        <w:t xml:space="preserve">, 2022, n. 2, 5 </w:t>
      </w:r>
      <w:r w:rsidR="002115F7">
        <w:rPr>
          <w:b w:val="0"/>
          <w:bCs w:val="0"/>
          <w:sz w:val="26"/>
          <w:szCs w:val="26"/>
        </w:rPr>
        <w:t>ff</w:t>
      </w:r>
      <w:r w:rsidRPr="00022CC1">
        <w:rPr>
          <w:b w:val="0"/>
          <w:bCs w:val="0"/>
          <w:sz w:val="26"/>
          <w:szCs w:val="26"/>
        </w:rPr>
        <w:t>.;</w:t>
      </w:r>
    </w:p>
    <w:p w14:paraId="1623D826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7827E4D8" w14:textId="77777777" w:rsidR="0036080A" w:rsidRPr="00022CC1" w:rsidRDefault="0036080A" w:rsidP="0036080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</w:rPr>
        <w:t>Ddl concorrenza e piattaforme digitali. Brevi considerazioni sulla proposta di modifica della disciplina sull’abuso di dipendenza economica</w:t>
      </w:r>
      <w:r w:rsidRPr="00022CC1">
        <w:rPr>
          <w:b w:val="0"/>
          <w:bCs w:val="0"/>
          <w:sz w:val="26"/>
          <w:szCs w:val="26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</w:rPr>
        <w:t>Persona e mercato</w:t>
      </w:r>
      <w:r w:rsidRPr="00022CC1">
        <w:rPr>
          <w:b w:val="0"/>
          <w:bCs w:val="0"/>
          <w:sz w:val="26"/>
          <w:szCs w:val="26"/>
        </w:rPr>
        <w:t>, 2022;</w:t>
      </w:r>
    </w:p>
    <w:p w14:paraId="2D8337C5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DFF3970" w14:textId="6FB3B32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Mercato finanziario, cripto-attività, proposta di Regolamento MICA (Markets in </w:t>
      </w:r>
      <w:proofErr w:type="spellStart"/>
      <w:r w:rsidRPr="00022CC1">
        <w:rPr>
          <w:i/>
          <w:iCs/>
          <w:sz w:val="26"/>
          <w:szCs w:val="26"/>
        </w:rPr>
        <w:t>Crypto</w:t>
      </w:r>
      <w:proofErr w:type="spellEnd"/>
      <w:r w:rsidRPr="00022CC1">
        <w:rPr>
          <w:i/>
          <w:iCs/>
          <w:sz w:val="26"/>
          <w:szCs w:val="26"/>
        </w:rPr>
        <w:t>-Assets) e tutela del consumatore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 Europa</w:t>
      </w:r>
      <w:r w:rsidRPr="00022CC1">
        <w:rPr>
          <w:sz w:val="26"/>
          <w:szCs w:val="26"/>
        </w:rPr>
        <w:t xml:space="preserve">, 2022, 1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634B525B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BA350A3" w14:textId="2C46177A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La Risoluzione del Parlamento europeo del 20 ottobre 2020 e gli </w:t>
      </w:r>
      <w:r w:rsidRPr="00022CC1">
        <w:rPr>
          <w:sz w:val="26"/>
          <w:szCs w:val="26"/>
        </w:rPr>
        <w:t xml:space="preserve">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i/>
          <w:sz w:val="26"/>
          <w:szCs w:val="26"/>
        </w:rPr>
        <w:t>. Prime riflessioni in tema di diritto dei contratti e della concorrenza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 Europa</w:t>
      </w:r>
      <w:r w:rsidRPr="00022CC1">
        <w:rPr>
          <w:sz w:val="26"/>
          <w:szCs w:val="26"/>
        </w:rPr>
        <w:t xml:space="preserve">, 2021, 25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  <w:r w:rsidR="008C12F8">
        <w:rPr>
          <w:sz w:val="26"/>
          <w:szCs w:val="26"/>
        </w:rPr>
        <w:t>, and</w:t>
      </w:r>
      <w:r w:rsidRPr="00022CC1">
        <w:rPr>
          <w:sz w:val="26"/>
          <w:szCs w:val="26"/>
        </w:rPr>
        <w:t xml:space="preserve"> in M. Cavallaro, F. Romeo, E. Bivona, M. Lazzara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Sui mobili confini del diritto. Tra pluralità delle fonti ufficiali e moltiplicarsi di formanti normativi “di fatto” Scritti in onore di Massimo Paradiso</w:t>
      </w:r>
      <w:r w:rsidRPr="00022CC1">
        <w:rPr>
          <w:sz w:val="26"/>
          <w:szCs w:val="26"/>
        </w:rPr>
        <w:t xml:space="preserve">, Volume II, Giappichelli, 2022, 570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2359666B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37BACB3F" w14:textId="2D8D345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funzione delle norme generali e gli</w:t>
      </w:r>
      <w:r w:rsidRPr="00022CC1">
        <w:rPr>
          <w:sz w:val="26"/>
          <w:szCs w:val="26"/>
        </w:rPr>
        <w:t xml:space="preserve"> 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E. </w:t>
      </w:r>
      <w:proofErr w:type="spellStart"/>
      <w:r w:rsidRPr="00022CC1">
        <w:rPr>
          <w:smallCaps/>
          <w:sz w:val="26"/>
          <w:szCs w:val="26"/>
        </w:rPr>
        <w:t>Navarretta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La funzione delle norme generali sui contratti e sugli atti di autonomia privata. Prospettive di riforma del </w:t>
      </w:r>
      <w:proofErr w:type="gramStart"/>
      <w:r w:rsidRPr="00022CC1">
        <w:rPr>
          <w:i/>
          <w:sz w:val="26"/>
          <w:szCs w:val="26"/>
        </w:rPr>
        <w:t>Codice Civile</w:t>
      </w:r>
      <w:proofErr w:type="gramEnd"/>
      <w:r w:rsidRPr="00022CC1">
        <w:rPr>
          <w:sz w:val="26"/>
          <w:szCs w:val="26"/>
        </w:rPr>
        <w:t xml:space="preserve">, Giappichelli, 2021, 61-84; </w:t>
      </w:r>
    </w:p>
    <w:p w14:paraId="14140874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5F951870" w14:textId="26820DE4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>M. Libertini – M. Maugeri – E. Vincenti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Giustizia predittiva e giurisdizione civile. Primi appunti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Astrid Rassegna</w:t>
      </w:r>
      <w:r w:rsidRPr="00022CC1">
        <w:rPr>
          <w:sz w:val="26"/>
          <w:szCs w:val="26"/>
        </w:rPr>
        <w:t xml:space="preserve"> n. 16/2021</w:t>
      </w:r>
      <w:r w:rsidR="008C12F8">
        <w:rPr>
          <w:sz w:val="26"/>
          <w:szCs w:val="26"/>
        </w:rPr>
        <w:t xml:space="preserve">, and </w:t>
      </w:r>
      <w:r w:rsidRPr="00022CC1">
        <w:rPr>
          <w:sz w:val="26"/>
          <w:szCs w:val="26"/>
        </w:rPr>
        <w:t xml:space="preserve">in </w:t>
      </w:r>
      <w:r w:rsidRPr="00022CC1">
        <w:rPr>
          <w:smallCaps/>
          <w:sz w:val="26"/>
          <w:szCs w:val="26"/>
        </w:rPr>
        <w:t xml:space="preserve">A. </w:t>
      </w:r>
      <w:proofErr w:type="spellStart"/>
      <w:r w:rsidRPr="00022CC1">
        <w:rPr>
          <w:smallCaps/>
          <w:sz w:val="26"/>
          <w:szCs w:val="26"/>
        </w:rPr>
        <w:t>Pajno</w:t>
      </w:r>
      <w:proofErr w:type="spellEnd"/>
      <w:r w:rsidRPr="00022CC1">
        <w:rPr>
          <w:smallCaps/>
          <w:sz w:val="26"/>
          <w:szCs w:val="26"/>
        </w:rPr>
        <w:t xml:space="preserve"> – F. Donati – A. Perrucci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 xml:space="preserve">Intelligenza artificiale e diritto: una </w:t>
      </w:r>
      <w:proofErr w:type="gramStart"/>
      <w:r w:rsidRPr="00022CC1">
        <w:rPr>
          <w:i/>
          <w:sz w:val="26"/>
          <w:szCs w:val="26"/>
        </w:rPr>
        <w:t>rivoluzione?</w:t>
      </w:r>
      <w:r w:rsidRPr="00022CC1">
        <w:rPr>
          <w:sz w:val="26"/>
          <w:szCs w:val="26"/>
        </w:rPr>
        <w:t>,</w:t>
      </w:r>
      <w:proofErr w:type="gramEnd"/>
      <w:r w:rsidRPr="00022CC1">
        <w:rPr>
          <w:sz w:val="26"/>
          <w:szCs w:val="26"/>
        </w:rPr>
        <w:t xml:space="preserve"> vol. II, </w:t>
      </w:r>
      <w:r w:rsidRPr="00022CC1">
        <w:rPr>
          <w:i/>
          <w:sz w:val="26"/>
          <w:szCs w:val="26"/>
        </w:rPr>
        <w:t>Amministrazione, responsabilità, giurisdizione</w:t>
      </w:r>
      <w:r w:rsidRPr="00022CC1">
        <w:rPr>
          <w:sz w:val="26"/>
          <w:szCs w:val="26"/>
        </w:rPr>
        <w:t xml:space="preserve">, Il Mulino, 2022, 483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75D779C5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666768C9" w14:textId="78A8533E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 Libertini – M. Maugeri – E. Vincenti, </w:t>
      </w:r>
      <w:r w:rsidRPr="00022CC1">
        <w:rPr>
          <w:i/>
          <w:sz w:val="26"/>
          <w:szCs w:val="26"/>
        </w:rPr>
        <w:t xml:space="preserve">Intelligenza artificiale e giurisdizione ordinaria. Una ricognizione </w:t>
      </w:r>
      <w:proofErr w:type="gramStart"/>
      <w:r w:rsidRPr="00022CC1">
        <w:rPr>
          <w:i/>
          <w:sz w:val="26"/>
          <w:szCs w:val="26"/>
        </w:rPr>
        <w:t>delle esperienza</w:t>
      </w:r>
      <w:proofErr w:type="gramEnd"/>
      <w:r w:rsidRPr="00022CC1">
        <w:rPr>
          <w:i/>
          <w:sz w:val="26"/>
          <w:szCs w:val="26"/>
        </w:rPr>
        <w:t xml:space="preserve"> in corso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Astrid Rassegna</w:t>
      </w:r>
      <w:r w:rsidRPr="00022CC1">
        <w:rPr>
          <w:sz w:val="26"/>
          <w:szCs w:val="26"/>
        </w:rPr>
        <w:t xml:space="preserve"> n. 16/2021</w:t>
      </w:r>
      <w:r w:rsidR="008C12F8">
        <w:rPr>
          <w:sz w:val="26"/>
          <w:szCs w:val="26"/>
        </w:rPr>
        <w:t>, and</w:t>
      </w:r>
      <w:r w:rsidRPr="00022CC1">
        <w:rPr>
          <w:sz w:val="26"/>
          <w:szCs w:val="26"/>
        </w:rPr>
        <w:t xml:space="preserve"> in </w:t>
      </w:r>
      <w:r w:rsidRPr="00022CC1">
        <w:rPr>
          <w:smallCaps/>
          <w:sz w:val="26"/>
          <w:szCs w:val="26"/>
        </w:rPr>
        <w:t xml:space="preserve">A. </w:t>
      </w:r>
      <w:proofErr w:type="spellStart"/>
      <w:r w:rsidRPr="00022CC1">
        <w:rPr>
          <w:smallCaps/>
          <w:sz w:val="26"/>
          <w:szCs w:val="26"/>
        </w:rPr>
        <w:t>Pajno</w:t>
      </w:r>
      <w:proofErr w:type="spellEnd"/>
      <w:r w:rsidRPr="00022CC1">
        <w:rPr>
          <w:smallCaps/>
          <w:sz w:val="26"/>
          <w:szCs w:val="26"/>
        </w:rPr>
        <w:t xml:space="preserve"> – F. Donati – A. Perrucci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 xml:space="preserve">Intelligenza artificiale e diritto: una </w:t>
      </w:r>
      <w:proofErr w:type="gramStart"/>
      <w:r w:rsidRPr="00022CC1">
        <w:rPr>
          <w:i/>
          <w:sz w:val="26"/>
          <w:szCs w:val="26"/>
        </w:rPr>
        <w:t>rivoluzione?</w:t>
      </w:r>
      <w:r w:rsidRPr="00022CC1">
        <w:rPr>
          <w:sz w:val="26"/>
          <w:szCs w:val="26"/>
        </w:rPr>
        <w:t>,</w:t>
      </w:r>
      <w:proofErr w:type="gramEnd"/>
      <w:r w:rsidRPr="00022CC1">
        <w:rPr>
          <w:sz w:val="26"/>
          <w:szCs w:val="26"/>
        </w:rPr>
        <w:t xml:space="preserve"> vol. II, </w:t>
      </w:r>
      <w:r w:rsidRPr="00022CC1">
        <w:rPr>
          <w:i/>
          <w:sz w:val="26"/>
          <w:szCs w:val="26"/>
        </w:rPr>
        <w:t>Amministrazione, responsabilità, giurisdizione</w:t>
      </w:r>
      <w:r w:rsidRPr="00022CC1">
        <w:rPr>
          <w:sz w:val="26"/>
          <w:szCs w:val="26"/>
        </w:rPr>
        <w:t xml:space="preserve">, Il Mulino, 2022, 515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282BC85A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32B1FCAA" w14:textId="18128D29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“Impronta sistematica” delle diverse discipline e contrasto storico tra concetti “tradizionali” e concetti “nuovi”. Riflessioni ai margini del saggio sul negozio indiretto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S. </w:t>
      </w:r>
      <w:proofErr w:type="spellStart"/>
      <w:r w:rsidRPr="00022CC1">
        <w:rPr>
          <w:smallCaps/>
          <w:sz w:val="26"/>
          <w:szCs w:val="26"/>
        </w:rPr>
        <w:t>Pagliantini</w:t>
      </w:r>
      <w:proofErr w:type="spellEnd"/>
      <w:r w:rsidRPr="00022CC1">
        <w:rPr>
          <w:smallCaps/>
          <w:sz w:val="26"/>
          <w:szCs w:val="26"/>
        </w:rPr>
        <w:t xml:space="preserve"> – C. Pasquariello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Su Ascarelli</w:t>
      </w:r>
      <w:r w:rsidRPr="00022CC1">
        <w:rPr>
          <w:sz w:val="26"/>
          <w:szCs w:val="26"/>
        </w:rPr>
        <w:t xml:space="preserve">, Giappichelli, 2021, 285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7136C2AC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5CD7342C" w14:textId="5D9529BA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ABF e legittimazione a sollevare quesiti costituzionali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G. Conte</w:t>
      </w:r>
      <w:r w:rsidRPr="00022CC1">
        <w:rPr>
          <w:sz w:val="26"/>
          <w:szCs w:val="26"/>
        </w:rPr>
        <w:t xml:space="preserve"> </w:t>
      </w:r>
      <w:r w:rsidR="002115F7">
        <w:rPr>
          <w:sz w:val="26"/>
          <w:szCs w:val="26"/>
        </w:rPr>
        <w:t>et al.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Arbitro bancario e finanziario</w:t>
      </w:r>
      <w:r w:rsidRPr="00022CC1">
        <w:rPr>
          <w:sz w:val="26"/>
          <w:szCs w:val="26"/>
        </w:rPr>
        <w:t xml:space="preserve">, 2021, 28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46F96735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68F93352" w14:textId="4953F19F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Covid e sospensione dei mutui prima casa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E. </w:t>
      </w:r>
      <w:proofErr w:type="spellStart"/>
      <w:r w:rsidRPr="00022CC1">
        <w:rPr>
          <w:smallCaps/>
          <w:sz w:val="26"/>
          <w:szCs w:val="26"/>
        </w:rPr>
        <w:t>Navarretta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Riflessioni giuridiche sugli effetti della Pandemia Covid -19</w:t>
      </w:r>
      <w:r w:rsidRPr="00022CC1">
        <w:rPr>
          <w:sz w:val="26"/>
          <w:szCs w:val="26"/>
        </w:rPr>
        <w:t>, IUS - Pisa University Press, 2021, 37 – 48;</w:t>
      </w:r>
    </w:p>
    <w:p w14:paraId="3B32AD2D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222A6FC4" w14:textId="3C547333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Smart </w:t>
      </w:r>
      <w:proofErr w:type="spellStart"/>
      <w:r w:rsidRPr="00022CC1">
        <w:rPr>
          <w:i/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Enciclopedia del Diritto</w:t>
      </w:r>
      <w:r w:rsidRPr="00022CC1">
        <w:rPr>
          <w:sz w:val="26"/>
          <w:szCs w:val="26"/>
        </w:rPr>
        <w:t xml:space="preserve">, Contratto, </w:t>
      </w:r>
      <w:r w:rsidR="0019571F" w:rsidRPr="00022CC1">
        <w:rPr>
          <w:sz w:val="26"/>
          <w:szCs w:val="26"/>
        </w:rPr>
        <w:t>Giuffrè</w:t>
      </w:r>
      <w:r w:rsidRPr="00022CC1">
        <w:rPr>
          <w:sz w:val="26"/>
          <w:szCs w:val="26"/>
        </w:rPr>
        <w:t>, 2021, 1132 – 1149;</w:t>
      </w:r>
    </w:p>
    <w:p w14:paraId="510E7291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324DFFA4" w14:textId="38C51BE9" w:rsidR="0036080A" w:rsidRPr="0041315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  <w:lang w:val="en-US"/>
        </w:rPr>
      </w:pPr>
      <w:r w:rsidRPr="00413151">
        <w:rPr>
          <w:sz w:val="26"/>
          <w:szCs w:val="26"/>
          <w:lang w:val="en-US"/>
        </w:rPr>
        <w:t xml:space="preserve">- </w:t>
      </w:r>
      <w:r w:rsidRPr="00413151">
        <w:rPr>
          <w:smallCaps/>
          <w:sz w:val="26"/>
          <w:szCs w:val="26"/>
          <w:lang w:val="en-US"/>
        </w:rPr>
        <w:t xml:space="preserve">M. Maugeri – F. </w:t>
      </w:r>
      <w:proofErr w:type="spellStart"/>
      <w:r w:rsidRPr="00413151">
        <w:rPr>
          <w:smallCaps/>
          <w:sz w:val="26"/>
          <w:szCs w:val="26"/>
          <w:lang w:val="en-US"/>
        </w:rPr>
        <w:t>Denozza</w:t>
      </w:r>
      <w:proofErr w:type="spellEnd"/>
      <w:r w:rsidRPr="00413151">
        <w:rPr>
          <w:sz w:val="26"/>
          <w:szCs w:val="26"/>
          <w:lang w:val="en-US"/>
        </w:rPr>
        <w:t xml:space="preserve">, </w:t>
      </w:r>
      <w:r w:rsidRPr="00413151">
        <w:rPr>
          <w:i/>
          <w:sz w:val="26"/>
          <w:szCs w:val="26"/>
          <w:lang w:val="en-US"/>
        </w:rPr>
        <w:t>“</w:t>
      </w:r>
      <w:proofErr w:type="spellStart"/>
      <w:r w:rsidRPr="00413151">
        <w:rPr>
          <w:i/>
          <w:sz w:val="26"/>
          <w:szCs w:val="26"/>
          <w:lang w:val="en-US"/>
        </w:rPr>
        <w:t>Granularization”and</w:t>
      </w:r>
      <w:proofErr w:type="spellEnd"/>
      <w:r w:rsidRPr="00413151">
        <w:rPr>
          <w:i/>
          <w:sz w:val="26"/>
          <w:szCs w:val="26"/>
          <w:lang w:val="en-US"/>
        </w:rPr>
        <w:t xml:space="preserve"> Cross‐Subsidies: Liberal, Neoliberal and Socialist Perspectives</w:t>
      </w:r>
      <w:r w:rsidRPr="00413151">
        <w:rPr>
          <w:sz w:val="26"/>
          <w:szCs w:val="26"/>
          <w:lang w:val="en-US"/>
        </w:rPr>
        <w:t xml:space="preserve">, in </w:t>
      </w:r>
      <w:r w:rsidRPr="00413151">
        <w:rPr>
          <w:smallCaps/>
          <w:sz w:val="26"/>
          <w:szCs w:val="26"/>
          <w:lang w:val="en-US"/>
        </w:rPr>
        <w:t>C. Bush – A. De Franceschi</w:t>
      </w:r>
      <w:r w:rsidRPr="00413151">
        <w:rPr>
          <w:sz w:val="26"/>
          <w:szCs w:val="26"/>
          <w:lang w:val="en-US"/>
        </w:rPr>
        <w:t xml:space="preserve"> </w:t>
      </w:r>
      <w:r w:rsidRPr="002115F7">
        <w:rPr>
          <w:sz w:val="26"/>
          <w:szCs w:val="26"/>
          <w:lang w:val="en-US"/>
        </w:rPr>
        <w:t>(</w:t>
      </w:r>
      <w:r w:rsidR="002115F7">
        <w:rPr>
          <w:sz w:val="26"/>
          <w:szCs w:val="26"/>
          <w:lang w:val="en-US"/>
        </w:rPr>
        <w:t>eds.</w:t>
      </w:r>
      <w:r w:rsidRPr="002115F7">
        <w:rPr>
          <w:sz w:val="26"/>
          <w:szCs w:val="26"/>
          <w:lang w:val="en-US"/>
        </w:rPr>
        <w:t>),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bCs/>
          <w:i/>
          <w:kern w:val="36"/>
          <w:sz w:val="26"/>
          <w:szCs w:val="26"/>
          <w:lang w:val="en-US"/>
        </w:rPr>
        <w:t>Algorithmic Regulation and Personalized Law</w:t>
      </w:r>
      <w:r w:rsidRPr="00413151">
        <w:rPr>
          <w:bCs/>
          <w:kern w:val="36"/>
          <w:sz w:val="26"/>
          <w:szCs w:val="26"/>
          <w:lang w:val="en-US"/>
        </w:rPr>
        <w:t xml:space="preserve">, C.H. Beck, 2021, 172 </w:t>
      </w:r>
      <w:r w:rsidR="00636DDC">
        <w:rPr>
          <w:bCs/>
          <w:kern w:val="36"/>
          <w:sz w:val="26"/>
          <w:szCs w:val="26"/>
          <w:lang w:val="en-US"/>
        </w:rPr>
        <w:t>ff</w:t>
      </w:r>
      <w:r w:rsidRPr="00413151">
        <w:rPr>
          <w:bCs/>
          <w:kern w:val="36"/>
          <w:sz w:val="26"/>
          <w:szCs w:val="26"/>
          <w:lang w:val="en-US"/>
        </w:rPr>
        <w:t>.;</w:t>
      </w:r>
    </w:p>
    <w:p w14:paraId="7554FDAF" w14:textId="77777777" w:rsidR="0036080A" w:rsidRPr="0041315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  <w:lang w:val="en-US"/>
        </w:rPr>
      </w:pPr>
      <w:r w:rsidRPr="00413151">
        <w:rPr>
          <w:bCs/>
          <w:kern w:val="36"/>
          <w:sz w:val="26"/>
          <w:szCs w:val="26"/>
          <w:lang w:val="en-US"/>
        </w:rPr>
        <w:t xml:space="preserve"> </w:t>
      </w:r>
    </w:p>
    <w:p w14:paraId="58950AE0" w14:textId="20DEE9D4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>- Autonomia e costruzione dello spazio digitale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P. </w:t>
      </w:r>
      <w:proofErr w:type="spellStart"/>
      <w:r w:rsidRPr="00022CC1">
        <w:rPr>
          <w:smallCaps/>
          <w:sz w:val="26"/>
          <w:szCs w:val="26"/>
        </w:rPr>
        <w:t>Perlingieri</w:t>
      </w:r>
      <w:proofErr w:type="spellEnd"/>
      <w:r w:rsidRPr="00022CC1">
        <w:rPr>
          <w:smallCaps/>
          <w:sz w:val="26"/>
          <w:szCs w:val="26"/>
        </w:rPr>
        <w:t>, S. Giova e I. Prisco</w:t>
      </w:r>
      <w:r w:rsidRPr="00022CC1">
        <w:rPr>
          <w:sz w:val="26"/>
          <w:szCs w:val="26"/>
        </w:rPr>
        <w:t xml:space="preserve"> 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022CC1">
        <w:rPr>
          <w:sz w:val="26"/>
          <w:szCs w:val="26"/>
        </w:rPr>
        <w:t>),</w:t>
      </w:r>
      <w:r w:rsidRPr="00022CC1">
        <w:rPr>
          <w:i/>
          <w:iCs/>
          <w:sz w:val="26"/>
          <w:szCs w:val="26"/>
        </w:rPr>
        <w:t xml:space="preserve"> Il trattamento algoritmico dei dati tra etica, diritto ed economia</w:t>
      </w:r>
      <w:r w:rsidRPr="00022CC1">
        <w:rPr>
          <w:sz w:val="26"/>
          <w:szCs w:val="26"/>
        </w:rPr>
        <w:t>, Napoli, 2020, 151-176;</w:t>
      </w:r>
    </w:p>
    <w:p w14:paraId="68CF0738" w14:textId="77777777" w:rsidR="0036080A" w:rsidRPr="00022CC1" w:rsidRDefault="0036080A" w:rsidP="0036080A">
      <w:pPr>
        <w:spacing w:line="400" w:lineRule="atLeast"/>
        <w:jc w:val="both"/>
        <w:outlineLvl w:val="0"/>
        <w:rPr>
          <w:sz w:val="26"/>
          <w:szCs w:val="26"/>
        </w:rPr>
      </w:pPr>
    </w:p>
    <w:p w14:paraId="6954D2FF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bCs/>
          <w:i/>
          <w:kern w:val="36"/>
          <w:sz w:val="26"/>
          <w:szCs w:val="26"/>
        </w:rPr>
        <w:t>I diversi contratti asimmetrici. Dialogo con Enzo Roppo</w:t>
      </w:r>
      <w:r w:rsidRPr="00022CC1">
        <w:rPr>
          <w:bCs/>
          <w:kern w:val="36"/>
          <w:sz w:val="26"/>
          <w:szCs w:val="26"/>
        </w:rPr>
        <w:t xml:space="preserve">, in </w:t>
      </w:r>
      <w:r w:rsidRPr="00022CC1">
        <w:rPr>
          <w:bCs/>
          <w:i/>
          <w:kern w:val="36"/>
          <w:sz w:val="26"/>
          <w:szCs w:val="26"/>
        </w:rPr>
        <w:t>Annuario del contratto 2019</w:t>
      </w:r>
      <w:r w:rsidRPr="00022CC1">
        <w:rPr>
          <w:bCs/>
          <w:kern w:val="36"/>
          <w:sz w:val="26"/>
          <w:szCs w:val="26"/>
        </w:rPr>
        <w:t>, 2020, 119–132;</w:t>
      </w:r>
    </w:p>
    <w:p w14:paraId="762F70CD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</w:p>
    <w:p w14:paraId="15076575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bCs/>
          <w:i/>
          <w:kern w:val="36"/>
          <w:sz w:val="26"/>
          <w:szCs w:val="26"/>
        </w:rPr>
        <w:t xml:space="preserve">Smart </w:t>
      </w:r>
      <w:proofErr w:type="spellStart"/>
      <w:r w:rsidRPr="00022CC1">
        <w:rPr>
          <w:bCs/>
          <w:i/>
          <w:kern w:val="36"/>
          <w:sz w:val="26"/>
          <w:szCs w:val="26"/>
        </w:rPr>
        <w:t>Contracts</w:t>
      </w:r>
      <w:proofErr w:type="spellEnd"/>
      <w:r w:rsidRPr="00022CC1">
        <w:rPr>
          <w:bCs/>
          <w:i/>
          <w:kern w:val="36"/>
          <w:sz w:val="26"/>
          <w:szCs w:val="26"/>
        </w:rPr>
        <w:t xml:space="preserve"> e disciplina dei contratti</w:t>
      </w:r>
      <w:r w:rsidRPr="00022CC1">
        <w:rPr>
          <w:bCs/>
          <w:kern w:val="36"/>
          <w:sz w:val="26"/>
          <w:szCs w:val="26"/>
        </w:rPr>
        <w:t xml:space="preserve">, in </w:t>
      </w:r>
      <w:r w:rsidRPr="00022CC1">
        <w:rPr>
          <w:bCs/>
          <w:i/>
          <w:kern w:val="36"/>
          <w:sz w:val="26"/>
          <w:szCs w:val="26"/>
        </w:rPr>
        <w:t>ODCC</w:t>
      </w:r>
      <w:r w:rsidRPr="00022CC1">
        <w:rPr>
          <w:bCs/>
          <w:kern w:val="36"/>
          <w:sz w:val="26"/>
          <w:szCs w:val="26"/>
        </w:rPr>
        <w:t xml:space="preserve">, 2020, 375–408; </w:t>
      </w:r>
    </w:p>
    <w:p w14:paraId="57CBEC14" w14:textId="77777777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</w:p>
    <w:p w14:paraId="452CAC68" w14:textId="4846EA31" w:rsidR="0036080A" w:rsidRPr="00022CC1" w:rsidRDefault="0036080A" w:rsidP="0036080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i/>
          <w:smallCaps/>
          <w:sz w:val="26"/>
          <w:szCs w:val="26"/>
        </w:rPr>
        <w:t xml:space="preserve">ICO </w:t>
      </w:r>
      <w:r w:rsidRPr="00022CC1">
        <w:rPr>
          <w:i/>
          <w:sz w:val="26"/>
          <w:szCs w:val="26"/>
        </w:rPr>
        <w:t xml:space="preserve">and consumer </w:t>
      </w:r>
      <w:proofErr w:type="spellStart"/>
      <w:r w:rsidRPr="00022CC1">
        <w:rPr>
          <w:i/>
          <w:sz w:val="26"/>
          <w:szCs w:val="26"/>
        </w:rPr>
        <w:t>protection</w:t>
      </w:r>
      <w:proofErr w:type="spellEnd"/>
      <w:r w:rsidRPr="00022CC1">
        <w:rPr>
          <w:sz w:val="26"/>
          <w:szCs w:val="26"/>
        </w:rPr>
        <w:t xml:space="preserve">, in </w:t>
      </w:r>
      <w:proofErr w:type="spellStart"/>
      <w:r w:rsidRPr="00022CC1">
        <w:rPr>
          <w:smallCaps/>
          <w:sz w:val="26"/>
          <w:szCs w:val="26"/>
        </w:rPr>
        <w:t>Rascio</w:t>
      </w:r>
      <w:proofErr w:type="spellEnd"/>
      <w:r w:rsidRPr="00022CC1">
        <w:rPr>
          <w:smallCaps/>
          <w:sz w:val="26"/>
          <w:szCs w:val="26"/>
        </w:rPr>
        <w:t xml:space="preserve"> – G. Guizzi – A. Gemma</w:t>
      </w:r>
      <w:r w:rsidRPr="00022CC1">
        <w:rPr>
          <w:sz w:val="26"/>
          <w:szCs w:val="26"/>
        </w:rPr>
        <w:t xml:space="preserve"> 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Liber </w:t>
      </w:r>
      <w:proofErr w:type="spellStart"/>
      <w:r w:rsidRPr="00022CC1">
        <w:rPr>
          <w:i/>
          <w:sz w:val="26"/>
          <w:szCs w:val="26"/>
        </w:rPr>
        <w:t>amicorum</w:t>
      </w:r>
      <w:proofErr w:type="spellEnd"/>
      <w:r w:rsidRPr="00022CC1">
        <w:rPr>
          <w:i/>
          <w:sz w:val="26"/>
          <w:szCs w:val="26"/>
        </w:rPr>
        <w:t xml:space="preserve"> per Paolo Pollice</w:t>
      </w:r>
      <w:r w:rsidRPr="00022CC1">
        <w:rPr>
          <w:sz w:val="26"/>
          <w:szCs w:val="26"/>
        </w:rPr>
        <w:t xml:space="preserve">, Giappichelli, 2020, 515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5DDEF64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D9A321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sz w:val="26"/>
          <w:szCs w:val="26"/>
        </w:rPr>
        <w:t xml:space="preserve">Sospensione dei mutui per l’acquisto della prima casa: dal </w:t>
      </w:r>
      <w:proofErr w:type="spellStart"/>
      <w:r w:rsidRPr="00022CC1">
        <w:rPr>
          <w:i/>
          <w:sz w:val="26"/>
          <w:szCs w:val="26"/>
        </w:rPr>
        <w:t>d.l.</w:t>
      </w:r>
      <w:proofErr w:type="spellEnd"/>
      <w:r w:rsidRPr="00022CC1">
        <w:rPr>
          <w:i/>
          <w:sz w:val="26"/>
          <w:szCs w:val="26"/>
        </w:rPr>
        <w:t xml:space="preserve"> 2 marzo 2020, n. 9 alle leggi 24 aprile 2020, n. 27 e 5 giugno 2020, n. 40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2020, Speciale Covid 19, 116 – 121; </w:t>
      </w:r>
    </w:p>
    <w:p w14:paraId="2F7FAC30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FFD8A7F" w14:textId="5B39DF33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Smart </w:t>
      </w:r>
      <w:proofErr w:type="spellStart"/>
      <w:r w:rsidRPr="00022CC1">
        <w:rPr>
          <w:i/>
          <w:sz w:val="26"/>
          <w:szCs w:val="26"/>
        </w:rPr>
        <w:t>contracts</w:t>
      </w:r>
      <w:proofErr w:type="spellEnd"/>
      <w:r w:rsidRPr="00022CC1">
        <w:rPr>
          <w:i/>
          <w:sz w:val="26"/>
          <w:szCs w:val="26"/>
        </w:rPr>
        <w:t xml:space="preserve">, smart </w:t>
      </w:r>
      <w:proofErr w:type="spellStart"/>
      <w:r w:rsidRPr="00022CC1">
        <w:rPr>
          <w:i/>
          <w:sz w:val="26"/>
          <w:szCs w:val="26"/>
        </w:rPr>
        <w:t>grids</w:t>
      </w:r>
      <w:proofErr w:type="spellEnd"/>
      <w:r w:rsidRPr="00022CC1">
        <w:rPr>
          <w:i/>
          <w:sz w:val="26"/>
          <w:szCs w:val="26"/>
        </w:rPr>
        <w:t xml:space="preserve"> e smart </w:t>
      </w:r>
      <w:proofErr w:type="spellStart"/>
      <w:r w:rsidRPr="00022CC1">
        <w:rPr>
          <w:i/>
          <w:sz w:val="26"/>
          <w:szCs w:val="26"/>
        </w:rPr>
        <w:t>meters</w:t>
      </w:r>
      <w:proofErr w:type="spellEnd"/>
      <w:r w:rsidRPr="00022CC1">
        <w:rPr>
          <w:i/>
          <w:sz w:val="26"/>
          <w:szCs w:val="26"/>
        </w:rPr>
        <w:t>: i nuovi orizzonti nel mercato dell’energia e la tutela del consumatore/prosumer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Comporti – </w:t>
      </w:r>
      <w:proofErr w:type="spellStart"/>
      <w:r w:rsidRPr="00022CC1">
        <w:rPr>
          <w:smallCaps/>
          <w:sz w:val="26"/>
          <w:szCs w:val="26"/>
        </w:rPr>
        <w:t>Lucattini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Orizzonti del diritto dell'energia. Innovazione tecnologica, blockchain, fonti rinnovabili</w:t>
      </w:r>
      <w:r w:rsidRPr="00022CC1">
        <w:rPr>
          <w:sz w:val="26"/>
          <w:szCs w:val="26"/>
        </w:rPr>
        <w:t xml:space="preserve">, ES, Napoli, 2020, 13-36, e in </w:t>
      </w:r>
      <w:r w:rsidRPr="00022CC1">
        <w:rPr>
          <w:i/>
          <w:sz w:val="26"/>
          <w:szCs w:val="26"/>
        </w:rPr>
        <w:t>Studi Senesi</w:t>
      </w:r>
      <w:r w:rsidRPr="00022CC1">
        <w:rPr>
          <w:sz w:val="26"/>
          <w:szCs w:val="26"/>
        </w:rPr>
        <w:t>, 2020, 85-111;</w:t>
      </w:r>
    </w:p>
    <w:p w14:paraId="4CB71AE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278FF7EC" w14:textId="5DC82B48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Breve nota su contratti a valle e rimedi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2020, 415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5926D0B4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1217D88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L’emergenza Covid-19 e la sospensione dei mutui per l’acquisto della prima casa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Giustiziacivile.com</w:t>
      </w:r>
      <w:r w:rsidRPr="00022CC1">
        <w:rPr>
          <w:sz w:val="26"/>
          <w:szCs w:val="26"/>
        </w:rPr>
        <w:t>, 2020, n.4, 1-8;</w:t>
      </w:r>
    </w:p>
    <w:p w14:paraId="3CD992B6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01DE34D3" w14:textId="1525D3DB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  <w:lang w:val="en-GB"/>
        </w:rPr>
      </w:pPr>
      <w:r w:rsidRPr="00022CC1">
        <w:rPr>
          <w:smallCaps/>
          <w:color w:val="auto"/>
          <w:sz w:val="26"/>
          <w:szCs w:val="26"/>
          <w:lang w:val="en-GB"/>
        </w:rPr>
        <w:t xml:space="preserve">- M.R. Maugeri </w:t>
      </w:r>
      <w:r w:rsidR="002115F7">
        <w:rPr>
          <w:smallCaps/>
          <w:color w:val="auto"/>
          <w:sz w:val="26"/>
          <w:szCs w:val="26"/>
          <w:lang w:val="en-GB"/>
        </w:rPr>
        <w:t xml:space="preserve">- </w:t>
      </w:r>
      <w:r w:rsidRPr="00022CC1">
        <w:rPr>
          <w:smallCaps/>
          <w:color w:val="auto"/>
          <w:sz w:val="26"/>
          <w:szCs w:val="26"/>
          <w:lang w:val="en-GB"/>
        </w:rPr>
        <w:t xml:space="preserve">G. Gitti, </w:t>
      </w:r>
      <w:r w:rsidRPr="00022CC1">
        <w:rPr>
          <w:i/>
          <w:iCs/>
          <w:color w:val="auto"/>
          <w:sz w:val="26"/>
          <w:szCs w:val="26"/>
          <w:lang w:val="en-GB" w:bidi="mr-IN"/>
        </w:rPr>
        <w:t>Blockchain-Based Financial Services and Virtual Currencies in Italy</w:t>
      </w:r>
      <w:r w:rsidRPr="00022CC1">
        <w:rPr>
          <w:color w:val="auto"/>
          <w:sz w:val="26"/>
          <w:szCs w:val="26"/>
          <w:lang w:val="en-GB" w:bidi="mr-IN"/>
        </w:rPr>
        <w:t>, in</w:t>
      </w:r>
      <w:r w:rsidRPr="00022CC1">
        <w:rPr>
          <w:i/>
          <w:iCs/>
          <w:color w:val="auto"/>
          <w:sz w:val="26"/>
          <w:szCs w:val="26"/>
          <w:lang w:val="en-GB" w:bidi="mr-IN"/>
        </w:rPr>
        <w:t xml:space="preserve"> Journal of European Consumer and Market Law</w:t>
      </w:r>
      <w:r w:rsidRPr="00022CC1">
        <w:rPr>
          <w:color w:val="auto"/>
          <w:sz w:val="26"/>
          <w:szCs w:val="26"/>
          <w:lang w:val="en-GB" w:bidi="mr-IN"/>
        </w:rPr>
        <w:t xml:space="preserve">, 2020, 43 </w:t>
      </w:r>
      <w:r w:rsidR="002115F7">
        <w:rPr>
          <w:color w:val="auto"/>
          <w:sz w:val="26"/>
          <w:szCs w:val="26"/>
          <w:lang w:val="en-GB" w:bidi="mr-IN"/>
        </w:rPr>
        <w:t>ff</w:t>
      </w:r>
      <w:r w:rsidRPr="00022CC1">
        <w:rPr>
          <w:color w:val="auto"/>
          <w:sz w:val="26"/>
          <w:szCs w:val="26"/>
          <w:lang w:val="en-GB" w:bidi="mr-IN"/>
        </w:rPr>
        <w:t>.;</w:t>
      </w:r>
    </w:p>
    <w:p w14:paraId="449D3AEC" w14:textId="77777777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  <w:lang w:val="en-GB"/>
        </w:rPr>
      </w:pPr>
    </w:p>
    <w:p w14:paraId="5EEA5962" w14:textId="437AFF94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smallCaps/>
          <w:color w:val="auto"/>
          <w:sz w:val="26"/>
          <w:szCs w:val="26"/>
        </w:rPr>
        <w:t xml:space="preserve">- </w:t>
      </w:r>
      <w:r w:rsidRPr="00022CC1">
        <w:rPr>
          <w:i/>
          <w:iCs/>
          <w:color w:val="auto"/>
          <w:sz w:val="26"/>
          <w:szCs w:val="26"/>
          <w:lang w:bidi="mr-IN"/>
        </w:rPr>
        <w:t>Il contratto con il consumatore nell’UE fra ordoliberalismo e altri neoliberalismi, in Moneta e credito</w:t>
      </w:r>
      <w:r w:rsidRPr="00022CC1">
        <w:rPr>
          <w:color w:val="auto"/>
          <w:sz w:val="26"/>
          <w:szCs w:val="26"/>
          <w:lang w:bidi="mr-IN"/>
        </w:rPr>
        <w:t xml:space="preserve">, 2019, 365-378 e in </w:t>
      </w:r>
      <w:proofErr w:type="spellStart"/>
      <w:proofErr w:type="gramStart"/>
      <w:r w:rsidRPr="00022CC1">
        <w:rPr>
          <w:smallCaps/>
          <w:color w:val="auto"/>
          <w:sz w:val="26"/>
          <w:szCs w:val="26"/>
          <w:lang w:bidi="mr-IN"/>
        </w:rPr>
        <w:t>G.Passagnoli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F.Addis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G.Capaldo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A.Rizzi</w:t>
      </w:r>
      <w:proofErr w:type="gramEnd"/>
      <w:r w:rsidRPr="00022CC1">
        <w:rPr>
          <w:smallCaps/>
          <w:color w:val="auto"/>
          <w:sz w:val="26"/>
          <w:szCs w:val="26"/>
          <w:lang w:bidi="mr-IN"/>
        </w:rPr>
        <w:t>-</w:t>
      </w:r>
      <w:proofErr w:type="gramStart"/>
      <w:r w:rsidRPr="00022CC1">
        <w:rPr>
          <w:smallCaps/>
          <w:color w:val="auto"/>
          <w:sz w:val="26"/>
          <w:szCs w:val="26"/>
          <w:lang w:bidi="mr-IN"/>
        </w:rPr>
        <w:t>S.Orlando</w:t>
      </w:r>
      <w:proofErr w:type="spellEnd"/>
      <w:proofErr w:type="gramEnd"/>
      <w:r w:rsidRPr="00022CC1">
        <w:rPr>
          <w:color w:val="auto"/>
          <w:sz w:val="26"/>
          <w:szCs w:val="26"/>
          <w:lang w:bidi="mr-IN"/>
        </w:rPr>
        <w:t xml:space="preserve"> </w:t>
      </w:r>
      <w:r w:rsidRPr="002115F7">
        <w:rPr>
          <w:color w:val="auto"/>
          <w:sz w:val="26"/>
          <w:szCs w:val="26"/>
          <w:lang w:bidi="mr-IN"/>
        </w:rPr>
        <w:t>(</w:t>
      </w:r>
      <w:proofErr w:type="spellStart"/>
      <w:r w:rsidR="002115F7" w:rsidRPr="008C12F8">
        <w:rPr>
          <w:color w:val="auto"/>
          <w:sz w:val="26"/>
          <w:szCs w:val="26"/>
          <w:lang w:bidi="mr-IN"/>
        </w:rPr>
        <w:t>eds</w:t>
      </w:r>
      <w:proofErr w:type="spellEnd"/>
      <w:r w:rsidR="002115F7" w:rsidRPr="008C12F8">
        <w:rPr>
          <w:color w:val="auto"/>
          <w:sz w:val="26"/>
          <w:szCs w:val="26"/>
          <w:lang w:bidi="mr-IN"/>
        </w:rPr>
        <w:t>.</w:t>
      </w:r>
      <w:r w:rsidRPr="002115F7">
        <w:rPr>
          <w:color w:val="auto"/>
          <w:sz w:val="26"/>
          <w:szCs w:val="26"/>
          <w:lang w:bidi="mr-IN"/>
        </w:rPr>
        <w:t>),</w:t>
      </w:r>
      <w:r w:rsidRPr="00022CC1">
        <w:rPr>
          <w:color w:val="auto"/>
          <w:sz w:val="26"/>
          <w:szCs w:val="26"/>
          <w:lang w:bidi="mr-IN"/>
        </w:rPr>
        <w:t xml:space="preserve"> </w:t>
      </w:r>
      <w:r w:rsidRPr="00022CC1">
        <w:rPr>
          <w:i/>
          <w:iCs/>
          <w:color w:val="auto"/>
          <w:sz w:val="26"/>
          <w:szCs w:val="26"/>
          <w:shd w:val="clear" w:color="auto" w:fill="FFFFFF"/>
        </w:rPr>
        <w:t xml:space="preserve">Liber </w:t>
      </w:r>
      <w:proofErr w:type="spellStart"/>
      <w:r w:rsidRPr="00022CC1">
        <w:rPr>
          <w:i/>
          <w:iCs/>
          <w:color w:val="auto"/>
          <w:sz w:val="26"/>
          <w:szCs w:val="26"/>
          <w:shd w:val="clear" w:color="auto" w:fill="FFFFFF"/>
        </w:rPr>
        <w:t>amicorum</w:t>
      </w:r>
      <w:proofErr w:type="spellEnd"/>
      <w:r w:rsidRPr="00022CC1">
        <w:rPr>
          <w:color w:val="auto"/>
          <w:sz w:val="26"/>
          <w:szCs w:val="26"/>
          <w:shd w:val="clear" w:color="auto" w:fill="FFFFFF"/>
        </w:rPr>
        <w:t xml:space="preserve"> per Giuseppe Vettori, </w:t>
      </w:r>
      <w:r w:rsidRPr="00022CC1">
        <w:rPr>
          <w:i/>
          <w:iCs/>
          <w:color w:val="auto"/>
          <w:sz w:val="26"/>
          <w:szCs w:val="26"/>
        </w:rPr>
        <w:t>Persona e Mercato</w:t>
      </w:r>
      <w:r w:rsidRPr="00022CC1">
        <w:rPr>
          <w:color w:val="auto"/>
          <w:sz w:val="26"/>
          <w:szCs w:val="26"/>
        </w:rPr>
        <w:t>, 2022, 2071-2092;</w:t>
      </w:r>
    </w:p>
    <w:p w14:paraId="5F73F9CA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7F429784" w14:textId="7CA0E726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>- Ideologie e tecniche per una (</w:t>
      </w:r>
      <w:proofErr w:type="spellStart"/>
      <w:r w:rsidRPr="00022CC1">
        <w:rPr>
          <w:i/>
          <w:iCs/>
          <w:sz w:val="26"/>
          <w:szCs w:val="26"/>
        </w:rPr>
        <w:t>ri</w:t>
      </w:r>
      <w:proofErr w:type="spellEnd"/>
      <w:r w:rsidRPr="00022CC1">
        <w:rPr>
          <w:i/>
          <w:iCs/>
          <w:sz w:val="26"/>
          <w:szCs w:val="26"/>
        </w:rPr>
        <w:t>)codificazione del diritto privato in Italia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 xml:space="preserve">Card. </w:t>
      </w:r>
      <w:proofErr w:type="spellStart"/>
      <w:r w:rsidRPr="00022CC1">
        <w:rPr>
          <w:i/>
          <w:iCs/>
          <w:sz w:val="26"/>
          <w:szCs w:val="26"/>
        </w:rPr>
        <w:t>Electr</w:t>
      </w:r>
      <w:proofErr w:type="spellEnd"/>
      <w:r w:rsidRPr="00022CC1">
        <w:rPr>
          <w:i/>
          <w:iCs/>
          <w:sz w:val="26"/>
          <w:szCs w:val="26"/>
        </w:rPr>
        <w:t>. Law Bull.</w:t>
      </w:r>
      <w:r w:rsidRPr="00022CC1">
        <w:rPr>
          <w:sz w:val="26"/>
          <w:szCs w:val="26"/>
        </w:rPr>
        <w:t xml:space="preserve">, 2019, Vol. 25, 1, p. 1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38BB9AB0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102A35F8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Abuso di dipendenza economica e recesso: i diversi rimedi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2019, I, 960 - 972; </w:t>
      </w:r>
    </w:p>
    <w:p w14:paraId="3E653160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4B241840" w14:textId="12A2008F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22CC1">
        <w:rPr>
          <w:rFonts w:ascii="Times New Roman" w:hAnsi="Times New Roman" w:cs="Times New Roman"/>
          <w:i/>
          <w:iCs/>
          <w:sz w:val="26"/>
          <w:szCs w:val="26"/>
        </w:rPr>
        <w:t>- I robot e la possibile «prognosi» delle decisioni giudiziali</w:t>
      </w:r>
      <w:r w:rsidRPr="00022CC1">
        <w:rPr>
          <w:rFonts w:ascii="Times New Roman" w:hAnsi="Times New Roman" w:cs="Times New Roman"/>
          <w:sz w:val="26"/>
          <w:szCs w:val="26"/>
        </w:rPr>
        <w:t xml:space="preserve">, in </w:t>
      </w:r>
      <w:r w:rsidRPr="00022CC1">
        <w:rPr>
          <w:rFonts w:ascii="Times New Roman" w:hAnsi="Times New Roman" w:cs="Times New Roman"/>
          <w:smallCaps/>
          <w:sz w:val="26"/>
          <w:szCs w:val="26"/>
        </w:rPr>
        <w:t>A. Carleo</w:t>
      </w:r>
      <w:r w:rsidRPr="00022CC1">
        <w:rPr>
          <w:rFonts w:ascii="Times New Roman" w:hAnsi="Times New Roman" w:cs="Times New Roman"/>
          <w:sz w:val="26"/>
          <w:szCs w:val="26"/>
        </w:rPr>
        <w:t xml:space="preserve"> (</w:t>
      </w:r>
      <w:r w:rsidR="002115F7" w:rsidRPr="008C12F8">
        <w:rPr>
          <w:rFonts w:ascii="Times New Roman" w:hAnsi="Times New Roman" w:cs="Times New Roman"/>
          <w:sz w:val="26"/>
          <w:szCs w:val="26"/>
        </w:rPr>
        <w:t>ed.</w:t>
      </w:r>
      <w:r w:rsidRPr="002115F7">
        <w:rPr>
          <w:rFonts w:ascii="Times New Roman" w:hAnsi="Times New Roman" w:cs="Times New Roman"/>
          <w:sz w:val="26"/>
          <w:szCs w:val="26"/>
        </w:rPr>
        <w:t>),</w:t>
      </w:r>
      <w:r w:rsidRPr="00022CC1">
        <w:rPr>
          <w:rFonts w:ascii="Times New Roman" w:hAnsi="Times New Roman" w:cs="Times New Roman"/>
          <w:sz w:val="26"/>
          <w:szCs w:val="26"/>
        </w:rPr>
        <w:t xml:space="preserve"> 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t>Decisione robotica</w:t>
      </w:r>
      <w:r w:rsidRPr="00022CC1">
        <w:rPr>
          <w:rFonts w:ascii="Times New Roman" w:hAnsi="Times New Roman" w:cs="Times New Roman"/>
          <w:sz w:val="26"/>
          <w:szCs w:val="26"/>
        </w:rPr>
        <w:t xml:space="preserve">, Il Mulino, 2019, 159 </w:t>
      </w:r>
      <w:r w:rsidR="002115F7">
        <w:rPr>
          <w:rFonts w:ascii="Times New Roman" w:hAnsi="Times New Roman" w:cs="Times New Roman"/>
          <w:sz w:val="26"/>
          <w:szCs w:val="26"/>
        </w:rPr>
        <w:t>ff</w:t>
      </w:r>
      <w:r w:rsidRPr="00022CC1">
        <w:rPr>
          <w:rFonts w:ascii="Times New Roman" w:hAnsi="Times New Roman" w:cs="Times New Roman"/>
          <w:sz w:val="26"/>
          <w:szCs w:val="26"/>
        </w:rPr>
        <w:t xml:space="preserve">.; </w:t>
      </w:r>
    </w:p>
    <w:p w14:paraId="42C32A10" w14:textId="77777777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4318758" w14:textId="16D4A230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22CC1">
        <w:rPr>
          <w:rFonts w:ascii="Times New Roman" w:hAnsi="Times New Roman" w:cs="Times New Roman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t xml:space="preserve">Esiste uno stile giuridico </w:t>
      </w:r>
      <w:proofErr w:type="gramStart"/>
      <w:r w:rsidRPr="00022CC1">
        <w:rPr>
          <w:rFonts w:ascii="Times New Roman" w:hAnsi="Times New Roman" w:cs="Times New Roman"/>
          <w:i/>
          <w:iCs/>
          <w:sz w:val="26"/>
          <w:szCs w:val="26"/>
        </w:rPr>
        <w:t>neoliberale?</w:t>
      </w:r>
      <w:r w:rsidRPr="00022CC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22CC1">
        <w:rPr>
          <w:rFonts w:ascii="Times New Roman" w:hAnsi="Times New Roman" w:cs="Times New Roman"/>
          <w:sz w:val="26"/>
          <w:szCs w:val="26"/>
        </w:rPr>
        <w:t xml:space="preserve"> in </w:t>
      </w:r>
      <w:r w:rsidRPr="00022CC1">
        <w:rPr>
          <w:rStyle w:val="txttitololargoboldmarancio"/>
          <w:rFonts w:ascii="Times New Roman" w:hAnsi="Times New Roman" w:cs="Times New Roman"/>
          <w:i/>
          <w:iCs/>
          <w:sz w:val="26"/>
          <w:szCs w:val="26"/>
        </w:rPr>
        <w:t>Esiste uno 'Stile Giuridico' Neoliberale?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022CC1">
        <w:rPr>
          <w:rStyle w:val="txtnormalbold"/>
          <w:rFonts w:ascii="Times New Roman" w:hAnsi="Times New Roman" w:cs="Times New Roman"/>
          <w:i/>
          <w:iCs/>
          <w:sz w:val="26"/>
          <w:szCs w:val="26"/>
        </w:rPr>
        <w:t>Atti dei seminari per Francesco Denozza</w:t>
      </w:r>
      <w:r w:rsidRPr="00022CC1">
        <w:rPr>
          <w:rStyle w:val="txtnormalbold"/>
          <w:rFonts w:ascii="Times New Roman" w:hAnsi="Times New Roman" w:cs="Times New Roman"/>
          <w:sz w:val="26"/>
          <w:szCs w:val="26"/>
        </w:rPr>
        <w:t>, Giuffrè, 2019,</w:t>
      </w:r>
      <w:r w:rsidRPr="00022CC1">
        <w:rPr>
          <w:rFonts w:ascii="Times New Roman" w:hAnsi="Times New Roman" w:cs="Times New Roman"/>
          <w:sz w:val="26"/>
          <w:szCs w:val="26"/>
        </w:rPr>
        <w:t xml:space="preserve"> 291 </w:t>
      </w:r>
      <w:r w:rsidR="002115F7">
        <w:rPr>
          <w:rFonts w:ascii="Times New Roman" w:hAnsi="Times New Roman" w:cs="Times New Roman"/>
          <w:sz w:val="26"/>
          <w:szCs w:val="26"/>
        </w:rPr>
        <w:t>ff</w:t>
      </w:r>
      <w:r w:rsidRPr="00022CC1">
        <w:rPr>
          <w:rFonts w:ascii="Times New Roman" w:hAnsi="Times New Roman" w:cs="Times New Roman"/>
          <w:sz w:val="26"/>
          <w:szCs w:val="26"/>
        </w:rPr>
        <w:t>.;</w:t>
      </w:r>
    </w:p>
    <w:p w14:paraId="0B222B84" w14:textId="77777777" w:rsidR="0036080A" w:rsidRPr="00022CC1" w:rsidRDefault="0036080A" w:rsidP="0036080A">
      <w:pPr>
        <w:pStyle w:val="Pa7"/>
        <w:spacing w:line="400" w:lineRule="atLeast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8EC13B0" w14:textId="77777777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lastRenderedPageBreak/>
        <w:t xml:space="preserve">- </w:t>
      </w:r>
      <w:r w:rsidRPr="00022CC1">
        <w:rPr>
          <w:smallCaps/>
          <w:color w:val="auto"/>
          <w:sz w:val="26"/>
          <w:szCs w:val="26"/>
        </w:rPr>
        <w:t>G. Gitti – M. Maugeri – C. Ferrari</w:t>
      </w:r>
      <w:r w:rsidRPr="00022CC1">
        <w:rPr>
          <w:color w:val="auto"/>
          <w:sz w:val="26"/>
          <w:szCs w:val="26"/>
        </w:rPr>
        <w:t xml:space="preserve">, </w:t>
      </w:r>
      <w:r w:rsidRPr="00022CC1">
        <w:rPr>
          <w:i/>
          <w:iCs/>
          <w:color w:val="auto"/>
          <w:sz w:val="26"/>
          <w:szCs w:val="26"/>
        </w:rPr>
        <w:t>Offerte iniziali e scambi di cripto-attività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iCs/>
          <w:color w:val="auto"/>
          <w:sz w:val="26"/>
          <w:szCs w:val="26"/>
        </w:rPr>
        <w:t>ODCC</w:t>
      </w:r>
      <w:r w:rsidRPr="00022CC1">
        <w:rPr>
          <w:color w:val="auto"/>
          <w:sz w:val="26"/>
          <w:szCs w:val="26"/>
        </w:rPr>
        <w:t xml:space="preserve">, 2019, 95-114; </w:t>
      </w:r>
    </w:p>
    <w:p w14:paraId="53BC0B45" w14:textId="77777777" w:rsidR="0036080A" w:rsidRPr="00022CC1" w:rsidRDefault="0036080A" w:rsidP="0036080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</w:rPr>
      </w:pPr>
    </w:p>
    <w:p w14:paraId="70094914" w14:textId="65D2E3BC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smallCaps/>
          <w:color w:val="auto"/>
          <w:sz w:val="26"/>
          <w:szCs w:val="26"/>
        </w:rPr>
        <w:t>- M. Maugeri – G. Speciale</w:t>
      </w:r>
      <w:r w:rsidRPr="00022CC1">
        <w:rPr>
          <w:color w:val="auto"/>
          <w:sz w:val="26"/>
          <w:szCs w:val="26"/>
        </w:rPr>
        <w:t xml:space="preserve">, </w:t>
      </w:r>
      <w:r w:rsidRPr="00022CC1">
        <w:rPr>
          <w:i/>
          <w:iCs/>
          <w:color w:val="auto"/>
          <w:sz w:val="26"/>
          <w:szCs w:val="26"/>
        </w:rPr>
        <w:t>Approcci metodologici delle scuole catanesi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smallCaps/>
          <w:color w:val="auto"/>
          <w:sz w:val="26"/>
          <w:szCs w:val="26"/>
        </w:rPr>
        <w:t>Alpa – Macario</w:t>
      </w:r>
      <w:r w:rsidRPr="00022CC1">
        <w:rPr>
          <w:color w:val="auto"/>
          <w:sz w:val="26"/>
          <w:szCs w:val="26"/>
        </w:rPr>
        <w:t xml:space="preserve"> </w:t>
      </w:r>
      <w:r w:rsidRPr="002115F7">
        <w:rPr>
          <w:color w:val="auto"/>
          <w:sz w:val="26"/>
          <w:szCs w:val="26"/>
        </w:rPr>
        <w:t>(</w:t>
      </w:r>
      <w:proofErr w:type="spellStart"/>
      <w:r w:rsidR="002115F7" w:rsidRPr="008C12F8">
        <w:rPr>
          <w:color w:val="auto"/>
          <w:sz w:val="26"/>
          <w:szCs w:val="26"/>
        </w:rPr>
        <w:t>eds</w:t>
      </w:r>
      <w:proofErr w:type="spellEnd"/>
      <w:r w:rsidR="002115F7" w:rsidRPr="008C12F8">
        <w:rPr>
          <w:color w:val="auto"/>
          <w:sz w:val="26"/>
          <w:szCs w:val="26"/>
        </w:rPr>
        <w:t>.</w:t>
      </w:r>
      <w:r w:rsidRPr="002115F7">
        <w:rPr>
          <w:color w:val="auto"/>
          <w:sz w:val="26"/>
          <w:szCs w:val="26"/>
        </w:rPr>
        <w:t>),</w:t>
      </w:r>
      <w:r w:rsidRPr="00022CC1">
        <w:rPr>
          <w:color w:val="auto"/>
          <w:sz w:val="26"/>
          <w:szCs w:val="26"/>
        </w:rPr>
        <w:t xml:space="preserve"> </w:t>
      </w:r>
      <w:r w:rsidRPr="00022CC1">
        <w:rPr>
          <w:i/>
          <w:iCs/>
          <w:color w:val="auto"/>
          <w:sz w:val="26"/>
          <w:szCs w:val="26"/>
        </w:rPr>
        <w:t xml:space="preserve">Diritto civile del </w:t>
      </w:r>
      <w:proofErr w:type="gramStart"/>
      <w:r w:rsidRPr="00022CC1">
        <w:rPr>
          <w:i/>
          <w:iCs/>
          <w:color w:val="auto"/>
          <w:sz w:val="26"/>
          <w:szCs w:val="26"/>
        </w:rPr>
        <w:t>novecento</w:t>
      </w:r>
      <w:proofErr w:type="gramEnd"/>
      <w:r w:rsidRPr="00022CC1">
        <w:rPr>
          <w:color w:val="auto"/>
          <w:sz w:val="26"/>
          <w:szCs w:val="26"/>
        </w:rPr>
        <w:t xml:space="preserve">, Giuffrè, 2019, 235 </w:t>
      </w:r>
      <w:r w:rsidR="002115F7">
        <w:rPr>
          <w:color w:val="auto"/>
          <w:sz w:val="26"/>
          <w:szCs w:val="26"/>
        </w:rPr>
        <w:t>ff</w:t>
      </w:r>
      <w:r w:rsidRPr="00022CC1">
        <w:rPr>
          <w:color w:val="auto"/>
          <w:sz w:val="26"/>
          <w:szCs w:val="26"/>
        </w:rPr>
        <w:t xml:space="preserve">.; </w:t>
      </w:r>
    </w:p>
    <w:p w14:paraId="2F457D80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17EC6D72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i/>
          <w:iCs/>
          <w:color w:val="auto"/>
          <w:sz w:val="26"/>
          <w:szCs w:val="26"/>
        </w:rPr>
        <w:t>Immissioni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iCs/>
          <w:color w:val="auto"/>
          <w:sz w:val="26"/>
          <w:szCs w:val="26"/>
        </w:rPr>
        <w:t>Le parole del Diritto. Scritti in onore di Carlo Castronovo</w:t>
      </w:r>
      <w:r w:rsidRPr="00022CC1">
        <w:rPr>
          <w:color w:val="auto"/>
          <w:sz w:val="26"/>
          <w:szCs w:val="26"/>
        </w:rPr>
        <w:t>, Jovene, 2018, II, 949-974;</w:t>
      </w:r>
    </w:p>
    <w:p w14:paraId="642F6F00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0AC242DF" w14:textId="4015EB83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  <w:lang w:val="en-GB"/>
        </w:rPr>
      </w:pPr>
      <w:r w:rsidRPr="00022CC1">
        <w:rPr>
          <w:color w:val="auto"/>
          <w:sz w:val="26"/>
          <w:szCs w:val="26"/>
          <w:lang w:val="en-GB"/>
        </w:rPr>
        <w:t xml:space="preserve">- </w:t>
      </w:r>
      <w:r w:rsidRPr="00022CC1">
        <w:rPr>
          <w:i/>
          <w:iCs/>
          <w:color w:val="auto"/>
          <w:sz w:val="26"/>
          <w:szCs w:val="26"/>
          <w:lang w:val="en-GB"/>
        </w:rPr>
        <w:t>Pre–Contractual Duties in Consumer Credit Contracts and Remedies for their Breach</w:t>
      </w:r>
      <w:r w:rsidRPr="00022CC1">
        <w:rPr>
          <w:color w:val="auto"/>
          <w:sz w:val="26"/>
          <w:szCs w:val="26"/>
          <w:lang w:val="en-GB"/>
        </w:rPr>
        <w:t xml:space="preserve">, in </w:t>
      </w:r>
      <w:r w:rsidRPr="00022CC1">
        <w:rPr>
          <w:i/>
          <w:color w:val="auto"/>
          <w:sz w:val="26"/>
          <w:szCs w:val="26"/>
          <w:lang w:val="en-GB"/>
        </w:rPr>
        <w:t xml:space="preserve">Persona e </w:t>
      </w:r>
      <w:proofErr w:type="spellStart"/>
      <w:r w:rsidRPr="00022CC1">
        <w:rPr>
          <w:i/>
          <w:color w:val="auto"/>
          <w:sz w:val="26"/>
          <w:szCs w:val="26"/>
          <w:lang w:val="en-GB"/>
        </w:rPr>
        <w:t>mercato</w:t>
      </w:r>
      <w:proofErr w:type="spellEnd"/>
      <w:r w:rsidRPr="00022CC1">
        <w:rPr>
          <w:color w:val="auto"/>
          <w:sz w:val="26"/>
          <w:szCs w:val="26"/>
          <w:lang w:val="en-GB"/>
        </w:rPr>
        <w:t xml:space="preserve">, 2018, 3, 188 </w:t>
      </w:r>
      <w:r w:rsidR="002115F7">
        <w:rPr>
          <w:color w:val="auto"/>
          <w:sz w:val="26"/>
          <w:szCs w:val="26"/>
          <w:lang w:val="en-GB"/>
        </w:rPr>
        <w:t>ff</w:t>
      </w:r>
      <w:r w:rsidRPr="00022CC1">
        <w:rPr>
          <w:color w:val="auto"/>
          <w:sz w:val="26"/>
          <w:szCs w:val="26"/>
          <w:lang w:val="en-GB"/>
        </w:rPr>
        <w:t>.;</w:t>
      </w:r>
    </w:p>
    <w:p w14:paraId="598C1FC1" w14:textId="77777777" w:rsidR="0036080A" w:rsidRPr="00022CC1" w:rsidRDefault="0036080A" w:rsidP="0036080A">
      <w:pPr>
        <w:spacing w:line="400" w:lineRule="atLeast"/>
        <w:rPr>
          <w:sz w:val="26"/>
          <w:szCs w:val="26"/>
          <w:lang w:val="en-GB"/>
        </w:rPr>
      </w:pPr>
    </w:p>
    <w:p w14:paraId="6FAB1889" w14:textId="5C8D51A8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Autorità indipendenti e controllo delle operazioni contrattuali, in </w:t>
      </w:r>
      <w:r w:rsidRPr="00022CC1">
        <w:rPr>
          <w:smallCaps/>
          <w:sz w:val="26"/>
          <w:szCs w:val="26"/>
        </w:rPr>
        <w:t>S. Licciardello</w:t>
      </w:r>
      <w:r w:rsidRPr="008C12F8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</w:t>
      </w:r>
      <w:r w:rsidRPr="008C12F8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>Il governo dell’economia</w:t>
      </w:r>
      <w:r w:rsidRPr="00022CC1">
        <w:rPr>
          <w:sz w:val="26"/>
          <w:szCs w:val="26"/>
        </w:rPr>
        <w:t>, Giappichelli, 2018, 221 – 231;</w:t>
      </w:r>
    </w:p>
    <w:p w14:paraId="11D92F6A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53FCC1DC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M.R. Maugeri – G. Strampelli, </w:t>
      </w:r>
      <w:r w:rsidRPr="00022CC1">
        <w:rPr>
          <w:i/>
          <w:iCs/>
          <w:sz w:val="26"/>
          <w:szCs w:val="26"/>
        </w:rPr>
        <w:t xml:space="preserve">Sull’invalidità di operazioni di finanziamento strumentali all’acquisto di azioni della banca finanziatrice, </w:t>
      </w:r>
      <w:r w:rsidRPr="00022CC1">
        <w:rPr>
          <w:sz w:val="26"/>
          <w:szCs w:val="26"/>
        </w:rPr>
        <w:t xml:space="preserve">in </w:t>
      </w:r>
      <w:r w:rsidRPr="00022CC1">
        <w:rPr>
          <w:i/>
          <w:iCs/>
          <w:sz w:val="26"/>
          <w:szCs w:val="26"/>
        </w:rPr>
        <w:t>Riv. dir. comm.</w:t>
      </w:r>
      <w:r w:rsidRPr="00022CC1">
        <w:rPr>
          <w:sz w:val="26"/>
          <w:szCs w:val="26"/>
        </w:rPr>
        <w:t xml:space="preserve">, 2018, 189 – 218; </w:t>
      </w:r>
      <w:r w:rsidRPr="00022CC1">
        <w:rPr>
          <w:i/>
          <w:iCs/>
          <w:sz w:val="26"/>
          <w:szCs w:val="26"/>
        </w:rPr>
        <w:t xml:space="preserve"> </w:t>
      </w:r>
    </w:p>
    <w:p w14:paraId="22A5F249" w14:textId="77777777" w:rsidR="0036080A" w:rsidRPr="00022CC1" w:rsidRDefault="0036080A" w:rsidP="0036080A">
      <w:pPr>
        <w:spacing w:line="400" w:lineRule="atLeast"/>
        <w:jc w:val="both"/>
        <w:rPr>
          <w:smallCaps/>
          <w:sz w:val="26"/>
          <w:szCs w:val="26"/>
        </w:rPr>
      </w:pPr>
    </w:p>
    <w:p w14:paraId="534C9A6F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Omissione di informazioni e rimedi nel credito al consumo. La decisione della CGE 42/15 e la proporzionalità dell’apparato rimediale italiano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BBTC</w:t>
      </w:r>
      <w:r w:rsidRPr="00022CC1">
        <w:rPr>
          <w:sz w:val="26"/>
          <w:szCs w:val="26"/>
        </w:rPr>
        <w:t>, 2018, 134 - 142;</w:t>
      </w:r>
    </w:p>
    <w:p w14:paraId="3CCD6BD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2FAEF6F1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 w:bidi="mr-IN"/>
        </w:rPr>
      </w:pPr>
      <w:r w:rsidRPr="00022CC1">
        <w:rPr>
          <w:smallCaps/>
          <w:sz w:val="26"/>
          <w:szCs w:val="26"/>
          <w:lang w:val="en-GB"/>
        </w:rPr>
        <w:t xml:space="preserve">- </w:t>
      </w:r>
      <w:r w:rsidRPr="00022CC1">
        <w:rPr>
          <w:i/>
          <w:iCs/>
          <w:sz w:val="26"/>
          <w:szCs w:val="26"/>
          <w:lang w:val="en-GB"/>
        </w:rPr>
        <w:t>A new law to protect small businesses from Unfair contract terms in Australia: a comparison with EU Law and some remarks related with the possibility of extending the protection even at European level</w:t>
      </w:r>
      <w:r w:rsidRPr="00022CC1">
        <w:rPr>
          <w:sz w:val="26"/>
          <w:szCs w:val="26"/>
          <w:lang w:val="en-GB"/>
        </w:rPr>
        <w:t xml:space="preserve">, in </w:t>
      </w:r>
      <w:r w:rsidRPr="008C12F8">
        <w:rPr>
          <w:i/>
          <w:iCs/>
          <w:sz w:val="26"/>
          <w:szCs w:val="26"/>
          <w:lang w:val="en-GB"/>
        </w:rPr>
        <w:t>NLCC</w:t>
      </w:r>
      <w:r w:rsidRPr="00022CC1">
        <w:rPr>
          <w:sz w:val="26"/>
          <w:szCs w:val="26"/>
          <w:lang w:val="en-GB"/>
        </w:rPr>
        <w:t>, 2017, 1327-1346;</w:t>
      </w:r>
    </w:p>
    <w:p w14:paraId="66443B3D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62A17C2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Pratiche commerciali scorrette e annullabilità</w:t>
      </w:r>
      <w:r w:rsidRPr="00022CC1">
        <w:rPr>
          <w:i/>
          <w:iCs/>
          <w:sz w:val="26"/>
          <w:szCs w:val="26"/>
          <w:shd w:val="clear" w:color="auto" w:fill="FFFFFF"/>
        </w:rPr>
        <w:t>: la posizione dell'Arbitro per le controversie finanziarie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NGCC</w:t>
      </w:r>
      <w:r w:rsidRPr="00022CC1">
        <w:rPr>
          <w:sz w:val="26"/>
          <w:szCs w:val="26"/>
        </w:rPr>
        <w:t>, 2017, II, 1516-1524;</w:t>
      </w:r>
    </w:p>
    <w:p w14:paraId="6824108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A9BAFCA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Pr="00022CC1">
        <w:rPr>
          <w:i/>
          <w:iCs/>
          <w:sz w:val="26"/>
          <w:szCs w:val="26"/>
          <w:lang w:val="en-GB"/>
        </w:rPr>
        <w:t>Small Business and Unfair Contract</w:t>
      </w:r>
      <w:r w:rsidRPr="00022CC1">
        <w:rPr>
          <w:sz w:val="26"/>
          <w:szCs w:val="26"/>
          <w:lang w:val="en-GB"/>
        </w:rPr>
        <w:t xml:space="preserve"> </w:t>
      </w:r>
      <w:r w:rsidRPr="00022CC1">
        <w:rPr>
          <w:i/>
          <w:iCs/>
          <w:sz w:val="26"/>
          <w:szCs w:val="26"/>
          <w:lang w:val="en-GB"/>
        </w:rPr>
        <w:t>Terms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iCs/>
          <w:sz w:val="26"/>
          <w:szCs w:val="26"/>
          <w:lang w:val="en-GB"/>
        </w:rPr>
        <w:t xml:space="preserve">Persona e </w:t>
      </w:r>
      <w:proofErr w:type="spellStart"/>
      <w:r w:rsidRPr="00022CC1">
        <w:rPr>
          <w:i/>
          <w:iCs/>
          <w:sz w:val="26"/>
          <w:szCs w:val="26"/>
          <w:lang w:val="en-GB"/>
        </w:rPr>
        <w:t>mercato</w:t>
      </w:r>
      <w:proofErr w:type="spellEnd"/>
      <w:r w:rsidRPr="00022CC1">
        <w:rPr>
          <w:sz w:val="26"/>
          <w:szCs w:val="26"/>
          <w:lang w:val="en-GB"/>
        </w:rPr>
        <w:t>, 2017/3, 133 – 140;</w:t>
      </w:r>
    </w:p>
    <w:p w14:paraId="51B3A58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73E33C3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L’autonomia privata nel pensiero di Luigi Cariota Ferrara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Rassegna di diritto civile</w:t>
      </w:r>
      <w:r w:rsidRPr="00022CC1">
        <w:rPr>
          <w:sz w:val="26"/>
          <w:szCs w:val="26"/>
        </w:rPr>
        <w:t>, 2017, 372 -379;</w:t>
      </w:r>
    </w:p>
    <w:p w14:paraId="6F8AA91A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35864C72" w14:textId="52945964" w:rsidR="0036080A" w:rsidRPr="00022CC1" w:rsidRDefault="0036080A" w:rsidP="0036080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Inadempimento del fornitore e tutela dell’utilizzatore nel leasing finanziario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in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BBTC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2017, 35-43,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C.Consolo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-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I.Pagni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–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S.Pagliantini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– </w:t>
      </w:r>
      <w:proofErr w:type="spellStart"/>
      <w:proofErr w:type="gramStart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V.Roppo</w:t>
      </w:r>
      <w:proofErr w:type="spellEnd"/>
      <w:proofErr w:type="gramEnd"/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- M.R. Maugeri</w:t>
      </w:r>
      <w:r w:rsidR="004A46B6">
        <w:rPr>
          <w:rFonts w:ascii="Times New Roman" w:hAnsi="Times New Roman" w:cs="Times New Roman"/>
          <w:smallCaps/>
          <w:color w:val="auto"/>
          <w:sz w:val="26"/>
          <w:szCs w:val="26"/>
        </w:rPr>
        <w:t xml:space="preserve"> (</w:t>
      </w:r>
      <w:proofErr w:type="spellStart"/>
      <w:r w:rsidR="004A46B6" w:rsidRPr="004A46B6">
        <w:rPr>
          <w:rFonts w:ascii="Times New Roman" w:hAnsi="Times New Roman" w:cs="Times New Roman"/>
          <w:color w:val="auto"/>
          <w:sz w:val="26"/>
          <w:szCs w:val="26"/>
        </w:rPr>
        <w:t>ed</w:t>
      </w:r>
      <w:r w:rsidR="004A46B6">
        <w:rPr>
          <w:rFonts w:ascii="Times New Roman" w:hAnsi="Times New Roman" w:cs="Times New Roman"/>
          <w:color w:val="auto"/>
          <w:sz w:val="26"/>
          <w:szCs w:val="26"/>
        </w:rPr>
        <w:t>s</w:t>
      </w:r>
      <w:proofErr w:type="spellEnd"/>
      <w:r w:rsidR="004A46B6" w:rsidRPr="004A46B6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A46B6">
        <w:rPr>
          <w:rFonts w:ascii="Times New Roman" w:hAnsi="Times New Roman" w:cs="Times New Roman"/>
          <w:smallCaps/>
          <w:color w:val="auto"/>
          <w:sz w:val="26"/>
          <w:szCs w:val="26"/>
        </w:rPr>
        <w:t>)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>La risoluzione per inadempimento. Poteri del giudice e poteri delle parti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Il Mulino, 2018; </w:t>
      </w:r>
    </w:p>
    <w:p w14:paraId="7C2F90F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7D88475" w14:textId="065C2C09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Mercato dell’energia e tutela del credito nel c.d. regime di Third Party Access (TPA)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M. Pennasilico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Contratto e ambiente. L’analisi ecologica del diritto contrattuale</w:t>
      </w:r>
      <w:r w:rsidRPr="00022CC1">
        <w:rPr>
          <w:sz w:val="26"/>
          <w:szCs w:val="26"/>
        </w:rPr>
        <w:t xml:space="preserve">, ESI, 2016, 253 - 264; </w:t>
      </w:r>
    </w:p>
    <w:p w14:paraId="585E4FC0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5264B06" w14:textId="2ABEC3CD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Il diritto civile dell’ambiente. Spigolando da un recente manuale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M. Pennasilico</w:t>
      </w:r>
      <w:r w:rsidRPr="00022CC1">
        <w:rPr>
          <w:sz w:val="26"/>
          <w:szCs w:val="26"/>
        </w:rPr>
        <w:t xml:space="preserve"> (</w:t>
      </w:r>
      <w:r w:rsidR="008C12F8" w:rsidRPr="008C12F8">
        <w:rPr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>Contratto e ambiente. L’analisi ecologica del diritto contrattuale</w:t>
      </w:r>
      <w:r w:rsidRPr="00022CC1">
        <w:rPr>
          <w:sz w:val="26"/>
          <w:szCs w:val="26"/>
        </w:rPr>
        <w:t xml:space="preserve">, ESI, 2016, 159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 xml:space="preserve">.; </w:t>
      </w:r>
    </w:p>
    <w:p w14:paraId="1918E99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BC61979" w14:textId="2649D0FE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Vertical </w:t>
      </w:r>
      <w:proofErr w:type="spellStart"/>
      <w:r w:rsidRPr="00022CC1">
        <w:rPr>
          <w:i/>
          <w:iCs/>
          <w:sz w:val="26"/>
          <w:szCs w:val="26"/>
        </w:rPr>
        <w:t>Regulatory</w:t>
      </w:r>
      <w:proofErr w:type="spellEnd"/>
      <w:r w:rsidRPr="00022CC1">
        <w:rPr>
          <w:i/>
          <w:iCs/>
          <w:sz w:val="26"/>
          <w:szCs w:val="26"/>
        </w:rPr>
        <w:t xml:space="preserve"> </w:t>
      </w:r>
      <w:proofErr w:type="spellStart"/>
      <w:r w:rsidRPr="00022CC1">
        <w:rPr>
          <w:i/>
          <w:iCs/>
          <w:sz w:val="26"/>
          <w:szCs w:val="26"/>
        </w:rPr>
        <w:t>competition</w:t>
      </w:r>
      <w:proofErr w:type="spellEnd"/>
      <w:r w:rsidRPr="00022CC1">
        <w:rPr>
          <w:i/>
          <w:iCs/>
          <w:sz w:val="26"/>
          <w:szCs w:val="26"/>
        </w:rPr>
        <w:t xml:space="preserve"> (discutendo con Stefan Grundmann)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G. Alpa </w:t>
      </w:r>
      <w:r w:rsidRPr="008C12F8">
        <w:rPr>
          <w:sz w:val="26"/>
          <w:szCs w:val="26"/>
        </w:rPr>
        <w:t>(</w:t>
      </w:r>
      <w:r w:rsidR="008C12F8" w:rsidRPr="008C12F8">
        <w:rPr>
          <w:sz w:val="26"/>
          <w:szCs w:val="26"/>
        </w:rPr>
        <w:t>ed.</w:t>
      </w:r>
      <w:r w:rsidRPr="008C12F8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I nuovi confini del diritto privato europeo - </w:t>
      </w:r>
      <w:r w:rsidRPr="00022CC1">
        <w:rPr>
          <w:bCs/>
          <w:i/>
          <w:sz w:val="26"/>
          <w:szCs w:val="26"/>
        </w:rPr>
        <w:t xml:space="preserve">New </w:t>
      </w:r>
      <w:proofErr w:type="spellStart"/>
      <w:r w:rsidRPr="00022CC1">
        <w:rPr>
          <w:bCs/>
          <w:i/>
          <w:sz w:val="26"/>
          <w:szCs w:val="26"/>
        </w:rPr>
        <w:t>borders</w:t>
      </w:r>
      <w:proofErr w:type="spellEnd"/>
      <w:r w:rsidRPr="00022CC1">
        <w:rPr>
          <w:bCs/>
          <w:i/>
          <w:sz w:val="26"/>
          <w:szCs w:val="26"/>
        </w:rPr>
        <w:t xml:space="preserve"> of </w:t>
      </w:r>
      <w:proofErr w:type="spellStart"/>
      <w:r w:rsidRPr="00022CC1">
        <w:rPr>
          <w:bCs/>
          <w:i/>
          <w:sz w:val="26"/>
          <w:szCs w:val="26"/>
        </w:rPr>
        <w:t>european</w:t>
      </w:r>
      <w:proofErr w:type="spellEnd"/>
      <w:r w:rsidRPr="00022CC1">
        <w:rPr>
          <w:bCs/>
          <w:i/>
          <w:sz w:val="26"/>
          <w:szCs w:val="26"/>
        </w:rPr>
        <w:t xml:space="preserve"> private </w:t>
      </w:r>
      <w:proofErr w:type="spellStart"/>
      <w:r w:rsidRPr="00022CC1">
        <w:rPr>
          <w:bCs/>
          <w:i/>
          <w:sz w:val="26"/>
          <w:szCs w:val="26"/>
        </w:rPr>
        <w:t>law</w:t>
      </w:r>
      <w:proofErr w:type="spellEnd"/>
      <w:r w:rsidRPr="00022CC1">
        <w:rPr>
          <w:sz w:val="26"/>
          <w:szCs w:val="26"/>
        </w:rPr>
        <w:t xml:space="preserve">, Giuffrè, 2016, 185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29CC2C12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18C384C9" w14:textId="4E8C2C1E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i/>
          <w:color w:val="auto"/>
          <w:sz w:val="26"/>
          <w:szCs w:val="26"/>
        </w:rPr>
        <w:t xml:space="preserve">Capitalismo e diritto civile. Itinerari giuridici dal </w:t>
      </w:r>
      <w:r w:rsidRPr="00022CC1">
        <w:rPr>
          <w:color w:val="auto"/>
          <w:sz w:val="26"/>
          <w:szCs w:val="26"/>
        </w:rPr>
        <w:t xml:space="preserve">Code </w:t>
      </w:r>
      <w:proofErr w:type="spellStart"/>
      <w:r w:rsidRPr="00022CC1">
        <w:rPr>
          <w:color w:val="auto"/>
          <w:sz w:val="26"/>
          <w:szCs w:val="26"/>
        </w:rPr>
        <w:t>civil</w:t>
      </w:r>
      <w:proofErr w:type="spellEnd"/>
      <w:r w:rsidRPr="00022CC1">
        <w:rPr>
          <w:i/>
          <w:color w:val="auto"/>
          <w:sz w:val="26"/>
          <w:szCs w:val="26"/>
        </w:rPr>
        <w:t xml:space="preserve"> ai Trattati europei. Dialogando con Cesare Salvi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color w:val="auto"/>
          <w:sz w:val="26"/>
          <w:szCs w:val="26"/>
        </w:rPr>
        <w:t>Persona e mercato</w:t>
      </w:r>
      <w:r w:rsidRPr="00022CC1">
        <w:rPr>
          <w:color w:val="auto"/>
          <w:sz w:val="26"/>
          <w:szCs w:val="26"/>
        </w:rPr>
        <w:t xml:space="preserve">, 2016, 2, 29 </w:t>
      </w:r>
      <w:r w:rsidR="002115F7">
        <w:rPr>
          <w:color w:val="auto"/>
          <w:sz w:val="26"/>
          <w:szCs w:val="26"/>
        </w:rPr>
        <w:t>ff</w:t>
      </w:r>
      <w:r w:rsidRPr="00022CC1">
        <w:rPr>
          <w:color w:val="auto"/>
          <w:sz w:val="26"/>
          <w:szCs w:val="26"/>
        </w:rPr>
        <w:t>.;</w:t>
      </w:r>
    </w:p>
    <w:p w14:paraId="1FC9C91F" w14:textId="77777777" w:rsidR="0036080A" w:rsidRPr="00022CC1" w:rsidRDefault="0036080A" w:rsidP="0036080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1B356349" w14:textId="38E3FF78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Banche e tutela del cliente: linee evolutive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A. Brozzetti</w:t>
      </w:r>
      <w:r w:rsidRPr="00022CC1">
        <w:rPr>
          <w:sz w:val="26"/>
          <w:szCs w:val="26"/>
        </w:rPr>
        <w:t xml:space="preserve"> (</w:t>
      </w:r>
      <w:proofErr w:type="spellStart"/>
      <w:r w:rsidR="00010682" w:rsidRPr="00010682">
        <w:rPr>
          <w:i/>
          <w:iCs/>
          <w:sz w:val="26"/>
          <w:szCs w:val="26"/>
        </w:rPr>
        <w:t>edited</w:t>
      </w:r>
      <w:proofErr w:type="spellEnd"/>
      <w:r w:rsidR="00010682" w:rsidRPr="00010682">
        <w:rPr>
          <w:i/>
          <w:iCs/>
          <w:sz w:val="26"/>
          <w:szCs w:val="26"/>
        </w:rPr>
        <w:t xml:space="preserve"> by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Riflessioni su banche e attività bancaria: immaginando il “futuribile”</w:t>
      </w:r>
      <w:r w:rsidRPr="00022CC1">
        <w:rPr>
          <w:sz w:val="26"/>
          <w:szCs w:val="26"/>
        </w:rPr>
        <w:t>, Giuffrè, 2016, 125-134;</w:t>
      </w:r>
    </w:p>
    <w:p w14:paraId="6A2EA3C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A4D4B2E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Subfornitura</w:t>
      </w:r>
      <w:r w:rsidRPr="00022CC1">
        <w:rPr>
          <w:sz w:val="26"/>
          <w:szCs w:val="26"/>
        </w:rPr>
        <w:t>, in “</w:t>
      </w:r>
      <w:r w:rsidRPr="00022CC1">
        <w:rPr>
          <w:i/>
          <w:sz w:val="26"/>
          <w:szCs w:val="26"/>
        </w:rPr>
        <w:t>Diritto on Line</w:t>
      </w:r>
      <w:r w:rsidRPr="00022CC1">
        <w:rPr>
          <w:sz w:val="26"/>
          <w:szCs w:val="26"/>
        </w:rPr>
        <w:t>”, Treccani, 2016;</w:t>
      </w:r>
    </w:p>
    <w:p w14:paraId="2249E74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83B224F" w14:textId="77777777" w:rsidR="0036080A" w:rsidRPr="00022CC1" w:rsidRDefault="0036080A" w:rsidP="0036080A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  <w:r w:rsidRPr="00022CC1">
        <w:rPr>
          <w:b w:val="0"/>
          <w:sz w:val="26"/>
          <w:szCs w:val="26"/>
        </w:rPr>
        <w:t xml:space="preserve">- </w:t>
      </w:r>
      <w:r w:rsidRPr="00022CC1">
        <w:rPr>
          <w:b w:val="0"/>
          <w:i/>
          <w:sz w:val="26"/>
          <w:szCs w:val="26"/>
        </w:rPr>
        <w:t>Diritto civile e diritto commerciale: l'unità del diritto privato, oggi</w:t>
      </w:r>
      <w:r w:rsidRPr="00022CC1">
        <w:rPr>
          <w:b w:val="0"/>
          <w:sz w:val="26"/>
          <w:szCs w:val="26"/>
        </w:rPr>
        <w:t xml:space="preserve">, in </w:t>
      </w:r>
      <w:r w:rsidRPr="00022CC1">
        <w:rPr>
          <w:b w:val="0"/>
          <w:i/>
          <w:sz w:val="26"/>
          <w:szCs w:val="26"/>
        </w:rPr>
        <w:t>Orizzonti del Diritto Commerciale</w:t>
      </w:r>
      <w:r w:rsidRPr="00022CC1">
        <w:rPr>
          <w:b w:val="0"/>
          <w:sz w:val="26"/>
          <w:szCs w:val="26"/>
        </w:rPr>
        <w:t>, 2015/3, 1-15;</w:t>
      </w:r>
    </w:p>
    <w:p w14:paraId="5F9FE00D" w14:textId="77777777" w:rsidR="0036080A" w:rsidRPr="00022CC1" w:rsidRDefault="0036080A" w:rsidP="0036080A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</w:p>
    <w:p w14:paraId="13634B2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Subfornitura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Diritto civile</w:t>
      </w:r>
      <w:r w:rsidRPr="00022CC1">
        <w:rPr>
          <w:sz w:val="26"/>
          <w:szCs w:val="26"/>
        </w:rPr>
        <w:t xml:space="preserve">), in </w:t>
      </w:r>
      <w:r w:rsidRPr="00022CC1">
        <w:rPr>
          <w:i/>
          <w:sz w:val="26"/>
          <w:szCs w:val="26"/>
        </w:rPr>
        <w:t>Enc. Dir.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Annali VIII</w:t>
      </w:r>
      <w:r w:rsidRPr="00022CC1">
        <w:rPr>
          <w:sz w:val="26"/>
          <w:szCs w:val="26"/>
        </w:rPr>
        <w:t xml:space="preserve">, Milano, Giuffrè, 2015, 775 – 795; </w:t>
      </w:r>
    </w:p>
    <w:p w14:paraId="63462D3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6419D54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Elementi di criticità nell’equiparazione, da parte dell’AEEGSI, dei «prosumer» ai «consumatori» e ai «clienti finali»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II, 406 – 410;</w:t>
      </w:r>
    </w:p>
    <w:p w14:paraId="6E3D6D24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590DEC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determinabilità del prezzo e l’art. 1474 cod. civ. come espressione di un principio generale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I, 8-15;</w:t>
      </w:r>
    </w:p>
    <w:p w14:paraId="61C0983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</w:rPr>
      </w:pPr>
    </w:p>
    <w:p w14:paraId="349C813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lastRenderedPageBreak/>
        <w:t xml:space="preserve">- </w:t>
      </w:r>
      <w:r w:rsidRPr="00022CC1">
        <w:rPr>
          <w:smallCaps/>
          <w:sz w:val="26"/>
          <w:szCs w:val="26"/>
        </w:rPr>
        <w:t xml:space="preserve">M.R. Maugeri – C. Ferrari, </w:t>
      </w:r>
      <w:r w:rsidRPr="00022CC1">
        <w:rPr>
          <w:i/>
          <w:iCs/>
          <w:sz w:val="26"/>
          <w:szCs w:val="26"/>
        </w:rPr>
        <w:t>La tutela del credito nel c.d. regime di TPA nel settore dell’energia</w:t>
      </w:r>
      <w:r w:rsidRPr="00022CC1">
        <w:rPr>
          <w:iCs/>
          <w:sz w:val="26"/>
          <w:szCs w:val="26"/>
        </w:rPr>
        <w:t xml:space="preserve">, </w:t>
      </w:r>
      <w:r w:rsidRPr="00022CC1">
        <w:rPr>
          <w:sz w:val="26"/>
          <w:szCs w:val="26"/>
        </w:rPr>
        <w:t xml:space="preserve">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II, 268-274;</w:t>
      </w:r>
    </w:p>
    <w:p w14:paraId="731547B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26DD8B5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F/RAND Commitments e disciplina del contratto</w:t>
      </w:r>
      <w:r w:rsidRPr="00022CC1">
        <w:rPr>
          <w:iCs/>
          <w:sz w:val="26"/>
          <w:szCs w:val="26"/>
        </w:rPr>
        <w:t xml:space="preserve">, in AA.VV., </w:t>
      </w:r>
      <w:r w:rsidRPr="00022CC1">
        <w:rPr>
          <w:i/>
          <w:sz w:val="26"/>
          <w:szCs w:val="26"/>
        </w:rPr>
        <w:t>Impresa e mercato. Studi dedicati a Mario Libertini</w:t>
      </w:r>
      <w:r w:rsidRPr="00022CC1">
        <w:rPr>
          <w:iCs/>
          <w:sz w:val="26"/>
          <w:szCs w:val="26"/>
        </w:rPr>
        <w:t xml:space="preserve">, Tomo II, </w:t>
      </w:r>
      <w:r w:rsidRPr="00022CC1">
        <w:rPr>
          <w:i/>
          <w:sz w:val="26"/>
          <w:szCs w:val="26"/>
        </w:rPr>
        <w:t>Concorrenza e mercato</w:t>
      </w:r>
      <w:r w:rsidRPr="00022CC1">
        <w:rPr>
          <w:iCs/>
          <w:sz w:val="26"/>
          <w:szCs w:val="26"/>
        </w:rPr>
        <w:t>, Giuffrè, 2015; 1033-1071;</w:t>
      </w:r>
    </w:p>
    <w:p w14:paraId="1B1F5054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B595F50" w14:textId="43756976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contratto di rendimento energetico e i suoi «elementi minimi»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2014, II, 420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4EAA4DC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7676198A" w14:textId="2CD2AE0F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Tutela dei soggetti “deboli” e autonomia privata: dalla fine degli anni ’60 al Fiscal Compact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Persona e mercato</w:t>
      </w:r>
      <w:r w:rsidRPr="00022CC1">
        <w:rPr>
          <w:sz w:val="26"/>
          <w:szCs w:val="26"/>
        </w:rPr>
        <w:t>, 2014, 96-103</w:t>
      </w:r>
      <w:r w:rsidR="008C12F8">
        <w:rPr>
          <w:sz w:val="26"/>
          <w:szCs w:val="26"/>
        </w:rPr>
        <w:t>, and</w:t>
      </w:r>
      <w:r w:rsidRPr="00022CC1">
        <w:rPr>
          <w:sz w:val="26"/>
          <w:szCs w:val="26"/>
        </w:rPr>
        <w:t xml:space="preserve"> in </w:t>
      </w:r>
      <w:r w:rsidRPr="00022CC1">
        <w:rPr>
          <w:i/>
          <w:sz w:val="26"/>
          <w:szCs w:val="26"/>
        </w:rPr>
        <w:t>Studi in onore di Giorgio De Nova</w:t>
      </w:r>
      <w:r w:rsidRPr="00022CC1">
        <w:rPr>
          <w:sz w:val="26"/>
          <w:szCs w:val="26"/>
        </w:rPr>
        <w:t>, Giuffrè, 2015, III Vol., 2033 - 2051;</w:t>
      </w:r>
    </w:p>
    <w:p w14:paraId="2BBEABF6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CD7B457" w14:textId="49C509B4" w:rsidR="0036080A" w:rsidRPr="00413151" w:rsidRDefault="0036080A" w:rsidP="0036080A">
      <w:pPr>
        <w:spacing w:line="400" w:lineRule="atLeast"/>
        <w:jc w:val="both"/>
        <w:rPr>
          <w:sz w:val="26"/>
          <w:szCs w:val="26"/>
          <w:lang w:val="en-US"/>
        </w:rPr>
      </w:pPr>
      <w:r w:rsidRPr="00413151">
        <w:rPr>
          <w:sz w:val="26"/>
          <w:szCs w:val="26"/>
          <w:lang w:val="en-US"/>
        </w:rPr>
        <w:t xml:space="preserve">- </w:t>
      </w:r>
      <w:r w:rsidRPr="00413151">
        <w:rPr>
          <w:smallCaps/>
          <w:sz w:val="26"/>
          <w:szCs w:val="26"/>
          <w:lang w:val="en-US"/>
        </w:rPr>
        <w:t xml:space="preserve">M.R. Maugeri - </w:t>
      </w:r>
      <w:r w:rsidRPr="00413151">
        <w:rPr>
          <w:iCs/>
          <w:smallCaps/>
          <w:sz w:val="26"/>
          <w:szCs w:val="26"/>
          <w:lang w:val="en-US"/>
        </w:rPr>
        <w:t xml:space="preserve">S. </w:t>
      </w:r>
      <w:proofErr w:type="spellStart"/>
      <w:r w:rsidRPr="00413151">
        <w:rPr>
          <w:iCs/>
          <w:smallCaps/>
          <w:sz w:val="26"/>
          <w:szCs w:val="26"/>
          <w:lang w:val="en-US"/>
        </w:rPr>
        <w:t>Pagliantini</w:t>
      </w:r>
      <w:proofErr w:type="spellEnd"/>
      <w:r w:rsidRPr="00413151">
        <w:rPr>
          <w:iCs/>
          <w:smallCaps/>
          <w:sz w:val="26"/>
          <w:szCs w:val="26"/>
          <w:lang w:val="en-US"/>
        </w:rPr>
        <w:t xml:space="preserve"> – A. Las Casas,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 xml:space="preserve">Recent trends of the ECJ on consumer protection: </w:t>
      </w:r>
      <w:r w:rsidRPr="00413151">
        <w:rPr>
          <w:rStyle w:val="Enfasicorsivo"/>
          <w:sz w:val="26"/>
          <w:szCs w:val="26"/>
          <w:lang w:val="en-US"/>
        </w:rPr>
        <w:t>Aziz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>and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rStyle w:val="Enfasicorsivo"/>
          <w:sz w:val="26"/>
          <w:szCs w:val="26"/>
          <w:lang w:val="en-US"/>
        </w:rPr>
        <w:t xml:space="preserve">Constructora </w:t>
      </w:r>
      <w:proofErr w:type="spellStart"/>
      <w:r w:rsidRPr="00413151">
        <w:rPr>
          <w:rStyle w:val="Enfasicorsivo"/>
          <w:sz w:val="26"/>
          <w:szCs w:val="26"/>
          <w:lang w:val="en-US"/>
        </w:rPr>
        <w:t>Principado</w:t>
      </w:r>
      <w:proofErr w:type="spellEnd"/>
      <w:r w:rsidRPr="00413151">
        <w:rPr>
          <w:rStyle w:val="Enfasicorsivo"/>
          <w:sz w:val="26"/>
          <w:szCs w:val="26"/>
          <w:lang w:val="en-US"/>
        </w:rPr>
        <w:t xml:space="preserve">, in </w:t>
      </w:r>
      <w:r w:rsidRPr="00413151">
        <w:rPr>
          <w:i/>
          <w:sz w:val="26"/>
          <w:szCs w:val="26"/>
          <w:lang w:val="en-US"/>
        </w:rPr>
        <w:t>ERCL</w:t>
      </w:r>
      <w:r w:rsidRPr="00413151">
        <w:rPr>
          <w:sz w:val="26"/>
          <w:szCs w:val="26"/>
          <w:lang w:val="en-US"/>
        </w:rPr>
        <w:t>, 2014, 444-465</w:t>
      </w:r>
      <w:r w:rsidR="008C12F8">
        <w:rPr>
          <w:sz w:val="26"/>
          <w:szCs w:val="26"/>
          <w:lang w:val="en-US"/>
        </w:rPr>
        <w:t>,</w:t>
      </w:r>
      <w:r w:rsidRPr="00413151">
        <w:rPr>
          <w:sz w:val="26"/>
          <w:szCs w:val="26"/>
          <w:lang w:val="en-US"/>
        </w:rPr>
        <w:t xml:space="preserve"> </w:t>
      </w:r>
      <w:r w:rsidR="008C12F8">
        <w:rPr>
          <w:sz w:val="26"/>
          <w:szCs w:val="26"/>
          <w:lang w:val="en-US"/>
        </w:rPr>
        <w:t>and</w:t>
      </w:r>
      <w:r w:rsidRPr="00413151">
        <w:rPr>
          <w:sz w:val="26"/>
          <w:szCs w:val="26"/>
          <w:lang w:val="en-US"/>
        </w:rPr>
        <w:t xml:space="preserve"> in </w:t>
      </w:r>
      <w:r w:rsidRPr="00413151">
        <w:rPr>
          <w:i/>
          <w:sz w:val="26"/>
          <w:szCs w:val="26"/>
          <w:lang w:val="en-US"/>
        </w:rPr>
        <w:t xml:space="preserve">Studi in </w:t>
      </w:r>
      <w:proofErr w:type="spellStart"/>
      <w:r w:rsidRPr="00413151">
        <w:rPr>
          <w:i/>
          <w:sz w:val="26"/>
          <w:szCs w:val="26"/>
          <w:lang w:val="en-US"/>
        </w:rPr>
        <w:t>onore</w:t>
      </w:r>
      <w:proofErr w:type="spellEnd"/>
      <w:r w:rsidRPr="00413151">
        <w:rPr>
          <w:i/>
          <w:sz w:val="26"/>
          <w:szCs w:val="26"/>
          <w:lang w:val="en-US"/>
        </w:rPr>
        <w:t xml:space="preserve"> di Giovanni </w:t>
      </w:r>
      <w:proofErr w:type="spellStart"/>
      <w:r w:rsidRPr="00413151">
        <w:rPr>
          <w:i/>
          <w:sz w:val="26"/>
          <w:szCs w:val="26"/>
          <w:lang w:val="en-US"/>
        </w:rPr>
        <w:t>Iudica</w:t>
      </w:r>
      <w:proofErr w:type="spellEnd"/>
      <w:r w:rsidRPr="00413151">
        <w:rPr>
          <w:sz w:val="26"/>
          <w:szCs w:val="26"/>
          <w:lang w:val="en-US"/>
        </w:rPr>
        <w:t xml:space="preserve">, EGEA, 2014, 769-789 </w:t>
      </w:r>
      <w:r w:rsidR="008C12F8">
        <w:rPr>
          <w:sz w:val="26"/>
          <w:szCs w:val="26"/>
          <w:lang w:val="en-US"/>
        </w:rPr>
        <w:t>with the title: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 xml:space="preserve">Recent trends of the ECJ on the assessment of unfairness of Terms in consumer contracts: </w:t>
      </w:r>
      <w:r w:rsidRPr="00413151">
        <w:rPr>
          <w:rStyle w:val="Enfasicorsivo"/>
          <w:sz w:val="26"/>
          <w:szCs w:val="26"/>
          <w:lang w:val="en-US"/>
        </w:rPr>
        <w:t>Aziz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i/>
          <w:sz w:val="26"/>
          <w:szCs w:val="26"/>
          <w:lang w:val="en-US"/>
        </w:rPr>
        <w:t>and</w:t>
      </w:r>
      <w:r w:rsidRPr="00413151">
        <w:rPr>
          <w:sz w:val="26"/>
          <w:szCs w:val="26"/>
          <w:lang w:val="en-US"/>
        </w:rPr>
        <w:t xml:space="preserve"> </w:t>
      </w:r>
      <w:r w:rsidRPr="00413151">
        <w:rPr>
          <w:rStyle w:val="Enfasicorsivo"/>
          <w:sz w:val="26"/>
          <w:szCs w:val="26"/>
          <w:lang w:val="en-US"/>
        </w:rPr>
        <w:t xml:space="preserve">Constructora </w:t>
      </w:r>
      <w:proofErr w:type="spellStart"/>
      <w:r w:rsidRPr="00413151">
        <w:rPr>
          <w:rStyle w:val="Enfasicorsivo"/>
          <w:sz w:val="26"/>
          <w:szCs w:val="26"/>
          <w:lang w:val="en-US"/>
        </w:rPr>
        <w:t>Principado</w:t>
      </w:r>
      <w:proofErr w:type="spellEnd"/>
      <w:r w:rsidRPr="00413151">
        <w:rPr>
          <w:sz w:val="26"/>
          <w:szCs w:val="26"/>
          <w:lang w:val="en-US"/>
        </w:rPr>
        <w:t>;</w:t>
      </w:r>
    </w:p>
    <w:p w14:paraId="0A2E3B62" w14:textId="77777777" w:rsidR="0036080A" w:rsidRPr="0041315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US"/>
        </w:rPr>
      </w:pPr>
    </w:p>
    <w:p w14:paraId="2AA8E6E9" w14:textId="3B8734C6" w:rsidR="0036080A" w:rsidRPr="008C12F8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8C12F8">
        <w:rPr>
          <w:sz w:val="26"/>
          <w:szCs w:val="26"/>
          <w:lang w:val="en-US"/>
        </w:rPr>
        <w:t xml:space="preserve">- </w:t>
      </w:r>
      <w:proofErr w:type="spellStart"/>
      <w:r w:rsidRPr="008C12F8">
        <w:rPr>
          <w:i/>
          <w:sz w:val="26"/>
          <w:szCs w:val="26"/>
          <w:lang w:val="en-US"/>
        </w:rPr>
        <w:t>Standardizzazione</w:t>
      </w:r>
      <w:proofErr w:type="spellEnd"/>
      <w:r w:rsidRPr="008C12F8">
        <w:rPr>
          <w:i/>
          <w:sz w:val="26"/>
          <w:szCs w:val="26"/>
          <w:lang w:val="en-US"/>
        </w:rPr>
        <w:t xml:space="preserve"> e </w:t>
      </w:r>
      <w:proofErr w:type="spellStart"/>
      <w:r w:rsidRPr="008C12F8">
        <w:rPr>
          <w:i/>
          <w:sz w:val="26"/>
          <w:szCs w:val="26"/>
          <w:lang w:val="en-US"/>
        </w:rPr>
        <w:t>disciplina</w:t>
      </w:r>
      <w:proofErr w:type="spellEnd"/>
      <w:r w:rsidRPr="008C12F8">
        <w:rPr>
          <w:i/>
          <w:sz w:val="26"/>
          <w:szCs w:val="26"/>
          <w:lang w:val="en-US"/>
        </w:rPr>
        <w:t xml:space="preserve"> del </w:t>
      </w:r>
      <w:proofErr w:type="spellStart"/>
      <w:r w:rsidRPr="008C12F8">
        <w:rPr>
          <w:i/>
          <w:sz w:val="26"/>
          <w:szCs w:val="26"/>
          <w:lang w:val="en-US"/>
        </w:rPr>
        <w:t>contratto</w:t>
      </w:r>
      <w:proofErr w:type="spellEnd"/>
      <w:r w:rsidRPr="008C12F8">
        <w:rPr>
          <w:i/>
          <w:sz w:val="26"/>
          <w:szCs w:val="26"/>
          <w:lang w:val="en-US"/>
        </w:rPr>
        <w:t xml:space="preserve">: </w:t>
      </w:r>
      <w:proofErr w:type="spellStart"/>
      <w:r w:rsidRPr="008C12F8">
        <w:rPr>
          <w:i/>
          <w:sz w:val="26"/>
          <w:szCs w:val="26"/>
          <w:lang w:val="en-US"/>
        </w:rPr>
        <w:t>i</w:t>
      </w:r>
      <w:proofErr w:type="spellEnd"/>
      <w:r w:rsidRPr="008C12F8">
        <w:rPr>
          <w:i/>
          <w:sz w:val="26"/>
          <w:szCs w:val="26"/>
          <w:lang w:val="en-US"/>
        </w:rPr>
        <w:t xml:space="preserve"> F/RAND Commitments</w:t>
      </w:r>
      <w:r w:rsidRPr="008C12F8">
        <w:rPr>
          <w:sz w:val="26"/>
          <w:szCs w:val="26"/>
          <w:lang w:val="en-US"/>
        </w:rPr>
        <w:t xml:space="preserve">, in </w:t>
      </w:r>
      <w:r w:rsidRPr="008C12F8">
        <w:rPr>
          <w:i/>
          <w:sz w:val="26"/>
          <w:szCs w:val="26"/>
          <w:lang w:val="en-US"/>
        </w:rPr>
        <w:t xml:space="preserve">Annuario del </w:t>
      </w:r>
      <w:proofErr w:type="spellStart"/>
      <w:r w:rsidRPr="008C12F8">
        <w:rPr>
          <w:i/>
          <w:sz w:val="26"/>
          <w:szCs w:val="26"/>
          <w:lang w:val="en-US"/>
        </w:rPr>
        <w:t>contratto</w:t>
      </w:r>
      <w:proofErr w:type="spellEnd"/>
      <w:r w:rsidRPr="008C12F8">
        <w:rPr>
          <w:sz w:val="26"/>
          <w:szCs w:val="26"/>
          <w:lang w:val="en-US"/>
        </w:rPr>
        <w:t xml:space="preserve"> 2013 (</w:t>
      </w:r>
      <w:r w:rsidR="008C12F8">
        <w:rPr>
          <w:sz w:val="26"/>
          <w:szCs w:val="26"/>
          <w:lang w:val="en-US"/>
        </w:rPr>
        <w:t>edited by</w:t>
      </w:r>
      <w:r w:rsidRPr="008C12F8">
        <w:rPr>
          <w:sz w:val="26"/>
          <w:szCs w:val="26"/>
          <w:lang w:val="en-US"/>
        </w:rPr>
        <w:t xml:space="preserve"> </w:t>
      </w:r>
      <w:r w:rsidRPr="008C12F8">
        <w:rPr>
          <w:smallCaps/>
          <w:sz w:val="26"/>
          <w:szCs w:val="26"/>
          <w:lang w:val="en-US"/>
        </w:rPr>
        <w:t>A. D’Angelo – V. Roppo</w:t>
      </w:r>
      <w:r w:rsidRPr="008C12F8">
        <w:rPr>
          <w:sz w:val="26"/>
          <w:szCs w:val="26"/>
          <w:lang w:val="en-US"/>
        </w:rPr>
        <w:t xml:space="preserve">), </w:t>
      </w:r>
      <w:proofErr w:type="spellStart"/>
      <w:r w:rsidRPr="008C12F8">
        <w:rPr>
          <w:sz w:val="26"/>
          <w:szCs w:val="26"/>
          <w:lang w:val="en-US"/>
        </w:rPr>
        <w:t>Giappichelli</w:t>
      </w:r>
      <w:proofErr w:type="spellEnd"/>
      <w:r w:rsidRPr="008C12F8">
        <w:rPr>
          <w:sz w:val="26"/>
          <w:szCs w:val="26"/>
          <w:lang w:val="en-US"/>
        </w:rPr>
        <w:t>, 2014, 48-87 (</w:t>
      </w:r>
      <w:r w:rsidR="008C12F8" w:rsidRPr="008C12F8">
        <w:rPr>
          <w:sz w:val="26"/>
          <w:szCs w:val="26"/>
          <w:lang w:val="en-US"/>
        </w:rPr>
        <w:t>published</w:t>
      </w:r>
      <w:r w:rsidRPr="008C12F8">
        <w:rPr>
          <w:sz w:val="26"/>
          <w:szCs w:val="26"/>
          <w:lang w:val="en-US"/>
        </w:rPr>
        <w:t xml:space="preserve"> in </w:t>
      </w:r>
      <w:r w:rsidR="008C12F8" w:rsidRPr="008C12F8">
        <w:rPr>
          <w:sz w:val="26"/>
          <w:szCs w:val="26"/>
          <w:lang w:val="en-US"/>
        </w:rPr>
        <w:t>English</w:t>
      </w:r>
      <w:r w:rsidRPr="008C12F8">
        <w:rPr>
          <w:sz w:val="26"/>
          <w:szCs w:val="26"/>
          <w:lang w:val="en-US"/>
        </w:rPr>
        <w:t xml:space="preserve"> </w:t>
      </w:r>
      <w:r w:rsidR="008C12F8" w:rsidRPr="008C12F8">
        <w:rPr>
          <w:sz w:val="26"/>
          <w:szCs w:val="26"/>
          <w:lang w:val="en-US"/>
        </w:rPr>
        <w:t>with the</w:t>
      </w:r>
      <w:r w:rsidRPr="008C12F8">
        <w:rPr>
          <w:sz w:val="26"/>
          <w:szCs w:val="26"/>
          <w:lang w:val="en-US"/>
        </w:rPr>
        <w:t xml:space="preserve"> tit</w:t>
      </w:r>
      <w:r w:rsidR="008C12F8">
        <w:rPr>
          <w:sz w:val="26"/>
          <w:szCs w:val="26"/>
          <w:lang w:val="en-US"/>
        </w:rPr>
        <w:t>le:</w:t>
      </w:r>
      <w:r w:rsidRPr="008C12F8">
        <w:rPr>
          <w:sz w:val="26"/>
          <w:szCs w:val="26"/>
          <w:lang w:val="en-GB"/>
        </w:rPr>
        <w:t xml:space="preserve"> </w:t>
      </w:r>
      <w:r w:rsidRPr="008C12F8">
        <w:rPr>
          <w:i/>
          <w:sz w:val="26"/>
          <w:szCs w:val="26"/>
          <w:lang w:val="en-GB"/>
        </w:rPr>
        <w:t>Standardization and Italian Law of Contracts: F/RAND Commitments</w:t>
      </w:r>
      <w:r w:rsidRPr="008C12F8">
        <w:rPr>
          <w:sz w:val="26"/>
          <w:szCs w:val="26"/>
          <w:lang w:val="en-GB"/>
        </w:rPr>
        <w:t xml:space="preserve">, in </w:t>
      </w:r>
      <w:proofErr w:type="gramStart"/>
      <w:r w:rsidRPr="008C12F8">
        <w:rPr>
          <w:i/>
          <w:sz w:val="26"/>
          <w:szCs w:val="26"/>
          <w:lang w:val="en-GB"/>
        </w:rPr>
        <w:t xml:space="preserve">ODCC </w:t>
      </w:r>
      <w:r w:rsidRPr="008C12F8">
        <w:rPr>
          <w:sz w:val="26"/>
          <w:szCs w:val="26"/>
          <w:lang w:val="en-GB"/>
        </w:rPr>
        <w:t>,</w:t>
      </w:r>
      <w:proofErr w:type="gramEnd"/>
      <w:r w:rsidRPr="008C12F8">
        <w:rPr>
          <w:sz w:val="26"/>
          <w:szCs w:val="26"/>
          <w:lang w:val="en-GB"/>
        </w:rPr>
        <w:t xml:space="preserve"> 2014, 1, 99-138);</w:t>
      </w:r>
    </w:p>
    <w:p w14:paraId="2CAF36FD" w14:textId="77777777" w:rsidR="0036080A" w:rsidRPr="008C12F8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58DD402E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controllo delle clausole abusive nei contratti fra imprese: dal modello delineato nei §§ 305 ss. del BGB a quello della CESL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2013, II, 109-127;</w:t>
      </w:r>
    </w:p>
    <w:p w14:paraId="3AF40E5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FD7BD9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M.R. Maugeri - </w:t>
      </w:r>
      <w:r w:rsidRPr="00022CC1">
        <w:rPr>
          <w:iCs/>
          <w:smallCaps/>
          <w:sz w:val="26"/>
          <w:szCs w:val="26"/>
        </w:rPr>
        <w:t xml:space="preserve">S. </w:t>
      </w:r>
      <w:proofErr w:type="spellStart"/>
      <w:r w:rsidRPr="00022CC1">
        <w:rPr>
          <w:iCs/>
          <w:smallCaps/>
          <w:sz w:val="26"/>
          <w:szCs w:val="26"/>
        </w:rPr>
        <w:t>Pagliantini</w:t>
      </w:r>
      <w:proofErr w:type="spellEnd"/>
      <w:r w:rsidRPr="00022CC1">
        <w:rPr>
          <w:iCs/>
          <w:smallCaps/>
          <w:sz w:val="26"/>
          <w:szCs w:val="26"/>
        </w:rPr>
        <w:t>,</w:t>
      </w:r>
      <w:r w:rsidRPr="00022CC1">
        <w:rPr>
          <w:sz w:val="26"/>
          <w:szCs w:val="26"/>
        </w:rPr>
        <w:t xml:space="preserve"> </w:t>
      </w:r>
      <w:r w:rsidRPr="008C12F8">
        <w:rPr>
          <w:i/>
          <w:iCs/>
          <w:sz w:val="26"/>
          <w:szCs w:val="26"/>
        </w:rPr>
        <w:t>T</w:t>
      </w:r>
      <w:r w:rsidRPr="00022CC1">
        <w:rPr>
          <w:i/>
          <w:sz w:val="26"/>
          <w:szCs w:val="26"/>
        </w:rPr>
        <w:t>utela del “professionista debole” e ripartizione dei rischi derivanti da firma falsa nel contratto di finanziamento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Banca borsa e titoli di credito</w:t>
      </w:r>
      <w:r w:rsidRPr="00022CC1">
        <w:rPr>
          <w:sz w:val="26"/>
          <w:szCs w:val="26"/>
        </w:rPr>
        <w:t>, 2013, 701-709;</w:t>
      </w:r>
    </w:p>
    <w:p w14:paraId="5291C983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DEC7723" w14:textId="2DFE4273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credito ai consumatori. Art.121. Definizioni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636DDC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1415-1426;</w:t>
      </w:r>
    </w:p>
    <w:p w14:paraId="33A35DAC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D4D4ECD" w14:textId="2FFC1DF8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Art.125-bis. Contratti e comunicazioni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636DDC" w:rsidRPr="008C12F8">
        <w:rPr>
          <w:iCs/>
          <w:sz w:val="26"/>
          <w:szCs w:val="26"/>
        </w:rPr>
        <w:t>ed</w:t>
      </w:r>
      <w:r w:rsidR="00636DDC">
        <w:rPr>
          <w:i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1442-1452;</w:t>
      </w:r>
    </w:p>
    <w:p w14:paraId="39D4D49B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4ED18BF" w14:textId="6CAB0FDB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Art.125-ter e Art.125-quater. Recesso del consumatore Contratti a tempo determinato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636DDC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1453-1457;</w:t>
      </w:r>
    </w:p>
    <w:p w14:paraId="06DB3A7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35DDFD6" w14:textId="25207BCD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Art.125-quinquies. Inadempimento del fornitore,</w:t>
      </w:r>
      <w:r w:rsidRPr="00022CC1">
        <w:rPr>
          <w:sz w:val="26"/>
          <w:szCs w:val="26"/>
        </w:rPr>
        <w:t xml:space="preserve"> in </w:t>
      </w:r>
      <w:proofErr w:type="spellStart"/>
      <w:proofErr w:type="gramStart"/>
      <w:r w:rsidRPr="00022CC1">
        <w:rPr>
          <w:smallCaps/>
          <w:sz w:val="26"/>
          <w:szCs w:val="26"/>
        </w:rPr>
        <w:t>C.Costa</w:t>
      </w:r>
      <w:proofErr w:type="spellEnd"/>
      <w:proofErr w:type="gram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1458-1465;</w:t>
      </w:r>
    </w:p>
    <w:p w14:paraId="6360E5F6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7630AAD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Autorità indipendenti e contratto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Studi in onore di Antonino Cataudella</w:t>
      </w:r>
      <w:r w:rsidRPr="00022CC1">
        <w:rPr>
          <w:sz w:val="26"/>
          <w:szCs w:val="26"/>
        </w:rPr>
        <w:t>, Tomo II, ESI, 2013, 1309-1321;</w:t>
      </w:r>
    </w:p>
    <w:p w14:paraId="4D9D4F6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6FD453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L’obbligo di dispacciamento prioritario e i costi di «sbilanciamento»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Annuario di diritto dell’energia 2013</w:t>
      </w:r>
      <w:r w:rsidRPr="00022CC1">
        <w:rPr>
          <w:sz w:val="26"/>
          <w:szCs w:val="26"/>
        </w:rPr>
        <w:t>, Il Mulino, 2013, 239 – 245;</w:t>
      </w:r>
    </w:p>
    <w:p w14:paraId="5D5449E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5A432B6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subfornitura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Gitti-Maugeri-Notari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 contratti per l’impresa, I. Produzione, circolazione, gestione, garanzia</w:t>
      </w:r>
      <w:r w:rsidRPr="00022CC1">
        <w:rPr>
          <w:sz w:val="26"/>
          <w:szCs w:val="26"/>
        </w:rPr>
        <w:t>, Il Mulino, 2012, 207-232;</w:t>
      </w:r>
    </w:p>
    <w:p w14:paraId="073A130A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59F90C78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 xml:space="preserve">Libertini – M.R. Maugeri, </w:t>
      </w:r>
      <w:r w:rsidRPr="00022CC1">
        <w:rPr>
          <w:i/>
          <w:sz w:val="26"/>
          <w:szCs w:val="26"/>
        </w:rPr>
        <w:t>Azione di classe: definizione di impresa e diritti contrattuali dei consumatori</w:t>
      </w:r>
      <w:r w:rsidRPr="00022CC1">
        <w:rPr>
          <w:sz w:val="26"/>
          <w:szCs w:val="26"/>
        </w:rPr>
        <w:t xml:space="preserve">, in </w:t>
      </w:r>
      <w:r w:rsidRPr="008C12F8">
        <w:rPr>
          <w:i/>
          <w:iCs/>
          <w:sz w:val="26"/>
          <w:szCs w:val="26"/>
        </w:rPr>
        <w:t>NGCC</w:t>
      </w:r>
      <w:r w:rsidRPr="00022CC1">
        <w:rPr>
          <w:sz w:val="26"/>
          <w:szCs w:val="26"/>
        </w:rPr>
        <w:t>, 2012, I, 911-922;</w:t>
      </w:r>
    </w:p>
    <w:p w14:paraId="42604D62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38570C3" w14:textId="7E800778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 844 c.c.</w:t>
      </w:r>
      <w:r w:rsidRPr="00022CC1">
        <w:rPr>
          <w:sz w:val="26"/>
          <w:szCs w:val="26"/>
        </w:rPr>
        <w:t xml:space="preserve"> – </w:t>
      </w:r>
      <w:r w:rsidRPr="00022CC1">
        <w:rPr>
          <w:i/>
          <w:sz w:val="26"/>
          <w:szCs w:val="26"/>
        </w:rPr>
        <w:t>Immissioni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Jannarelli – Macario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Commentario del </w:t>
      </w:r>
      <w:proofErr w:type="gramStart"/>
      <w:r w:rsidRPr="00022CC1">
        <w:rPr>
          <w:i/>
          <w:sz w:val="26"/>
          <w:szCs w:val="26"/>
        </w:rPr>
        <w:t>codice civile</w:t>
      </w:r>
      <w:proofErr w:type="gramEnd"/>
      <w:r w:rsidRPr="00022CC1">
        <w:rPr>
          <w:i/>
          <w:sz w:val="26"/>
          <w:szCs w:val="26"/>
        </w:rPr>
        <w:t xml:space="preserve"> diretto da E. Gabrielli. Dei contratti in generale</w:t>
      </w:r>
      <w:r w:rsidRPr="00022CC1">
        <w:rPr>
          <w:sz w:val="26"/>
          <w:szCs w:val="26"/>
        </w:rPr>
        <w:t>, UTET Giur. – W.K.I., 2012, 519-542;</w:t>
      </w:r>
    </w:p>
    <w:p w14:paraId="3143993F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95AC667" w14:textId="77777777" w:rsidR="0036080A" w:rsidRPr="00022CC1" w:rsidRDefault="0036080A" w:rsidP="0036080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</w:t>
      </w:r>
      <w:r w:rsidRPr="00022CC1">
        <w:rPr>
          <w:iCs/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Effetto conformativo delle decisioni delle autorità indipendenti nei rapporti tra privati</w:t>
      </w:r>
      <w:r w:rsidRPr="00022CC1">
        <w:rPr>
          <w:iCs/>
          <w:sz w:val="26"/>
          <w:szCs w:val="26"/>
        </w:rPr>
        <w:t xml:space="preserve">, in </w:t>
      </w:r>
      <w:r w:rsidRPr="00022CC1">
        <w:rPr>
          <w:sz w:val="26"/>
          <w:szCs w:val="26"/>
        </w:rPr>
        <w:t xml:space="preserve">A.A.V.V., </w:t>
      </w:r>
      <w:r w:rsidRPr="00022CC1">
        <w:rPr>
          <w:i/>
          <w:sz w:val="26"/>
          <w:szCs w:val="26"/>
        </w:rPr>
        <w:t>Tutela dei diritti e «sistema»</w:t>
      </w:r>
      <w:r w:rsidRPr="00022CC1">
        <w:rPr>
          <w:i/>
          <w:iCs/>
          <w:sz w:val="26"/>
          <w:szCs w:val="26"/>
        </w:rPr>
        <w:t xml:space="preserve"> ordinamentale</w:t>
      </w:r>
      <w:r w:rsidRPr="00022CC1">
        <w:rPr>
          <w:iCs/>
          <w:sz w:val="26"/>
          <w:szCs w:val="26"/>
        </w:rPr>
        <w:t>, ESI, 2012, 299-314;</w:t>
      </w:r>
    </w:p>
    <w:p w14:paraId="7A7A1FF3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3A28B8DF" w14:textId="36D0102D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Immissioni</w:t>
      </w:r>
      <w:r w:rsidRPr="00022CC1">
        <w:rPr>
          <w:sz w:val="26"/>
          <w:szCs w:val="26"/>
        </w:rPr>
        <w:t xml:space="preserve">, in </w:t>
      </w:r>
      <w:proofErr w:type="spellStart"/>
      <w:r w:rsidRPr="00022CC1">
        <w:rPr>
          <w:smallCaps/>
          <w:sz w:val="26"/>
          <w:szCs w:val="26"/>
        </w:rPr>
        <w:t>Martuccelli</w:t>
      </w:r>
      <w:proofErr w:type="spellEnd"/>
      <w:r w:rsidRPr="00022CC1">
        <w:rPr>
          <w:smallCaps/>
          <w:sz w:val="26"/>
          <w:szCs w:val="26"/>
        </w:rPr>
        <w:t xml:space="preserve"> – Pescatore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>
        <w:rPr>
          <w:sz w:val="26"/>
          <w:szCs w:val="26"/>
        </w:rPr>
        <w:t>eds</w:t>
      </w:r>
      <w:proofErr w:type="spellEnd"/>
      <w:r w:rsidR="002115F7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Dizionari di diritto privato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Diritto civile</w:t>
      </w:r>
      <w:r w:rsidRPr="00022CC1">
        <w:rPr>
          <w:sz w:val="26"/>
          <w:szCs w:val="26"/>
        </w:rPr>
        <w:t>, Giuffrè, 2011, 869-875;</w:t>
      </w:r>
    </w:p>
    <w:p w14:paraId="474905C6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576F50B3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Cenni su alcuni profili della riforma del </w:t>
      </w:r>
      <w:proofErr w:type="spellStart"/>
      <w:r w:rsidRPr="00022CC1">
        <w:rPr>
          <w:i/>
          <w:sz w:val="26"/>
          <w:szCs w:val="26"/>
        </w:rPr>
        <w:t>t.u.b</w:t>
      </w:r>
      <w:proofErr w:type="spellEnd"/>
      <w:r w:rsidRPr="00022CC1">
        <w:rPr>
          <w:i/>
          <w:sz w:val="26"/>
          <w:szCs w:val="26"/>
        </w:rPr>
        <w:t>. in materia di “Credito ai consumatori”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2011, II, 463-477;</w:t>
      </w:r>
    </w:p>
    <w:p w14:paraId="6477BFB6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61029D67" w14:textId="1EF654F1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 contratti interdipendenti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Troiano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La riforma del contratto in Francia: progetti e prospettive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 Contratti on-line</w:t>
      </w:r>
      <w:r w:rsidRPr="00022CC1">
        <w:rPr>
          <w:sz w:val="26"/>
          <w:szCs w:val="26"/>
        </w:rPr>
        <w:t>, 2011, 120-127;</w:t>
      </w:r>
    </w:p>
    <w:p w14:paraId="3C5D7506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685F43A4" w14:textId="7588EDD3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sz w:val="26"/>
          <w:szCs w:val="26"/>
        </w:rPr>
        <w:t>Art. 1339 c.c.</w:t>
      </w:r>
      <w:r w:rsidRPr="00022CC1">
        <w:rPr>
          <w:sz w:val="26"/>
          <w:szCs w:val="26"/>
        </w:rPr>
        <w:t xml:space="preserve"> – </w:t>
      </w:r>
      <w:r w:rsidRPr="00022CC1">
        <w:rPr>
          <w:i/>
          <w:sz w:val="26"/>
          <w:szCs w:val="26"/>
        </w:rPr>
        <w:t>Inserzione automatica di clausole</w:t>
      </w:r>
      <w:r w:rsidRPr="00022CC1">
        <w:rPr>
          <w:sz w:val="26"/>
          <w:szCs w:val="26"/>
        </w:rPr>
        <w:t xml:space="preserve">, in </w:t>
      </w:r>
      <w:proofErr w:type="spellStart"/>
      <w:r w:rsidRPr="00022CC1">
        <w:rPr>
          <w:smallCaps/>
          <w:sz w:val="26"/>
          <w:szCs w:val="26"/>
        </w:rPr>
        <w:t>Navarretta</w:t>
      </w:r>
      <w:proofErr w:type="spellEnd"/>
      <w:r w:rsidRPr="00022CC1">
        <w:rPr>
          <w:smallCaps/>
          <w:sz w:val="26"/>
          <w:szCs w:val="26"/>
        </w:rPr>
        <w:t xml:space="preserve"> – </w:t>
      </w:r>
      <w:proofErr w:type="spellStart"/>
      <w:r w:rsidRPr="00022CC1">
        <w:rPr>
          <w:smallCaps/>
          <w:sz w:val="26"/>
          <w:szCs w:val="26"/>
        </w:rPr>
        <w:t>Orestano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 xml:space="preserve">Commentario del </w:t>
      </w:r>
      <w:proofErr w:type="gramStart"/>
      <w:r w:rsidRPr="00022CC1">
        <w:rPr>
          <w:i/>
          <w:sz w:val="26"/>
          <w:szCs w:val="26"/>
        </w:rPr>
        <w:t>codice civile</w:t>
      </w:r>
      <w:proofErr w:type="gramEnd"/>
      <w:r w:rsidRPr="00022CC1">
        <w:rPr>
          <w:i/>
          <w:sz w:val="26"/>
          <w:szCs w:val="26"/>
        </w:rPr>
        <w:t xml:space="preserve"> diretto da E. Gabrielli. Dei contratti in generale</w:t>
      </w:r>
      <w:r w:rsidRPr="00022CC1">
        <w:rPr>
          <w:sz w:val="26"/>
          <w:szCs w:val="26"/>
        </w:rPr>
        <w:t xml:space="preserve">, UTET Giur. – W.K.I., 2011, 508-526; </w:t>
      </w:r>
    </w:p>
    <w:p w14:paraId="29B2C9F7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4AFAC4F9" w14:textId="77777777" w:rsidR="0036080A" w:rsidRPr="00022CC1" w:rsidRDefault="0036080A" w:rsidP="0036080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rStyle w:val="hps"/>
          <w:i/>
          <w:sz w:val="26"/>
          <w:szCs w:val="26"/>
        </w:rPr>
        <w:t>Alcune perplessità in merito alla possibilità di adottare il DCFR come Strumento Opzionale (o Facoltativo)</w:t>
      </w:r>
      <w:r w:rsidRPr="00022CC1">
        <w:rPr>
          <w:rStyle w:val="hps"/>
          <w:sz w:val="26"/>
          <w:szCs w:val="26"/>
        </w:rPr>
        <w:t xml:space="preserve">, in </w:t>
      </w:r>
      <w:r w:rsidRPr="00022CC1">
        <w:rPr>
          <w:rStyle w:val="hps"/>
          <w:i/>
          <w:sz w:val="26"/>
          <w:szCs w:val="26"/>
        </w:rPr>
        <w:t>NGCC</w:t>
      </w:r>
      <w:r w:rsidRPr="00022CC1">
        <w:rPr>
          <w:rStyle w:val="hps"/>
          <w:sz w:val="26"/>
          <w:szCs w:val="26"/>
        </w:rPr>
        <w:t>, 2011, II, 253-260;</w:t>
      </w:r>
    </w:p>
    <w:p w14:paraId="11635FCC" w14:textId="77777777" w:rsidR="0036080A" w:rsidRPr="00022CC1" w:rsidRDefault="0036080A" w:rsidP="0036080A">
      <w:pPr>
        <w:spacing w:line="400" w:lineRule="atLeast"/>
        <w:ind w:right="-82"/>
        <w:jc w:val="both"/>
        <w:rPr>
          <w:sz w:val="26"/>
          <w:szCs w:val="26"/>
        </w:rPr>
      </w:pPr>
    </w:p>
    <w:p w14:paraId="2C5ED8B2" w14:textId="77777777" w:rsidR="0036080A" w:rsidRPr="00022CC1" w:rsidRDefault="0036080A" w:rsidP="0036080A">
      <w:pPr>
        <w:spacing w:line="400" w:lineRule="atLeast"/>
        <w:ind w:right="-82"/>
        <w:jc w:val="both"/>
        <w:rPr>
          <w:rStyle w:val="hps"/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 xml:space="preserve">Libertini – M.R. Maugeri, </w:t>
      </w:r>
      <w:r w:rsidRPr="00022CC1">
        <w:rPr>
          <w:i/>
          <w:sz w:val="26"/>
          <w:szCs w:val="26"/>
        </w:rPr>
        <w:t>Ancora sul giudizio di ammissibilità dell’azione di classe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I, 2011, 520;</w:t>
      </w:r>
    </w:p>
    <w:p w14:paraId="4DABF85C" w14:textId="77777777" w:rsidR="0036080A" w:rsidRPr="00022CC1" w:rsidRDefault="0036080A" w:rsidP="0036080A">
      <w:pPr>
        <w:spacing w:line="400" w:lineRule="atLeast"/>
        <w:ind w:right="-82"/>
        <w:jc w:val="both"/>
        <w:rPr>
          <w:rStyle w:val="hps"/>
          <w:sz w:val="26"/>
          <w:szCs w:val="26"/>
        </w:rPr>
      </w:pPr>
    </w:p>
    <w:p w14:paraId="5963B723" w14:textId="77777777" w:rsidR="0036080A" w:rsidRPr="00022CC1" w:rsidRDefault="0036080A" w:rsidP="0036080A">
      <w:pPr>
        <w:spacing w:line="400" w:lineRule="atLeast"/>
        <w:ind w:right="-82"/>
        <w:jc w:val="both"/>
        <w:rPr>
          <w:sz w:val="26"/>
          <w:szCs w:val="26"/>
          <w:lang w:val="en-GB"/>
        </w:rPr>
      </w:pPr>
      <w:r w:rsidRPr="00022CC1">
        <w:rPr>
          <w:rStyle w:val="hps"/>
          <w:sz w:val="26"/>
          <w:szCs w:val="26"/>
          <w:lang w:val="en"/>
        </w:rPr>
        <w:t xml:space="preserve">- </w:t>
      </w:r>
      <w:r w:rsidRPr="00022CC1">
        <w:rPr>
          <w:rStyle w:val="hps"/>
          <w:i/>
          <w:sz w:val="26"/>
          <w:szCs w:val="26"/>
          <w:lang w:val="en"/>
        </w:rPr>
        <w:t xml:space="preserve">Is the DCFR ready to be adopted as an Optional </w:t>
      </w:r>
      <w:proofErr w:type="gramStart"/>
      <w:r w:rsidRPr="00022CC1">
        <w:rPr>
          <w:rStyle w:val="hps"/>
          <w:i/>
          <w:sz w:val="26"/>
          <w:szCs w:val="26"/>
          <w:lang w:val="en"/>
        </w:rPr>
        <w:t>Instrument</w:t>
      </w:r>
      <w:r w:rsidRPr="00022CC1">
        <w:rPr>
          <w:i/>
          <w:sz w:val="26"/>
          <w:szCs w:val="26"/>
          <w:lang w:val="en-GB"/>
        </w:rPr>
        <w:t>?</w:t>
      </w:r>
      <w:r w:rsidRPr="00022CC1">
        <w:rPr>
          <w:sz w:val="26"/>
          <w:szCs w:val="26"/>
          <w:lang w:val="en-GB"/>
        </w:rPr>
        <w:t>,</w:t>
      </w:r>
      <w:proofErr w:type="gramEnd"/>
      <w:r w:rsidRPr="00022CC1">
        <w:rPr>
          <w:sz w:val="26"/>
          <w:szCs w:val="26"/>
          <w:lang w:val="en-GB"/>
        </w:rPr>
        <w:t xml:space="preserve">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>, 2011, 219-228;</w:t>
      </w:r>
    </w:p>
    <w:p w14:paraId="6175B21F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  <w:lang w:val="en-GB"/>
        </w:rPr>
      </w:pPr>
    </w:p>
    <w:p w14:paraId="7B3F4B7D" w14:textId="0F351350" w:rsidR="0036080A" w:rsidRPr="00022CC1" w:rsidRDefault="0036080A" w:rsidP="0036080A">
      <w:pPr>
        <w:spacing w:line="400" w:lineRule="atLeast"/>
        <w:jc w:val="both"/>
        <w:rPr>
          <w:b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Concessione di vendita, recesso e abuso del diritto. Note critiche a Cass. n. 20106/2009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2010, II, 319-336 e in S. </w:t>
      </w:r>
      <w:proofErr w:type="spellStart"/>
      <w:r w:rsidRPr="00022CC1">
        <w:rPr>
          <w:smallCaps/>
          <w:sz w:val="26"/>
          <w:szCs w:val="26"/>
        </w:rPr>
        <w:t>Pagliantini</w:t>
      </w:r>
      <w:proofErr w:type="spellEnd"/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Abuso del diritto e buona fede nei contratti</w:t>
      </w:r>
      <w:r w:rsidRPr="00022CC1">
        <w:rPr>
          <w:sz w:val="26"/>
          <w:szCs w:val="26"/>
        </w:rPr>
        <w:t>, Giappichelli, 2010, 69-97;</w:t>
      </w:r>
    </w:p>
    <w:p w14:paraId="464000C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2069E02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>Libertini – M.R. Maugeri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Il giudizio di ammissibilità dell'azione di classe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2010, I, 869-889;</w:t>
      </w:r>
    </w:p>
    <w:p w14:paraId="18CA060D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</w:p>
    <w:p w14:paraId="1956E330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bCs/>
          <w:i/>
          <w:sz w:val="26"/>
          <w:szCs w:val="26"/>
        </w:rPr>
        <w:t>Le reti di impresa: cenni sul dibattito europeo</w:t>
      </w:r>
      <w:r w:rsidRPr="00022CC1">
        <w:rPr>
          <w:bCs/>
          <w:sz w:val="26"/>
          <w:szCs w:val="26"/>
        </w:rPr>
        <w:t xml:space="preserve">, in A.A.V.V., </w:t>
      </w:r>
      <w:r w:rsidRPr="00022CC1">
        <w:rPr>
          <w:bCs/>
          <w:i/>
          <w:sz w:val="26"/>
          <w:szCs w:val="26"/>
        </w:rPr>
        <w:t>Diritto comunitario e sistemi nazionali: pluralità delle fonti e unitarietà degli ordinamenti</w:t>
      </w:r>
      <w:r w:rsidRPr="00022CC1">
        <w:rPr>
          <w:bCs/>
          <w:sz w:val="26"/>
          <w:szCs w:val="26"/>
        </w:rPr>
        <w:t>, ESI, 2010, 435-446;</w:t>
      </w:r>
    </w:p>
    <w:p w14:paraId="35566056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</w:p>
    <w:p w14:paraId="4DBA8A0D" w14:textId="77777777" w:rsidR="0036080A" w:rsidRPr="00022CC1" w:rsidRDefault="0036080A" w:rsidP="0036080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bCs/>
          <w:i/>
          <w:sz w:val="26"/>
          <w:szCs w:val="26"/>
        </w:rPr>
        <w:t>Immissioni acustiche, normale tollerabilità e discipline di settore: la nuova disciplina</w:t>
      </w:r>
      <w:r w:rsidRPr="00022CC1">
        <w:rPr>
          <w:bCs/>
          <w:sz w:val="26"/>
          <w:szCs w:val="26"/>
        </w:rPr>
        <w:t xml:space="preserve">, in </w:t>
      </w:r>
      <w:r w:rsidRPr="00022CC1">
        <w:rPr>
          <w:bCs/>
          <w:i/>
          <w:sz w:val="26"/>
          <w:szCs w:val="26"/>
        </w:rPr>
        <w:t>NGCC</w:t>
      </w:r>
      <w:r w:rsidRPr="00022CC1">
        <w:rPr>
          <w:bCs/>
          <w:sz w:val="26"/>
          <w:szCs w:val="26"/>
        </w:rPr>
        <w:t>, 2010, II, 204-211;</w:t>
      </w:r>
    </w:p>
    <w:p w14:paraId="084EE127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520532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Reti di impresa e contratti di rete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I Contratti</w:t>
      </w:r>
      <w:r w:rsidRPr="00022CC1">
        <w:rPr>
          <w:sz w:val="26"/>
          <w:szCs w:val="26"/>
        </w:rPr>
        <w:t>, 2009, 956 – 961;</w:t>
      </w:r>
    </w:p>
    <w:p w14:paraId="54222182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3C6C501E" w14:textId="1E7FC9D1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Reti di imprese, contratto di rete e reti contrattuali</w:t>
      </w:r>
      <w:r w:rsidRPr="00022CC1">
        <w:rPr>
          <w:sz w:val="26"/>
          <w:szCs w:val="26"/>
        </w:rPr>
        <w:t xml:space="preserve"> – Non minor </w:t>
      </w:r>
      <w:proofErr w:type="spellStart"/>
      <w:r w:rsidRPr="00022CC1">
        <w:rPr>
          <w:sz w:val="26"/>
          <w:szCs w:val="26"/>
        </w:rPr>
        <w:t>virtus</w:t>
      </w:r>
      <w:proofErr w:type="spellEnd"/>
      <w:r w:rsidRPr="00022CC1">
        <w:rPr>
          <w:sz w:val="26"/>
          <w:szCs w:val="26"/>
        </w:rPr>
        <w:t xml:space="preserve"> est </w:t>
      </w:r>
      <w:proofErr w:type="spellStart"/>
      <w:r w:rsidRPr="00022CC1">
        <w:rPr>
          <w:sz w:val="26"/>
          <w:szCs w:val="26"/>
        </w:rPr>
        <w:t>tueri</w:t>
      </w:r>
      <w:proofErr w:type="spellEnd"/>
      <w:r w:rsidRPr="00022CC1">
        <w:rPr>
          <w:sz w:val="26"/>
          <w:szCs w:val="26"/>
        </w:rPr>
        <w:t xml:space="preserve"> et perficere rem </w:t>
      </w:r>
      <w:proofErr w:type="spellStart"/>
      <w:r w:rsidRPr="00022CC1">
        <w:rPr>
          <w:sz w:val="26"/>
          <w:szCs w:val="26"/>
        </w:rPr>
        <w:t>inventam</w:t>
      </w:r>
      <w:proofErr w:type="spellEnd"/>
      <w:r w:rsidRPr="00022CC1">
        <w:rPr>
          <w:sz w:val="26"/>
          <w:szCs w:val="26"/>
        </w:rPr>
        <w:t xml:space="preserve"> … </w:t>
      </w:r>
      <w:proofErr w:type="spellStart"/>
      <w:r w:rsidRPr="00022CC1">
        <w:rPr>
          <w:sz w:val="26"/>
          <w:szCs w:val="26"/>
        </w:rPr>
        <w:t>quam</w:t>
      </w:r>
      <w:proofErr w:type="spellEnd"/>
      <w:r w:rsidRPr="00022CC1">
        <w:rPr>
          <w:sz w:val="26"/>
          <w:szCs w:val="26"/>
        </w:rPr>
        <w:t xml:space="preserve"> reperire, in </w:t>
      </w:r>
      <w:r w:rsidRPr="00022CC1">
        <w:rPr>
          <w:i/>
          <w:sz w:val="26"/>
          <w:szCs w:val="26"/>
        </w:rPr>
        <w:t>Obbligazioni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e contratti</w:t>
      </w:r>
      <w:r w:rsidRPr="00022CC1">
        <w:rPr>
          <w:sz w:val="26"/>
          <w:szCs w:val="26"/>
        </w:rPr>
        <w:t xml:space="preserve">, 2009, 951 – 962 e in </w:t>
      </w:r>
      <w:r w:rsidRPr="00022CC1">
        <w:rPr>
          <w:smallCaps/>
          <w:sz w:val="26"/>
          <w:szCs w:val="26"/>
        </w:rPr>
        <w:t>P. Iamiceli</w:t>
      </w:r>
      <w:r w:rsidRPr="00022CC1">
        <w:rPr>
          <w:sz w:val="26"/>
          <w:szCs w:val="26"/>
        </w:rPr>
        <w:t xml:space="preserve"> </w:t>
      </w:r>
      <w:r w:rsidRPr="002115F7">
        <w:rPr>
          <w:sz w:val="26"/>
          <w:szCs w:val="26"/>
        </w:rPr>
        <w:t>(</w:t>
      </w:r>
      <w:r w:rsidR="002115F7" w:rsidRPr="008C12F8">
        <w:rPr>
          <w:sz w:val="26"/>
          <w:szCs w:val="26"/>
        </w:rPr>
        <w:t>ed.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Le reti di imprese e i contratti di rete</w:t>
      </w:r>
      <w:r w:rsidRPr="00022CC1">
        <w:rPr>
          <w:sz w:val="26"/>
          <w:szCs w:val="26"/>
        </w:rPr>
        <w:t xml:space="preserve">, Giappichelli, 2009, con il titolo </w:t>
      </w:r>
      <w:r w:rsidRPr="00022CC1">
        <w:rPr>
          <w:i/>
          <w:sz w:val="26"/>
          <w:szCs w:val="26"/>
        </w:rPr>
        <w:t xml:space="preserve">Reti contrattuali e abuso di dipendenza economica: alla ricerca di nuove </w:t>
      </w:r>
      <w:proofErr w:type="gramStart"/>
      <w:r w:rsidRPr="00022CC1">
        <w:rPr>
          <w:i/>
          <w:sz w:val="26"/>
          <w:szCs w:val="26"/>
        </w:rPr>
        <w:t>discipline?</w:t>
      </w:r>
      <w:r w:rsidRPr="00022CC1">
        <w:rPr>
          <w:sz w:val="26"/>
          <w:szCs w:val="26"/>
        </w:rPr>
        <w:t>;</w:t>
      </w:r>
      <w:proofErr w:type="gramEnd"/>
    </w:p>
    <w:p w14:paraId="224A6B36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1BFFC811" w14:textId="5BEFDA5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proofErr w:type="spellStart"/>
      <w:r w:rsidRPr="00022CC1">
        <w:rPr>
          <w:i/>
          <w:sz w:val="26"/>
          <w:szCs w:val="26"/>
        </w:rPr>
        <w:t>Terms</w:t>
      </w:r>
      <w:proofErr w:type="spellEnd"/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not</w:t>
      </w:r>
      <w:proofErr w:type="spellEnd"/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individually</w:t>
      </w:r>
      <w:proofErr w:type="spellEnd"/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negotiated</w:t>
      </w:r>
      <w:proofErr w:type="spellEnd"/>
      <w:r w:rsidRPr="00022CC1">
        <w:rPr>
          <w:sz w:val="26"/>
          <w:szCs w:val="26"/>
        </w:rPr>
        <w:t xml:space="preserve">, in Alpa-Iudica-Perfetti-Zatti </w:t>
      </w:r>
      <w:r w:rsidRPr="002115F7">
        <w:rPr>
          <w:sz w:val="26"/>
          <w:szCs w:val="26"/>
        </w:rPr>
        <w:t>(</w:t>
      </w:r>
      <w:proofErr w:type="spellStart"/>
      <w:r w:rsidR="002115F7" w:rsidRPr="008C12F8">
        <w:rPr>
          <w:sz w:val="26"/>
          <w:szCs w:val="26"/>
        </w:rPr>
        <w:t>eds</w:t>
      </w:r>
      <w:proofErr w:type="spellEnd"/>
      <w:r w:rsidR="002115F7" w:rsidRPr="008C12F8">
        <w:rPr>
          <w:sz w:val="26"/>
          <w:szCs w:val="26"/>
        </w:rPr>
        <w:t>.</w:t>
      </w:r>
      <w:r w:rsidRPr="002115F7">
        <w:rPr>
          <w:sz w:val="26"/>
          <w:szCs w:val="26"/>
        </w:rPr>
        <w:t>),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Il Draft Common Frame of Reference del Diritto Privato Europeo</w:t>
      </w:r>
      <w:r w:rsidRPr="00022CC1">
        <w:rPr>
          <w:sz w:val="26"/>
          <w:szCs w:val="26"/>
        </w:rPr>
        <w:t xml:space="preserve">, Cedam, 2009, 349 </w:t>
      </w:r>
      <w:r w:rsidR="002115F7">
        <w:rPr>
          <w:sz w:val="26"/>
          <w:szCs w:val="26"/>
        </w:rPr>
        <w:t>ff</w:t>
      </w:r>
      <w:r w:rsidRPr="00022CC1">
        <w:rPr>
          <w:sz w:val="26"/>
          <w:szCs w:val="26"/>
        </w:rPr>
        <w:t xml:space="preserve">.; </w:t>
      </w:r>
    </w:p>
    <w:p w14:paraId="3EAAF8A9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01245FC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sz w:val="26"/>
          <w:szCs w:val="26"/>
        </w:rPr>
        <w:t>Violazione della disciplina sulle pratiche commerciali scorrette e rimedi contrattuali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2009, II, 477- 487 e in </w:t>
      </w:r>
      <w:r w:rsidRPr="00022CC1">
        <w:rPr>
          <w:i/>
          <w:sz w:val="26"/>
          <w:szCs w:val="26"/>
        </w:rPr>
        <w:t>Studi in onore di Giorgio Cian</w:t>
      </w:r>
      <w:r w:rsidRPr="00022CC1">
        <w:rPr>
          <w:sz w:val="26"/>
          <w:szCs w:val="26"/>
        </w:rPr>
        <w:t>, Tomo II, Cedam, 2010, 1671 - 1685;</w:t>
      </w:r>
    </w:p>
    <w:p w14:paraId="18139F2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43CE57E4" w14:textId="532468F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Clausole non oggetto di trattativa individuale: l’ambito di applicazione del sesto capitolo dei Principi Acquis</w:t>
      </w:r>
      <w:r w:rsidRPr="00022CC1">
        <w:rPr>
          <w:sz w:val="26"/>
          <w:szCs w:val="26"/>
        </w:rPr>
        <w:t>, in G</w:t>
      </w:r>
      <w:r w:rsidRPr="00022CC1">
        <w:rPr>
          <w:smallCaps/>
          <w:sz w:val="26"/>
          <w:szCs w:val="26"/>
        </w:rPr>
        <w:t>. De Cristofaro</w:t>
      </w:r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I «Princìpi» del diritto comunitario dei contratti. </w:t>
      </w:r>
      <w:r w:rsidRPr="00022CC1">
        <w:rPr>
          <w:sz w:val="26"/>
          <w:szCs w:val="26"/>
        </w:rPr>
        <w:t>Acquis</w:t>
      </w:r>
      <w:r w:rsidRPr="00022CC1">
        <w:rPr>
          <w:i/>
          <w:sz w:val="26"/>
          <w:szCs w:val="26"/>
        </w:rPr>
        <w:t xml:space="preserve"> </w:t>
      </w:r>
      <w:proofErr w:type="spellStart"/>
      <w:r w:rsidRPr="00022CC1">
        <w:rPr>
          <w:sz w:val="26"/>
          <w:szCs w:val="26"/>
        </w:rPr>
        <w:t>communautaire</w:t>
      </w:r>
      <w:proofErr w:type="spellEnd"/>
      <w:r w:rsidRPr="00022CC1">
        <w:rPr>
          <w:i/>
          <w:sz w:val="26"/>
          <w:szCs w:val="26"/>
        </w:rPr>
        <w:t xml:space="preserve"> e diritto privato europeo</w:t>
      </w:r>
      <w:r w:rsidRPr="00022CC1">
        <w:rPr>
          <w:sz w:val="26"/>
          <w:szCs w:val="26"/>
        </w:rPr>
        <w:t>, Giappichelli, 2009, 443-457;</w:t>
      </w:r>
    </w:p>
    <w:p w14:paraId="5E0E97CC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70E2625F" w14:textId="0723C64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Risarcimento del danno e diritto antitrust: le prospettive comunitarie</w:t>
      </w:r>
      <w:r w:rsidRPr="00022CC1">
        <w:rPr>
          <w:sz w:val="26"/>
          <w:szCs w:val="26"/>
        </w:rPr>
        <w:t xml:space="preserve">, in M.R. </w:t>
      </w:r>
      <w:r w:rsidRPr="00022CC1">
        <w:rPr>
          <w:smallCaps/>
          <w:sz w:val="26"/>
          <w:szCs w:val="26"/>
        </w:rPr>
        <w:t>Maugeri – A. Zoppini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Funzioni del diritto privato e tecniche di regolazione del mercato</w:t>
      </w:r>
      <w:r w:rsidRPr="00022CC1">
        <w:rPr>
          <w:sz w:val="26"/>
          <w:szCs w:val="26"/>
        </w:rPr>
        <w:t>, Il Mulino, 2009, 147-169;</w:t>
      </w:r>
    </w:p>
    <w:p w14:paraId="37E4BA9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CD80CA6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Sport e disciplina comunitaria antitrust</w:t>
      </w:r>
      <w:r w:rsidRPr="00022CC1">
        <w:rPr>
          <w:sz w:val="26"/>
          <w:szCs w:val="26"/>
        </w:rPr>
        <w:t xml:space="preserve">, in A.A.V.V., </w:t>
      </w:r>
      <w:r w:rsidRPr="00022CC1">
        <w:rPr>
          <w:i/>
          <w:sz w:val="26"/>
          <w:szCs w:val="26"/>
        </w:rPr>
        <w:t>Fenomeno sportivo e ordinamento giuridico</w:t>
      </w:r>
      <w:r w:rsidRPr="00022CC1">
        <w:rPr>
          <w:sz w:val="26"/>
          <w:szCs w:val="26"/>
        </w:rPr>
        <w:t>, ESI, 2009; 557-566;</w:t>
      </w:r>
    </w:p>
    <w:p w14:paraId="676A208F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D6FE922" w14:textId="628CF46D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Rimedi civilistici e abuso di sfruttamento da parte di un'impresa in posizione dominante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z w:val="26"/>
          <w:szCs w:val="26"/>
        </w:rPr>
        <w:t>G.</w:t>
      </w:r>
      <w:r w:rsidRPr="00022CC1">
        <w:rPr>
          <w:smallCaps/>
          <w:sz w:val="26"/>
          <w:szCs w:val="26"/>
        </w:rPr>
        <w:t>Vettori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 xml:space="preserve">Remedies on </w:t>
      </w:r>
      <w:proofErr w:type="spellStart"/>
      <w:r w:rsidRPr="00022CC1">
        <w:rPr>
          <w:i/>
          <w:iCs/>
          <w:sz w:val="26"/>
          <w:szCs w:val="26"/>
        </w:rPr>
        <w:t>contract</w:t>
      </w:r>
      <w:proofErr w:type="spellEnd"/>
      <w:r w:rsidRPr="00022CC1">
        <w:rPr>
          <w:sz w:val="26"/>
          <w:szCs w:val="26"/>
        </w:rPr>
        <w:t>, Cedam, 2008, 139 - 147;</w:t>
      </w:r>
    </w:p>
    <w:p w14:paraId="794FBFB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037B1E83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Abuso di dipendenza economica e affiliazione commerciale: ambito di applicazione, contenuto del contratto, caratteri del rimedio e tutela della rete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Lopes – Macario - Mastroberardino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Reti di imprese. Gli scenari economici e giuridici</w:t>
      </w:r>
      <w:r w:rsidRPr="00022CC1">
        <w:rPr>
          <w:sz w:val="26"/>
          <w:szCs w:val="26"/>
        </w:rPr>
        <w:t>, Giappichelli, 2008;</w:t>
      </w:r>
    </w:p>
    <w:p w14:paraId="254E3646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4484D520" w14:textId="5C25550C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Violazione della disciplina antitrust e tutela dei privati: competenza, prescrizione, duplicazione dei danni e deterrenza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2008, 165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36F10138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56C89DF4" w14:textId="1B7C162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Pratiche commerciali scorrette e disciplina generale </w:t>
      </w:r>
      <w:proofErr w:type="gramStart"/>
      <w:r w:rsidRPr="00022CC1">
        <w:rPr>
          <w:i/>
          <w:iCs/>
          <w:sz w:val="26"/>
          <w:szCs w:val="26"/>
        </w:rPr>
        <w:t>del contratti</w:t>
      </w:r>
      <w:proofErr w:type="gramEnd"/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z w:val="26"/>
          <w:szCs w:val="26"/>
        </w:rPr>
        <w:t>A.</w:t>
      </w:r>
      <w:r w:rsidRPr="00022CC1">
        <w:rPr>
          <w:smallCaps/>
          <w:sz w:val="26"/>
          <w:szCs w:val="26"/>
        </w:rPr>
        <w:t>Genovese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I Decreti Legislativi sulle pratiche commerciali scorrette. </w:t>
      </w:r>
      <w:proofErr w:type="spellStart"/>
      <w:r w:rsidRPr="00022CC1">
        <w:rPr>
          <w:i/>
          <w:sz w:val="26"/>
          <w:szCs w:val="26"/>
          <w:lang w:val="en-GB"/>
        </w:rPr>
        <w:t>Attuazione</w:t>
      </w:r>
      <w:proofErr w:type="spellEnd"/>
      <w:r w:rsidRPr="00022CC1">
        <w:rPr>
          <w:i/>
          <w:sz w:val="26"/>
          <w:szCs w:val="26"/>
          <w:lang w:val="en-GB"/>
        </w:rPr>
        <w:t xml:space="preserve"> e </w:t>
      </w:r>
      <w:proofErr w:type="spellStart"/>
      <w:r w:rsidRPr="00022CC1">
        <w:rPr>
          <w:i/>
          <w:sz w:val="26"/>
          <w:szCs w:val="26"/>
          <w:lang w:val="en-GB"/>
        </w:rPr>
        <w:t>impatto</w:t>
      </w:r>
      <w:proofErr w:type="spellEnd"/>
      <w:r w:rsidRPr="00022CC1">
        <w:rPr>
          <w:i/>
          <w:sz w:val="26"/>
          <w:szCs w:val="26"/>
          <w:lang w:val="en-GB"/>
        </w:rPr>
        <w:t xml:space="preserve"> </w:t>
      </w:r>
      <w:proofErr w:type="spellStart"/>
      <w:r w:rsidRPr="00022CC1">
        <w:rPr>
          <w:i/>
          <w:sz w:val="26"/>
          <w:szCs w:val="26"/>
          <w:lang w:val="en-GB"/>
        </w:rPr>
        <w:t>sistematico</w:t>
      </w:r>
      <w:proofErr w:type="spellEnd"/>
      <w:r w:rsidRPr="00022CC1">
        <w:rPr>
          <w:i/>
          <w:sz w:val="26"/>
          <w:szCs w:val="26"/>
          <w:lang w:val="en-GB"/>
        </w:rPr>
        <w:t xml:space="preserve"> della </w:t>
      </w:r>
      <w:proofErr w:type="spellStart"/>
      <w:r w:rsidRPr="00022CC1">
        <w:rPr>
          <w:i/>
          <w:sz w:val="26"/>
          <w:szCs w:val="26"/>
          <w:lang w:val="en-GB"/>
        </w:rPr>
        <w:t>Direttiva</w:t>
      </w:r>
      <w:proofErr w:type="spellEnd"/>
      <w:r w:rsidRPr="00022CC1">
        <w:rPr>
          <w:i/>
          <w:sz w:val="26"/>
          <w:szCs w:val="26"/>
          <w:lang w:val="en-GB"/>
        </w:rPr>
        <w:t xml:space="preserve"> 2005/29/CE</w:t>
      </w:r>
      <w:r w:rsidRPr="00022CC1">
        <w:rPr>
          <w:sz w:val="26"/>
          <w:szCs w:val="26"/>
          <w:lang w:val="en-GB"/>
        </w:rPr>
        <w:t>, Padova, CEDAM, 2008, 265 - 288;</w:t>
      </w:r>
    </w:p>
    <w:p w14:paraId="696086F5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</w:p>
    <w:p w14:paraId="372665BB" w14:textId="1A4694D5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Pr="00022CC1">
        <w:rPr>
          <w:i/>
          <w:sz w:val="26"/>
          <w:szCs w:val="26"/>
          <w:lang w:val="en-GB"/>
        </w:rPr>
        <w:t>The Rules Applicable when Standard Contract Terms are Avoided and Contracts with Inequality of Bargaining Power: Construction of a Unitary Model of Invalidity or a Plurality of Models?</w:t>
      </w:r>
      <w:r w:rsidRPr="00022CC1">
        <w:rPr>
          <w:sz w:val="26"/>
          <w:szCs w:val="26"/>
          <w:lang w:val="en-GB"/>
        </w:rPr>
        <w:t xml:space="preserve">, in H. </w:t>
      </w:r>
      <w:r w:rsidRPr="00022CC1">
        <w:rPr>
          <w:smallCaps/>
          <w:sz w:val="26"/>
          <w:szCs w:val="26"/>
          <w:lang w:val="en-GB"/>
        </w:rPr>
        <w:t xml:space="preserve">Collins </w:t>
      </w:r>
      <w:r w:rsidRPr="00022CC1">
        <w:rPr>
          <w:sz w:val="26"/>
          <w:szCs w:val="26"/>
          <w:lang w:val="en-GB"/>
        </w:rPr>
        <w:t>(</w:t>
      </w:r>
      <w:r w:rsidR="00636DDC" w:rsidRPr="008C12F8">
        <w:rPr>
          <w:sz w:val="26"/>
          <w:szCs w:val="26"/>
          <w:lang w:val="en-GB"/>
        </w:rPr>
        <w:t>ed.</w:t>
      </w:r>
      <w:r w:rsidRPr="00022CC1">
        <w:rPr>
          <w:sz w:val="26"/>
          <w:szCs w:val="26"/>
          <w:lang w:val="en-GB"/>
        </w:rPr>
        <w:t xml:space="preserve">), </w:t>
      </w:r>
      <w:r w:rsidRPr="00022CC1">
        <w:rPr>
          <w:i/>
          <w:sz w:val="26"/>
          <w:szCs w:val="26"/>
          <w:lang w:val="en-GB"/>
        </w:rPr>
        <w:t>Standard Contract Terms in Europe: A Basis for and a Challenge to European Contract Law</w:t>
      </w:r>
      <w:r w:rsidRPr="00022CC1">
        <w:rPr>
          <w:sz w:val="26"/>
          <w:szCs w:val="26"/>
          <w:lang w:val="en-GB"/>
        </w:rPr>
        <w:t>, Kluwer Law International, 2008, 177-185;</w:t>
      </w:r>
    </w:p>
    <w:p w14:paraId="57199305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</w:p>
    <w:p w14:paraId="0B2A09BA" w14:textId="56B1FCFD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sz w:val="26"/>
          <w:szCs w:val="26"/>
        </w:rPr>
        <w:t>Abuso di dipendenza economica e affiliazione commerciale</w:t>
      </w:r>
      <w:r w:rsidRPr="00022CC1">
        <w:rPr>
          <w:sz w:val="26"/>
          <w:szCs w:val="26"/>
        </w:rPr>
        <w:t>, in M.R</w:t>
      </w:r>
      <w:r w:rsidRPr="00022CC1">
        <w:rPr>
          <w:smallCaps/>
          <w:sz w:val="26"/>
          <w:szCs w:val="26"/>
        </w:rPr>
        <w:t xml:space="preserve">. Maugeri – R. </w:t>
      </w:r>
      <w:proofErr w:type="spellStart"/>
      <w:r w:rsidRPr="00022CC1">
        <w:rPr>
          <w:smallCaps/>
          <w:sz w:val="26"/>
          <w:szCs w:val="26"/>
        </w:rPr>
        <w:t>Palidda</w:t>
      </w:r>
      <w:proofErr w:type="spellEnd"/>
      <w:r w:rsidRPr="00022CC1">
        <w:rPr>
          <w:sz w:val="26"/>
          <w:szCs w:val="26"/>
        </w:rPr>
        <w:t xml:space="preserve"> (</w:t>
      </w:r>
      <w:proofErr w:type="spellStart"/>
      <w:r w:rsidR="008C12F8" w:rsidRPr="008C12F8">
        <w:rPr>
          <w:iCs/>
          <w:sz w:val="26"/>
          <w:szCs w:val="26"/>
        </w:rPr>
        <w:t>eds</w:t>
      </w:r>
      <w:proofErr w:type="spellEnd"/>
      <w:r w:rsidR="008C12F8"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Tra diritto e società</w:t>
      </w:r>
      <w:r w:rsidRPr="00022CC1">
        <w:rPr>
          <w:sz w:val="26"/>
          <w:szCs w:val="26"/>
        </w:rPr>
        <w:t>, Giuffrè, 2008;</w:t>
      </w:r>
    </w:p>
    <w:p w14:paraId="66C3CF0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00EB258E" w14:textId="4C34734B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Invalidità del contratto e disciplina imperativa del mercato</w:t>
      </w:r>
      <w:r w:rsidRPr="00022CC1">
        <w:rPr>
          <w:sz w:val="26"/>
          <w:szCs w:val="26"/>
        </w:rPr>
        <w:t xml:space="preserve">, in G. </w:t>
      </w:r>
      <w:r w:rsidRPr="00022CC1">
        <w:rPr>
          <w:smallCaps/>
          <w:sz w:val="26"/>
          <w:szCs w:val="26"/>
        </w:rPr>
        <w:t>Olivieri– A. Zoppini</w:t>
      </w:r>
      <w:r w:rsidRPr="00022CC1">
        <w:rPr>
          <w:sz w:val="26"/>
          <w:szCs w:val="26"/>
        </w:rPr>
        <w:t xml:space="preserve"> (</w:t>
      </w:r>
      <w:proofErr w:type="spellStart"/>
      <w:r w:rsidR="008C12F8" w:rsidRPr="008C12F8">
        <w:rPr>
          <w:iCs/>
          <w:sz w:val="26"/>
          <w:szCs w:val="26"/>
        </w:rPr>
        <w:t>eds</w:t>
      </w:r>
      <w:proofErr w:type="spellEnd"/>
      <w:r w:rsidR="008C12F8"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in </w:t>
      </w:r>
      <w:r w:rsidRPr="00022CC1">
        <w:rPr>
          <w:i/>
          <w:sz w:val="26"/>
          <w:szCs w:val="26"/>
        </w:rPr>
        <w:t>Contratto e antitrust</w:t>
      </w:r>
      <w:r w:rsidRPr="00022CC1">
        <w:rPr>
          <w:sz w:val="26"/>
          <w:szCs w:val="26"/>
        </w:rPr>
        <w:t>, Laterza, 2008;</w:t>
      </w:r>
    </w:p>
    <w:p w14:paraId="580C676A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</w:p>
    <w:p w14:paraId="6EE83B80" w14:textId="26820D70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>M. Barcellona – M.R. Maugeri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>Il mutamento di circostanze e l’obbligo di rinegoziazione</w:t>
      </w:r>
      <w:r w:rsidRPr="00022CC1">
        <w:rPr>
          <w:sz w:val="26"/>
          <w:szCs w:val="26"/>
        </w:rPr>
        <w:t>, in C</w:t>
      </w:r>
      <w:r w:rsidRPr="00022CC1">
        <w:rPr>
          <w:smallCaps/>
          <w:sz w:val="26"/>
          <w:szCs w:val="26"/>
        </w:rPr>
        <w:t>astronovo – Mazzamuto</w:t>
      </w:r>
      <w:r w:rsidRPr="00022CC1">
        <w:rPr>
          <w:sz w:val="26"/>
          <w:szCs w:val="26"/>
        </w:rPr>
        <w:t xml:space="preserve"> (</w:t>
      </w:r>
      <w:proofErr w:type="spellStart"/>
      <w:r w:rsidR="00636DDC" w:rsidRPr="008C12F8">
        <w:rPr>
          <w:iCs/>
          <w:sz w:val="26"/>
          <w:szCs w:val="26"/>
        </w:rPr>
        <w:t>eds</w:t>
      </w:r>
      <w:proofErr w:type="spellEnd"/>
      <w:r w:rsidR="00636DDC"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Manuale di diritto privato europeo</w:t>
      </w:r>
      <w:r w:rsidRPr="00022CC1">
        <w:rPr>
          <w:sz w:val="26"/>
          <w:szCs w:val="26"/>
        </w:rPr>
        <w:t xml:space="preserve"> (vol. II), Giuffrè, 2007, 521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5E3F9BA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4944378E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Contratti caratterizzati da squilibrio di potere. Costruzione di un modello unitario di rimedio </w:t>
      </w:r>
      <w:proofErr w:type="spellStart"/>
      <w:r w:rsidRPr="00022CC1">
        <w:rPr>
          <w:i/>
          <w:iCs/>
          <w:sz w:val="26"/>
          <w:szCs w:val="26"/>
        </w:rPr>
        <w:t>invalidativo</w:t>
      </w:r>
      <w:proofErr w:type="spellEnd"/>
      <w:r w:rsidRPr="00022CC1">
        <w:rPr>
          <w:i/>
          <w:iCs/>
          <w:sz w:val="26"/>
          <w:szCs w:val="26"/>
        </w:rPr>
        <w:t xml:space="preserve"> o pluralità di </w:t>
      </w:r>
      <w:proofErr w:type="gramStart"/>
      <w:r w:rsidRPr="00022CC1">
        <w:rPr>
          <w:i/>
          <w:iCs/>
          <w:sz w:val="26"/>
          <w:szCs w:val="26"/>
        </w:rPr>
        <w:t>modelli?</w:t>
      </w:r>
      <w:r w:rsidRPr="00022CC1">
        <w:rPr>
          <w:sz w:val="26"/>
          <w:szCs w:val="26"/>
        </w:rPr>
        <w:t>,</w:t>
      </w:r>
      <w:proofErr w:type="gramEnd"/>
      <w:r w:rsidRPr="00022CC1">
        <w:rPr>
          <w:sz w:val="26"/>
          <w:szCs w:val="26"/>
        </w:rPr>
        <w:t xml:space="preserve"> in </w:t>
      </w:r>
      <w:r w:rsidRPr="00022CC1">
        <w:rPr>
          <w:i/>
          <w:sz w:val="26"/>
          <w:szCs w:val="26"/>
        </w:rPr>
        <w:t>Studi per Giovanni Nicosia</w:t>
      </w:r>
      <w:r w:rsidRPr="00022CC1">
        <w:rPr>
          <w:sz w:val="26"/>
          <w:szCs w:val="26"/>
        </w:rPr>
        <w:t xml:space="preserve"> (Vol. </w:t>
      </w:r>
      <w:r w:rsidRPr="00022CC1">
        <w:rPr>
          <w:sz w:val="26"/>
          <w:szCs w:val="26"/>
          <w:lang w:val="en-GB"/>
        </w:rPr>
        <w:t>V), Giuffrè, 2007;</w:t>
      </w:r>
    </w:p>
    <w:p w14:paraId="5914182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72EF7AA3" w14:textId="565E00AC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iCs/>
          <w:sz w:val="26"/>
          <w:szCs w:val="26"/>
          <w:lang w:val="en-GB"/>
        </w:rPr>
        <w:t>-</w:t>
      </w:r>
      <w:r w:rsidRPr="00022CC1">
        <w:rPr>
          <w:i/>
          <w:iCs/>
          <w:sz w:val="26"/>
          <w:szCs w:val="26"/>
          <w:lang w:val="en-GB"/>
        </w:rPr>
        <w:t xml:space="preserve"> Abuse of Dominant Position: System of Undistorted Competition or Social </w:t>
      </w:r>
      <w:proofErr w:type="gramStart"/>
      <w:r w:rsidRPr="00022CC1">
        <w:rPr>
          <w:i/>
          <w:iCs/>
          <w:sz w:val="26"/>
          <w:szCs w:val="26"/>
          <w:lang w:val="en-GB"/>
        </w:rPr>
        <w:t>Protection?</w:t>
      </w:r>
      <w:r w:rsidRPr="00022CC1">
        <w:rPr>
          <w:sz w:val="26"/>
          <w:szCs w:val="26"/>
          <w:lang w:val="en-GB"/>
        </w:rPr>
        <w:t>,</w:t>
      </w:r>
      <w:proofErr w:type="gramEnd"/>
      <w:r w:rsidRPr="00022CC1">
        <w:rPr>
          <w:sz w:val="26"/>
          <w:szCs w:val="26"/>
          <w:lang w:val="en-GB"/>
        </w:rPr>
        <w:t xml:space="preserve">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 xml:space="preserve">, 2006, 250 </w:t>
      </w:r>
      <w:r w:rsidR="00636DDC">
        <w:rPr>
          <w:sz w:val="26"/>
          <w:szCs w:val="26"/>
          <w:lang w:val="en-GB"/>
        </w:rPr>
        <w:t>ff</w:t>
      </w:r>
      <w:r w:rsidRPr="00022CC1">
        <w:rPr>
          <w:sz w:val="26"/>
          <w:szCs w:val="26"/>
          <w:lang w:val="en-GB"/>
        </w:rPr>
        <w:t>.;</w:t>
      </w:r>
    </w:p>
    <w:p w14:paraId="6840C3B0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</w:p>
    <w:p w14:paraId="17A0162D" w14:textId="77777777" w:rsidR="0036080A" w:rsidRPr="00022CC1" w:rsidRDefault="0036080A" w:rsidP="0036080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M. </w:t>
      </w:r>
      <w:r w:rsidRPr="00022CC1">
        <w:rPr>
          <w:smallCaps/>
          <w:sz w:val="26"/>
          <w:szCs w:val="26"/>
          <w:lang w:val="en-GB"/>
        </w:rPr>
        <w:t>Libertini – M.R. Maugeri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iCs/>
          <w:sz w:val="26"/>
          <w:szCs w:val="26"/>
          <w:lang w:val="en-GB"/>
        </w:rPr>
        <w:t>Infringement of Competition Law and Invalidity of Contracts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>, 2005, 250-272;</w:t>
      </w:r>
    </w:p>
    <w:p w14:paraId="737F6AA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7A2B6C3F" w14:textId="093E1C6B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Abuso di posizione dominante e validità del contratto: cenni sull’esperienza tedesca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z w:val="26"/>
          <w:szCs w:val="26"/>
        </w:rPr>
        <w:t>G.</w:t>
      </w:r>
      <w:r w:rsidRPr="00022CC1">
        <w:rPr>
          <w:smallCaps/>
          <w:sz w:val="26"/>
          <w:szCs w:val="26"/>
        </w:rPr>
        <w:t>Vettori</w:t>
      </w:r>
      <w:proofErr w:type="spellEnd"/>
      <w:proofErr w:type="gramEnd"/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Concorrenza e mercato</w:t>
      </w:r>
      <w:r w:rsidRPr="00022CC1">
        <w:rPr>
          <w:sz w:val="26"/>
          <w:szCs w:val="26"/>
        </w:rPr>
        <w:t xml:space="preserve">, Padova, Cedam, 2005, 539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6EE4962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526184AD" w14:textId="468B678F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Licenze open source e clausole abusive, vessatorie o con abuso di dipendenza economica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AIDA</w:t>
      </w:r>
      <w:r w:rsidRPr="00022CC1">
        <w:rPr>
          <w:sz w:val="26"/>
          <w:szCs w:val="26"/>
        </w:rPr>
        <w:t xml:space="preserve">, 2004, 269 </w:t>
      </w:r>
      <w:r w:rsidR="00A87BFD">
        <w:rPr>
          <w:sz w:val="26"/>
          <w:szCs w:val="26"/>
        </w:rPr>
        <w:t>ff</w:t>
      </w:r>
      <w:r w:rsidRPr="00022CC1">
        <w:rPr>
          <w:sz w:val="26"/>
          <w:szCs w:val="26"/>
        </w:rPr>
        <w:t>.;</w:t>
      </w:r>
    </w:p>
    <w:p w14:paraId="022BBC5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2E500C3" w14:textId="0980F998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Interferenza fra disciplina antitrust e abuso di dipendenza economica: lo squilibrio economico rilevante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Azzaro</w:t>
      </w:r>
      <w:r w:rsidRPr="00022CC1">
        <w:rPr>
          <w:sz w:val="26"/>
          <w:szCs w:val="26"/>
        </w:rPr>
        <w:t xml:space="preserve"> (</w:t>
      </w:r>
      <w:r w:rsidR="008C12F8"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Contratto e mercato</w:t>
      </w:r>
      <w:r w:rsidRPr="00022CC1">
        <w:rPr>
          <w:sz w:val="26"/>
          <w:szCs w:val="26"/>
        </w:rPr>
        <w:t xml:space="preserve">, Giappichelli, 2004, 91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  <w:r w:rsidR="00636DDC">
        <w:rPr>
          <w:sz w:val="26"/>
          <w:szCs w:val="26"/>
        </w:rPr>
        <w:t>;</w:t>
      </w:r>
    </w:p>
    <w:p w14:paraId="065B2AA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2805C80" w14:textId="60F45656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Limitazioni alla proprietà e servitù nel nuovo codice delle comunicazioni elettroniche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 xml:space="preserve">Giur. </w:t>
      </w:r>
      <w:proofErr w:type="spellStart"/>
      <w:r w:rsidRPr="00022CC1">
        <w:rPr>
          <w:i/>
          <w:sz w:val="26"/>
          <w:szCs w:val="26"/>
        </w:rPr>
        <w:t>It</w:t>
      </w:r>
      <w:proofErr w:type="spellEnd"/>
      <w:r w:rsidRPr="00022CC1">
        <w:rPr>
          <w:sz w:val="26"/>
          <w:szCs w:val="26"/>
        </w:rPr>
        <w:t xml:space="preserve">., 2004, 1872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416982C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07CBC652" w14:textId="4D8444D9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Sulla tutela di chi conclude un contratto con un’impresa che partecipa ad un’intesa vietata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comm</w:t>
      </w:r>
      <w:r w:rsidRPr="00022CC1">
        <w:rPr>
          <w:sz w:val="26"/>
          <w:szCs w:val="26"/>
        </w:rPr>
        <w:t xml:space="preserve">., 2003, 347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2F83F515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45DF06E" w14:textId="46A5CA10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lastRenderedPageBreak/>
        <w:t>-</w:t>
      </w:r>
      <w:r w:rsidRPr="00022CC1">
        <w:rPr>
          <w:i/>
          <w:iCs/>
          <w:sz w:val="26"/>
          <w:szCs w:val="26"/>
        </w:rPr>
        <w:t xml:space="preserve"> Le recenti modifiche della disciplina sull’abuso di dipendenza economica in una prospettiva comparatistica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Europa e Dir. Priv</w:t>
      </w:r>
      <w:r w:rsidRPr="00022CC1">
        <w:rPr>
          <w:sz w:val="26"/>
          <w:szCs w:val="26"/>
        </w:rPr>
        <w:t xml:space="preserve">., 2002, 455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52DDA8F1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1CA6FE7E" w14:textId="402E98D3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Le modifiche alla disciplina dell’abuso di dipendenza economica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NLCC</w:t>
      </w:r>
      <w:r w:rsidRPr="00022CC1">
        <w:rPr>
          <w:sz w:val="26"/>
          <w:szCs w:val="26"/>
        </w:rPr>
        <w:t xml:space="preserve">, 2001, 1062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4D7DF28D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3CEEFB3" w14:textId="78AB3908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Il rimedio inibitorio nella giurisprudenza "ambientale": il diritto all'ambiente salubre come espediente retorico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civ</w:t>
      </w:r>
      <w:r w:rsidRPr="00022CC1">
        <w:rPr>
          <w:sz w:val="26"/>
          <w:szCs w:val="26"/>
        </w:rPr>
        <w:t xml:space="preserve">., 1996, II, 165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64CE961E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461F2E9" w14:textId="3D04CDE6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Prime osservazioni sul nuovo condono edilizio e i "diritti dei terzi"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</w:t>
      </w:r>
      <w:r w:rsidRPr="00022CC1">
        <w:rPr>
          <w:sz w:val="26"/>
          <w:szCs w:val="26"/>
        </w:rPr>
        <w:t xml:space="preserve">, 1995, 1255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1CB0B1B5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419E3728" w14:textId="477D2A77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Disciplina delle immissioni, "tollerabilità industriale" e comparazione fra zone diverse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1994, 283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6DB6E187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1BF6FCBE" w14:textId="39B870DC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Normativa sull'inquinamento atmosferico e tutela privatistica dalle immissioni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 xml:space="preserve">Riv. </w:t>
      </w:r>
      <w:proofErr w:type="spellStart"/>
      <w:r w:rsidRPr="00022CC1">
        <w:rPr>
          <w:i/>
          <w:sz w:val="26"/>
          <w:szCs w:val="26"/>
        </w:rPr>
        <w:t>crit</w:t>
      </w:r>
      <w:proofErr w:type="spellEnd"/>
      <w:r w:rsidRPr="00022CC1">
        <w:rPr>
          <w:i/>
          <w:sz w:val="26"/>
          <w:szCs w:val="26"/>
        </w:rPr>
        <w:t>. dir. priv.</w:t>
      </w:r>
      <w:r w:rsidRPr="00022CC1">
        <w:rPr>
          <w:sz w:val="26"/>
          <w:szCs w:val="26"/>
        </w:rPr>
        <w:t xml:space="preserve">, 1994, 243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6D4AD2DF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A88AAA6" w14:textId="5CB19683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Questioni in tema di </w:t>
      </w:r>
      <w:proofErr w:type="spellStart"/>
      <w:r w:rsidRPr="00022CC1">
        <w:rPr>
          <w:i/>
          <w:iCs/>
          <w:sz w:val="26"/>
          <w:szCs w:val="26"/>
        </w:rPr>
        <w:t>usucapibilità</w:t>
      </w:r>
      <w:proofErr w:type="spellEnd"/>
      <w:r w:rsidRPr="00022CC1">
        <w:rPr>
          <w:i/>
          <w:iCs/>
          <w:sz w:val="26"/>
          <w:szCs w:val="26"/>
        </w:rPr>
        <w:t xml:space="preserve"> della servitù di immissioni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1992, I, 893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1807830A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733ADD36" w14:textId="39ABCDEE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413151">
        <w:rPr>
          <w:iCs/>
          <w:sz w:val="26"/>
          <w:szCs w:val="26"/>
          <w:lang w:val="en-US"/>
        </w:rPr>
        <w:t>-</w:t>
      </w:r>
      <w:r w:rsidRPr="00413151">
        <w:rPr>
          <w:i/>
          <w:iCs/>
          <w:sz w:val="26"/>
          <w:szCs w:val="26"/>
          <w:lang w:val="en-US"/>
        </w:rPr>
        <w:t xml:space="preserve"> Liability for Environmental Damage in Italy</w:t>
      </w:r>
      <w:r w:rsidRPr="00413151">
        <w:rPr>
          <w:sz w:val="26"/>
          <w:szCs w:val="26"/>
          <w:lang w:val="en-US"/>
        </w:rPr>
        <w:t xml:space="preserve">, in KOPPEN-MAUGERI-PESTELLINI, </w:t>
      </w:r>
      <w:r w:rsidRPr="00413151">
        <w:rPr>
          <w:i/>
          <w:sz w:val="26"/>
          <w:szCs w:val="26"/>
          <w:lang w:val="en-US"/>
        </w:rPr>
        <w:t>Environmental Liability in a European Perspective</w:t>
      </w:r>
      <w:r w:rsidRPr="00413151">
        <w:rPr>
          <w:sz w:val="26"/>
          <w:szCs w:val="26"/>
          <w:lang w:val="en-US"/>
        </w:rPr>
        <w:t xml:space="preserve">, coll. </w:t>
      </w:r>
      <w:r w:rsidRPr="00022CC1">
        <w:rPr>
          <w:sz w:val="26"/>
          <w:szCs w:val="26"/>
        </w:rPr>
        <w:t xml:space="preserve">EUI Working Papers, EPU No. 91/12, Firenze, EUI, 1991, 59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344564DE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653B630D" w14:textId="200FA8E9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L'art. 844 c.c., rumore, tollerabilità, danno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Toga Verde</w:t>
      </w:r>
      <w:r w:rsidRPr="00022CC1">
        <w:rPr>
          <w:sz w:val="26"/>
          <w:szCs w:val="26"/>
        </w:rPr>
        <w:t xml:space="preserve">, 1991, n.3, 28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3253D1B9" w14:textId="77777777" w:rsidR="0036080A" w:rsidRPr="00022CC1" w:rsidRDefault="0036080A" w:rsidP="0036080A">
      <w:pPr>
        <w:spacing w:line="400" w:lineRule="atLeast"/>
        <w:jc w:val="both"/>
        <w:rPr>
          <w:iCs/>
          <w:sz w:val="26"/>
          <w:szCs w:val="26"/>
        </w:rPr>
      </w:pPr>
    </w:p>
    <w:p w14:paraId="54A1848A" w14:textId="77398C00" w:rsidR="0036080A" w:rsidRPr="00022CC1" w:rsidRDefault="0036080A" w:rsidP="0036080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Responsabilità per danni cagionati da cose vincolate a tutela del paesaggio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comm</w:t>
      </w:r>
      <w:r w:rsidRPr="00022CC1">
        <w:rPr>
          <w:sz w:val="26"/>
          <w:szCs w:val="26"/>
        </w:rPr>
        <w:t xml:space="preserve">., 1989, II, 118 </w:t>
      </w:r>
      <w:r w:rsidR="00636DDC">
        <w:rPr>
          <w:sz w:val="26"/>
          <w:szCs w:val="26"/>
        </w:rPr>
        <w:t>ff</w:t>
      </w:r>
      <w:r w:rsidRPr="00022CC1">
        <w:rPr>
          <w:sz w:val="26"/>
          <w:szCs w:val="26"/>
        </w:rPr>
        <w:t>.</w:t>
      </w:r>
    </w:p>
    <w:p w14:paraId="12A39FC3" w14:textId="77777777" w:rsidR="0036080A" w:rsidRPr="008C12F8" w:rsidRDefault="0036080A">
      <w:pPr>
        <w:spacing w:line="400" w:lineRule="atLeast"/>
        <w:jc w:val="both"/>
        <w:rPr>
          <w:sz w:val="26"/>
          <w:szCs w:val="26"/>
        </w:rPr>
      </w:pPr>
    </w:p>
    <w:bookmarkEnd w:id="5"/>
    <w:p w14:paraId="1D2B81B8" w14:textId="77777777" w:rsidR="00443BFA" w:rsidRPr="008C12F8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291C2951" w14:textId="77777777" w:rsidR="00443BFA" w:rsidRPr="008C12F8" w:rsidRDefault="00443BFA" w:rsidP="00443BFA">
      <w:pPr>
        <w:spacing w:line="400" w:lineRule="atLeast"/>
        <w:jc w:val="both"/>
        <w:rPr>
          <w:b/>
          <w:bCs/>
          <w:sz w:val="26"/>
          <w:szCs w:val="26"/>
          <w:u w:val="single"/>
        </w:rPr>
      </w:pPr>
    </w:p>
    <w:p w14:paraId="3869C81E" w14:textId="77777777" w:rsidR="0067553D" w:rsidRPr="008C12F8" w:rsidRDefault="00000000">
      <w:pPr>
        <w:spacing w:line="400" w:lineRule="atLeast"/>
        <w:jc w:val="both"/>
        <w:rPr>
          <w:b/>
          <w:iCs/>
          <w:smallCaps/>
          <w:sz w:val="26"/>
          <w:szCs w:val="26"/>
        </w:rPr>
      </w:pPr>
      <w:r w:rsidRPr="008C12F8">
        <w:rPr>
          <w:b/>
          <w:iCs/>
          <w:smallCaps/>
          <w:sz w:val="26"/>
          <w:szCs w:val="26"/>
          <w:u w:val="single"/>
        </w:rPr>
        <w:t>5.</w:t>
      </w:r>
      <w:r w:rsidR="00443BFA" w:rsidRPr="008C12F8">
        <w:rPr>
          <w:b/>
          <w:iCs/>
          <w:smallCaps/>
          <w:sz w:val="26"/>
          <w:szCs w:val="26"/>
          <w:u w:val="single"/>
        </w:rPr>
        <w:t>C</w:t>
      </w:r>
      <w:r w:rsidRPr="008C12F8">
        <w:rPr>
          <w:b/>
          <w:iCs/>
          <w:smallCaps/>
          <w:sz w:val="26"/>
          <w:szCs w:val="26"/>
          <w:u w:val="single"/>
        </w:rPr>
        <w:t xml:space="preserve">. </w:t>
      </w:r>
      <w:r w:rsidR="00443BFA" w:rsidRPr="008C12F8">
        <w:rPr>
          <w:b/>
          <w:iCs/>
          <w:smallCaps/>
          <w:sz w:val="26"/>
          <w:szCs w:val="26"/>
          <w:u w:val="single"/>
        </w:rPr>
        <w:t>Other</w:t>
      </w:r>
    </w:p>
    <w:p w14:paraId="4D2EE982" w14:textId="77777777" w:rsidR="00443BFA" w:rsidRPr="008C12F8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2FB7F120" w14:textId="10355596" w:rsidR="00A55BFE" w:rsidRPr="00A55A84" w:rsidRDefault="00A55BFE" w:rsidP="00A55BFE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55A84">
        <w:rPr>
          <w:rFonts w:ascii="Times New Roman" w:hAnsi="Times New Roman"/>
          <w:i/>
          <w:iCs/>
          <w:sz w:val="26"/>
          <w:szCs w:val="26"/>
        </w:rPr>
        <w:t xml:space="preserve">Viaggio in Cina: </w:t>
      </w:r>
      <w:proofErr w:type="spellStart"/>
      <w:r w:rsidRPr="00A55A84">
        <w:rPr>
          <w:rFonts w:ascii="Times New Roman" w:hAnsi="Times New Roman"/>
          <w:i/>
          <w:iCs/>
          <w:sz w:val="26"/>
          <w:szCs w:val="26"/>
        </w:rPr>
        <w:t>cashless</w:t>
      </w:r>
      <w:proofErr w:type="spellEnd"/>
      <w:r w:rsidRPr="00A55A84">
        <w:rPr>
          <w:rFonts w:ascii="Times New Roman" w:hAnsi="Times New Roman"/>
          <w:i/>
          <w:iCs/>
          <w:sz w:val="26"/>
          <w:szCs w:val="26"/>
        </w:rPr>
        <w:t xml:space="preserve"> andata e </w:t>
      </w:r>
      <w:proofErr w:type="gramStart"/>
      <w:r w:rsidRPr="00A55A84">
        <w:rPr>
          <w:rFonts w:ascii="Times New Roman" w:hAnsi="Times New Roman"/>
          <w:i/>
          <w:iCs/>
          <w:sz w:val="26"/>
          <w:szCs w:val="26"/>
        </w:rPr>
        <w:t>ritorno?</w:t>
      </w:r>
      <w:r>
        <w:rPr>
          <w:rFonts w:ascii="Times New Roman" w:hAnsi="Times New Roman"/>
          <w:sz w:val="26"/>
          <w:szCs w:val="26"/>
        </w:rPr>
        <w:t>,</w:t>
      </w:r>
      <w:proofErr w:type="gramEnd"/>
      <w:r>
        <w:rPr>
          <w:rFonts w:ascii="Times New Roman" w:hAnsi="Times New Roman"/>
          <w:sz w:val="26"/>
          <w:szCs w:val="26"/>
        </w:rPr>
        <w:t xml:space="preserve"> in </w:t>
      </w:r>
      <w:hyperlink r:id="rId11" w:history="1">
        <w:r w:rsidRPr="00A55A84">
          <w:rPr>
            <w:rStyle w:val="Collegamentoipertestuale"/>
            <w:rFonts w:ascii="Times New Roman" w:hAnsi="Times New Roman"/>
            <w:i/>
            <w:iCs/>
            <w:color w:val="auto"/>
            <w:sz w:val="26"/>
            <w:szCs w:val="26"/>
            <w:u w:val="none"/>
          </w:rPr>
          <w:t>https://rivistailmulino.it/a/viaggio-in-cina-cashless-andata-e-ritorno</w:t>
        </w:r>
      </w:hyperlink>
      <w:r w:rsidRPr="00A55A8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December</w:t>
      </w:r>
      <w:r w:rsidRPr="00A55A84">
        <w:rPr>
          <w:rFonts w:ascii="Times New Roman" w:hAnsi="Times New Roman"/>
          <w:sz w:val="26"/>
          <w:szCs w:val="26"/>
        </w:rPr>
        <w:t xml:space="preserve"> 2024;</w:t>
      </w:r>
    </w:p>
    <w:p w14:paraId="38084125" w14:textId="77777777" w:rsidR="00A55BFE" w:rsidRDefault="00A55BFE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</w:p>
    <w:p w14:paraId="1BC10C6D" w14:textId="5EAD43A0" w:rsidR="0067553D" w:rsidRPr="008C12F8" w:rsidRDefault="00000000">
      <w:pPr>
        <w:pStyle w:val="Autorebibliografia"/>
        <w:spacing w:before="0" w:after="0" w:line="400" w:lineRule="atLeast"/>
        <w:rPr>
          <w:rFonts w:ascii="Times New Roman" w:hAnsi="Times New Roman"/>
          <w:bCs/>
          <w:kern w:val="36"/>
          <w:sz w:val="26"/>
          <w:szCs w:val="26"/>
        </w:rPr>
      </w:pPr>
      <w:r w:rsidRPr="008C12F8">
        <w:rPr>
          <w:rFonts w:ascii="Times New Roman" w:hAnsi="Times New Roman"/>
          <w:sz w:val="26"/>
          <w:szCs w:val="26"/>
        </w:rPr>
        <w:lastRenderedPageBreak/>
        <w:t xml:space="preserve">- Review of </w:t>
      </w:r>
      <w:r w:rsidRPr="008C12F8">
        <w:rPr>
          <w:rFonts w:ascii="Times New Roman" w:hAnsi="Times New Roman"/>
          <w:smallCaps/>
          <w:sz w:val="26"/>
          <w:szCs w:val="26"/>
        </w:rPr>
        <w:t>M. D. Ambrosio</w:t>
      </w:r>
      <w:r w:rsidRPr="008C12F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C12F8">
        <w:rPr>
          <w:rFonts w:ascii="Times New Roman" w:hAnsi="Times New Roman"/>
          <w:i/>
          <w:iCs/>
          <w:sz w:val="26"/>
          <w:szCs w:val="26"/>
        </w:rPr>
        <w:t>Arbitrage</w:t>
      </w:r>
      <w:proofErr w:type="spellEnd"/>
      <w:r w:rsidRPr="008C12F8">
        <w:rPr>
          <w:rFonts w:ascii="Times New Roman" w:hAnsi="Times New Roman"/>
          <w:i/>
          <w:iCs/>
          <w:sz w:val="26"/>
          <w:szCs w:val="26"/>
        </w:rPr>
        <w:t xml:space="preserve"> and </w:t>
      </w:r>
      <w:proofErr w:type="spellStart"/>
      <w:r w:rsidRPr="008C12F8">
        <w:rPr>
          <w:rFonts w:ascii="Times New Roman" w:hAnsi="Times New Roman"/>
          <w:i/>
          <w:iCs/>
          <w:sz w:val="26"/>
          <w:szCs w:val="26"/>
        </w:rPr>
        <w:t>Algorithmic</w:t>
      </w:r>
      <w:proofErr w:type="spellEnd"/>
      <w:r w:rsidRPr="008C12F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C12F8">
        <w:rPr>
          <w:rFonts w:ascii="Times New Roman" w:hAnsi="Times New Roman"/>
          <w:i/>
          <w:iCs/>
          <w:sz w:val="26"/>
          <w:szCs w:val="26"/>
        </w:rPr>
        <w:t>Determination</w:t>
      </w:r>
      <w:proofErr w:type="spellEnd"/>
      <w:r w:rsidRPr="008C12F8">
        <w:rPr>
          <w:rFonts w:ascii="Times New Roman" w:hAnsi="Times New Roman"/>
          <w:i/>
          <w:iCs/>
          <w:sz w:val="26"/>
          <w:szCs w:val="26"/>
        </w:rPr>
        <w:t xml:space="preserve"> of the Object</w:t>
      </w:r>
      <w:r w:rsidRPr="008C12F8">
        <w:rPr>
          <w:rFonts w:ascii="Times New Roman" w:hAnsi="Times New Roman"/>
          <w:sz w:val="26"/>
          <w:szCs w:val="26"/>
        </w:rPr>
        <w:t xml:space="preserve">, in </w:t>
      </w:r>
      <w:r w:rsidRPr="008C12F8">
        <w:rPr>
          <w:rFonts w:ascii="Times New Roman" w:hAnsi="Times New Roman"/>
          <w:bCs/>
          <w:i/>
          <w:kern w:val="36"/>
          <w:sz w:val="26"/>
          <w:szCs w:val="26"/>
        </w:rPr>
        <w:t>Annuario del contratto 2020</w:t>
      </w:r>
      <w:r w:rsidRPr="008C12F8">
        <w:rPr>
          <w:rFonts w:ascii="Times New Roman" w:hAnsi="Times New Roman"/>
          <w:bCs/>
          <w:kern w:val="36"/>
          <w:sz w:val="26"/>
          <w:szCs w:val="26"/>
        </w:rPr>
        <w:t xml:space="preserve">, </w:t>
      </w:r>
      <w:r w:rsidRPr="008C12F8">
        <w:rPr>
          <w:rFonts w:ascii="Times New Roman" w:hAnsi="Times New Roman"/>
          <w:sz w:val="26"/>
          <w:szCs w:val="26"/>
        </w:rPr>
        <w:t>Edizioni Scientifiche Italiane, Nap</w:t>
      </w:r>
      <w:r w:rsidR="004A46B6">
        <w:rPr>
          <w:rFonts w:ascii="Times New Roman" w:hAnsi="Times New Roman"/>
          <w:sz w:val="26"/>
          <w:szCs w:val="26"/>
        </w:rPr>
        <w:t>oli</w:t>
      </w:r>
      <w:r w:rsidRPr="008C12F8">
        <w:rPr>
          <w:rFonts w:ascii="Times New Roman" w:hAnsi="Times New Roman"/>
          <w:sz w:val="26"/>
          <w:szCs w:val="26"/>
        </w:rPr>
        <w:t xml:space="preserve">, </w:t>
      </w:r>
      <w:r w:rsidRPr="008C12F8">
        <w:rPr>
          <w:rFonts w:ascii="Times New Roman" w:hAnsi="Times New Roman"/>
          <w:bCs/>
          <w:kern w:val="36"/>
          <w:sz w:val="26"/>
          <w:szCs w:val="26"/>
        </w:rPr>
        <w:t>2021, 320 - 324;</w:t>
      </w:r>
    </w:p>
    <w:p w14:paraId="58067029" w14:textId="77777777" w:rsidR="00443BFA" w:rsidRPr="008C12F8" w:rsidRDefault="00443BFA" w:rsidP="00443BFA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</w:p>
    <w:p w14:paraId="0A09C870" w14:textId="77777777" w:rsidR="0067553D" w:rsidRDefault="00000000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smallCaps/>
          <w:sz w:val="26"/>
          <w:szCs w:val="26"/>
        </w:rPr>
        <w:t xml:space="preserve">- </w:t>
      </w:r>
      <w:r w:rsidRPr="0036080A">
        <w:rPr>
          <w:i/>
          <w:sz w:val="26"/>
          <w:szCs w:val="26"/>
        </w:rPr>
        <w:t>The</w:t>
      </w:r>
      <w:r w:rsidRPr="00022CC1">
        <w:rPr>
          <w:i/>
          <w:smallCaps/>
          <w:sz w:val="26"/>
          <w:szCs w:val="26"/>
        </w:rPr>
        <w:t xml:space="preserve"> </w:t>
      </w:r>
      <w:proofErr w:type="spellStart"/>
      <w:r w:rsidRPr="00022CC1">
        <w:rPr>
          <w:i/>
          <w:sz w:val="26"/>
          <w:szCs w:val="26"/>
        </w:rPr>
        <w:t>Subcontract</w:t>
      </w:r>
      <w:proofErr w:type="spellEnd"/>
      <w:r w:rsidRPr="00022CC1">
        <w:rPr>
          <w:i/>
          <w:sz w:val="26"/>
          <w:szCs w:val="26"/>
        </w:rPr>
        <w:t xml:space="preserve"> - The Commercial </w:t>
      </w:r>
      <w:proofErr w:type="spellStart"/>
      <w:r w:rsidRPr="00022CC1">
        <w:rPr>
          <w:i/>
          <w:sz w:val="26"/>
          <w:szCs w:val="26"/>
        </w:rPr>
        <w:t>Affiliation</w:t>
      </w:r>
      <w:proofErr w:type="spellEnd"/>
      <w:r w:rsidRPr="00022CC1">
        <w:rPr>
          <w:i/>
          <w:sz w:val="26"/>
          <w:szCs w:val="26"/>
        </w:rPr>
        <w:t xml:space="preserve"> or Franchising</w:t>
      </w:r>
      <w:r w:rsidRPr="00022CC1">
        <w:rPr>
          <w:sz w:val="26"/>
          <w:szCs w:val="26"/>
        </w:rPr>
        <w:t xml:space="preserve">, in </w:t>
      </w:r>
      <w:proofErr w:type="spellStart"/>
      <w:proofErr w:type="gramStart"/>
      <w:r w:rsidRPr="00022CC1">
        <w:rPr>
          <w:smallCaps/>
          <w:sz w:val="26"/>
          <w:szCs w:val="26"/>
        </w:rPr>
        <w:t>S.Patti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</w:t>
      </w:r>
      <w:r w:rsidRPr="00022CC1">
        <w:rPr>
          <w:sz w:val="26"/>
          <w:szCs w:val="26"/>
        </w:rPr>
        <w:t>(ed</w:t>
      </w:r>
      <w:r w:rsidRPr="00022CC1">
        <w:rPr>
          <w:i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Diritto Privato</w:t>
      </w:r>
      <w:r w:rsidRPr="00022CC1">
        <w:rPr>
          <w:sz w:val="26"/>
          <w:szCs w:val="26"/>
        </w:rPr>
        <w:t>, II ed., Cedam, 2019, 780 - 797</w:t>
      </w:r>
    </w:p>
    <w:p w14:paraId="345B279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80B6AFC" w14:textId="4E40AAA6" w:rsidR="0067553D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 xml:space="preserve">- </w:t>
      </w:r>
      <w:r w:rsidRPr="008C12F8">
        <w:rPr>
          <w:sz w:val="26"/>
          <w:szCs w:val="26"/>
        </w:rPr>
        <w:t>Review of</w:t>
      </w:r>
      <w:r w:rsidRPr="00022CC1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022CC1">
        <w:rPr>
          <w:smallCaps/>
          <w:sz w:val="26"/>
          <w:szCs w:val="26"/>
        </w:rPr>
        <w:t>M.Pennasilico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</w:t>
      </w:r>
      <w:r w:rsidRPr="00022CC1">
        <w:rPr>
          <w:sz w:val="26"/>
          <w:szCs w:val="26"/>
        </w:rPr>
        <w:t>(</w:t>
      </w:r>
      <w:r w:rsidRPr="008C12F8">
        <w:rPr>
          <w:iCs/>
          <w:sz w:val="26"/>
          <w:szCs w:val="26"/>
        </w:rPr>
        <w:t>ed.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 xml:space="preserve">Manuale di diritto civile dell'ambiente </w:t>
      </w:r>
      <w:r w:rsidRPr="00022CC1">
        <w:rPr>
          <w:sz w:val="26"/>
          <w:szCs w:val="26"/>
        </w:rPr>
        <w:t>(N</w:t>
      </w:r>
      <w:r w:rsidR="004A46B6">
        <w:rPr>
          <w:sz w:val="26"/>
          <w:szCs w:val="26"/>
        </w:rPr>
        <w:t>apoli</w:t>
      </w:r>
      <w:r w:rsidRPr="00022CC1">
        <w:rPr>
          <w:sz w:val="26"/>
          <w:szCs w:val="26"/>
        </w:rPr>
        <w:t xml:space="preserve">, ESI, 2014), in </w:t>
      </w:r>
      <w:r w:rsidR="004A46B6" w:rsidRPr="004A46B6">
        <w:rPr>
          <w:i/>
          <w:iCs/>
          <w:sz w:val="26"/>
          <w:szCs w:val="26"/>
        </w:rPr>
        <w:t>Rassegna di diritto civile</w:t>
      </w:r>
      <w:r w:rsidR="004A46B6">
        <w:rPr>
          <w:sz w:val="26"/>
          <w:szCs w:val="26"/>
        </w:rPr>
        <w:t>,</w:t>
      </w:r>
      <w:r w:rsidRPr="00022CC1">
        <w:rPr>
          <w:sz w:val="26"/>
          <w:szCs w:val="26"/>
        </w:rPr>
        <w:t xml:space="preserve"> 2015, 1389 - 1391</w:t>
      </w:r>
    </w:p>
    <w:p w14:paraId="5913FAD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E8A29BF" w14:textId="12FBF371" w:rsidR="0067553D" w:rsidRDefault="00000000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t>-</w:t>
      </w:r>
      <w:r w:rsidR="004A46B6">
        <w:rPr>
          <w:i/>
          <w:iCs/>
          <w:sz w:val="26"/>
          <w:szCs w:val="26"/>
        </w:rPr>
        <w:t xml:space="preserve"> </w:t>
      </w:r>
      <w:r w:rsidR="004A46B6" w:rsidRPr="004A46B6">
        <w:rPr>
          <w:i/>
          <w:iCs/>
          <w:sz w:val="26"/>
          <w:szCs w:val="26"/>
        </w:rPr>
        <w:t>Contributo</w:t>
      </w:r>
      <w:r w:rsidRPr="00022CC1">
        <w:rPr>
          <w:i/>
          <w:iCs/>
          <w:sz w:val="26"/>
          <w:szCs w:val="26"/>
        </w:rPr>
        <w:t xml:space="preserve"> </w:t>
      </w:r>
      <w:r w:rsidRPr="00022CC1">
        <w:rPr>
          <w:sz w:val="26"/>
          <w:szCs w:val="26"/>
        </w:rPr>
        <w:t xml:space="preserve">in </w:t>
      </w:r>
      <w:proofErr w:type="spellStart"/>
      <w:proofErr w:type="gramStart"/>
      <w:r w:rsidRPr="00022CC1">
        <w:rPr>
          <w:smallCaps/>
          <w:sz w:val="26"/>
          <w:szCs w:val="26"/>
        </w:rPr>
        <w:t>G.Amadio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- </w:t>
      </w:r>
      <w:proofErr w:type="spellStart"/>
      <w:proofErr w:type="gramStart"/>
      <w:r w:rsidRPr="00022CC1">
        <w:rPr>
          <w:smallCaps/>
          <w:sz w:val="26"/>
          <w:szCs w:val="26"/>
        </w:rPr>
        <w:t>F.Macario</w:t>
      </w:r>
      <w:proofErr w:type="spellEnd"/>
      <w:proofErr w:type="gramEnd"/>
      <w:r w:rsidRPr="00022CC1">
        <w:rPr>
          <w:smallCaps/>
          <w:sz w:val="26"/>
          <w:szCs w:val="26"/>
        </w:rPr>
        <w:t xml:space="preserve"> </w:t>
      </w:r>
      <w:r w:rsidRPr="00022CC1">
        <w:rPr>
          <w:sz w:val="26"/>
          <w:szCs w:val="26"/>
        </w:rPr>
        <w:t>(</w:t>
      </w:r>
      <w:proofErr w:type="spellStart"/>
      <w:r w:rsidRPr="008C12F8">
        <w:rPr>
          <w:iCs/>
          <w:sz w:val="26"/>
          <w:szCs w:val="26"/>
        </w:rPr>
        <w:t>eds</w:t>
      </w:r>
      <w:proofErr w:type="spellEnd"/>
      <w:r w:rsidRPr="008C12F8">
        <w:rPr>
          <w:iCs/>
          <w:sz w:val="26"/>
          <w:szCs w:val="26"/>
        </w:rPr>
        <w:t>.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Diritto civile. Norme, questioni, concetti, </w:t>
      </w:r>
      <w:r w:rsidRPr="00022CC1">
        <w:rPr>
          <w:sz w:val="26"/>
          <w:szCs w:val="26"/>
        </w:rPr>
        <w:t>Il Mulino, 2014 (III,</w:t>
      </w:r>
      <w:proofErr w:type="gramStart"/>
      <w:r w:rsidRPr="00022CC1">
        <w:rPr>
          <w:sz w:val="26"/>
          <w:szCs w:val="26"/>
        </w:rPr>
        <w:t>1,III</w:t>
      </w:r>
      <w:proofErr w:type="gramEnd"/>
      <w:r w:rsidRPr="00022CC1">
        <w:rPr>
          <w:sz w:val="26"/>
          <w:szCs w:val="26"/>
        </w:rPr>
        <w:t>)</w:t>
      </w:r>
    </w:p>
    <w:p w14:paraId="45706DF6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05374DAA" w14:textId="3AF8E90B" w:rsidR="0067553D" w:rsidRPr="004A46B6" w:rsidRDefault="00000000">
      <w:pPr>
        <w:spacing w:line="400" w:lineRule="atLeast"/>
        <w:jc w:val="both"/>
        <w:rPr>
          <w:sz w:val="26"/>
          <w:szCs w:val="26"/>
        </w:rPr>
      </w:pPr>
      <w:r w:rsidRPr="004A46B6">
        <w:rPr>
          <w:i/>
          <w:smallCaps/>
          <w:sz w:val="26"/>
          <w:szCs w:val="26"/>
        </w:rPr>
        <w:t xml:space="preserve">- </w:t>
      </w:r>
      <w:r w:rsidR="004A46B6" w:rsidRPr="00022CC1">
        <w:rPr>
          <w:i/>
          <w:smallCaps/>
          <w:sz w:val="26"/>
          <w:szCs w:val="26"/>
        </w:rPr>
        <w:t>I</w:t>
      </w:r>
      <w:r w:rsidR="004A46B6" w:rsidRPr="00022CC1">
        <w:rPr>
          <w:i/>
          <w:sz w:val="26"/>
          <w:szCs w:val="26"/>
        </w:rPr>
        <w:t>l contratto di subfornitura – L’affiliazione commerciale o Franchising</w:t>
      </w:r>
      <w:r w:rsidRPr="004A46B6">
        <w:rPr>
          <w:sz w:val="26"/>
          <w:szCs w:val="26"/>
        </w:rPr>
        <w:t xml:space="preserve">, in </w:t>
      </w:r>
      <w:proofErr w:type="spellStart"/>
      <w:proofErr w:type="gramStart"/>
      <w:r w:rsidRPr="004A46B6">
        <w:rPr>
          <w:smallCaps/>
          <w:sz w:val="26"/>
          <w:szCs w:val="26"/>
        </w:rPr>
        <w:t>S.Patti</w:t>
      </w:r>
      <w:proofErr w:type="spellEnd"/>
      <w:proofErr w:type="gramEnd"/>
      <w:r w:rsidRPr="004A46B6">
        <w:rPr>
          <w:smallCaps/>
          <w:sz w:val="26"/>
          <w:szCs w:val="26"/>
        </w:rPr>
        <w:t xml:space="preserve"> </w:t>
      </w:r>
      <w:r w:rsidRPr="004A46B6">
        <w:rPr>
          <w:sz w:val="26"/>
          <w:szCs w:val="26"/>
        </w:rPr>
        <w:t>(</w:t>
      </w:r>
      <w:r w:rsidRPr="004A46B6">
        <w:rPr>
          <w:iCs/>
          <w:sz w:val="26"/>
          <w:szCs w:val="26"/>
        </w:rPr>
        <w:t>ed.</w:t>
      </w:r>
      <w:r w:rsidRPr="004A46B6">
        <w:rPr>
          <w:sz w:val="26"/>
          <w:szCs w:val="26"/>
        </w:rPr>
        <w:t xml:space="preserve">), </w:t>
      </w:r>
      <w:r w:rsidRPr="004A46B6">
        <w:rPr>
          <w:i/>
          <w:sz w:val="26"/>
          <w:szCs w:val="26"/>
        </w:rPr>
        <w:t xml:space="preserve">Diritto Privato, </w:t>
      </w:r>
      <w:r w:rsidRPr="004A46B6">
        <w:rPr>
          <w:sz w:val="26"/>
          <w:szCs w:val="26"/>
        </w:rPr>
        <w:t xml:space="preserve">Cedam, </w:t>
      </w:r>
      <w:r w:rsidR="00150059">
        <w:rPr>
          <w:sz w:val="26"/>
          <w:szCs w:val="26"/>
        </w:rPr>
        <w:t xml:space="preserve">I - </w:t>
      </w:r>
      <w:r w:rsidR="00150059" w:rsidRPr="00022CC1">
        <w:rPr>
          <w:sz w:val="26"/>
          <w:szCs w:val="26"/>
        </w:rPr>
        <w:t xml:space="preserve">II </w:t>
      </w:r>
      <w:r w:rsidR="00150059">
        <w:rPr>
          <w:sz w:val="26"/>
          <w:szCs w:val="26"/>
        </w:rPr>
        <w:t xml:space="preserve">– III </w:t>
      </w:r>
      <w:r w:rsidR="00150059" w:rsidRPr="00022CC1">
        <w:rPr>
          <w:sz w:val="26"/>
          <w:szCs w:val="26"/>
        </w:rPr>
        <w:t>ed.</w:t>
      </w:r>
    </w:p>
    <w:p w14:paraId="35AB1753" w14:textId="77777777" w:rsidR="00443BFA" w:rsidRPr="004A46B6" w:rsidRDefault="00443BFA" w:rsidP="00443BFA">
      <w:pPr>
        <w:pStyle w:val="Titolo1"/>
        <w:spacing w:before="0" w:beforeAutospacing="0" w:after="0" w:afterAutospacing="0" w:line="400" w:lineRule="atLeast"/>
        <w:jc w:val="both"/>
        <w:textAlignment w:val="baseline"/>
        <w:rPr>
          <w:b w:val="0"/>
          <w:smallCaps/>
          <w:sz w:val="26"/>
          <w:szCs w:val="26"/>
        </w:rPr>
      </w:pPr>
    </w:p>
    <w:p w14:paraId="7FAA9733" w14:textId="5332ABEE" w:rsidR="0067553D" w:rsidRPr="004A46B6" w:rsidRDefault="00000000">
      <w:pPr>
        <w:pStyle w:val="Titolo1"/>
        <w:spacing w:before="0" w:beforeAutospacing="0" w:after="0" w:afterAutospacing="0" w:line="400" w:lineRule="atLeast"/>
        <w:jc w:val="both"/>
        <w:textAlignment w:val="baseline"/>
        <w:rPr>
          <w:b w:val="0"/>
          <w:sz w:val="26"/>
          <w:szCs w:val="26"/>
        </w:rPr>
      </w:pPr>
      <w:r w:rsidRPr="004A46B6">
        <w:rPr>
          <w:b w:val="0"/>
          <w:i/>
          <w:sz w:val="26"/>
          <w:szCs w:val="26"/>
        </w:rPr>
        <w:t xml:space="preserve">- </w:t>
      </w:r>
      <w:r w:rsidR="004A46B6" w:rsidRPr="00022CC1">
        <w:rPr>
          <w:b w:val="0"/>
          <w:i/>
          <w:sz w:val="26"/>
          <w:szCs w:val="26"/>
        </w:rPr>
        <w:t xml:space="preserve">Standardizzazione e vincolo di un tetto al costo dei brevetti. </w:t>
      </w:r>
      <w:proofErr w:type="spellStart"/>
      <w:r w:rsidR="004A46B6" w:rsidRPr="00022CC1">
        <w:rPr>
          <w:b w:val="0"/>
          <w:i/>
          <w:sz w:val="26"/>
          <w:szCs w:val="26"/>
        </w:rPr>
        <w:t>Tirole</w:t>
      </w:r>
      <w:proofErr w:type="spellEnd"/>
      <w:r w:rsidR="004A46B6" w:rsidRPr="00022CC1">
        <w:rPr>
          <w:b w:val="0"/>
          <w:i/>
          <w:sz w:val="26"/>
          <w:szCs w:val="26"/>
        </w:rPr>
        <w:t xml:space="preserve"> e la regolazione del mercato</w:t>
      </w:r>
      <w:r w:rsidRPr="004A46B6">
        <w:rPr>
          <w:b w:val="0"/>
          <w:sz w:val="26"/>
          <w:szCs w:val="26"/>
        </w:rPr>
        <w:t xml:space="preserve">, in </w:t>
      </w:r>
      <w:r w:rsidRPr="004A46B6">
        <w:rPr>
          <w:b w:val="0"/>
          <w:i/>
          <w:sz w:val="26"/>
          <w:szCs w:val="26"/>
        </w:rPr>
        <w:t>Il Sole 24 ore</w:t>
      </w:r>
      <w:r w:rsidRPr="004A46B6">
        <w:rPr>
          <w:b w:val="0"/>
          <w:sz w:val="26"/>
          <w:szCs w:val="26"/>
        </w:rPr>
        <w:t xml:space="preserve">, </w:t>
      </w:r>
      <w:r w:rsidRPr="004A46B6">
        <w:rPr>
          <w:b w:val="0"/>
          <w:sz w:val="26"/>
          <w:szCs w:val="26"/>
          <w:bdr w:val="none" w:sz="0" w:space="0" w:color="auto" w:frame="1"/>
        </w:rPr>
        <w:t>22 October 2014</w:t>
      </w:r>
    </w:p>
    <w:p w14:paraId="4E778DBE" w14:textId="77777777" w:rsidR="00443BFA" w:rsidRPr="004A46B6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5B858292" w14:textId="69F7AC83" w:rsidR="0067553D" w:rsidRPr="004A46B6" w:rsidRDefault="00000000">
      <w:pPr>
        <w:spacing w:line="400" w:lineRule="atLeast"/>
        <w:jc w:val="both"/>
        <w:rPr>
          <w:smallCaps/>
          <w:sz w:val="26"/>
          <w:szCs w:val="26"/>
        </w:rPr>
      </w:pPr>
      <w:r w:rsidRPr="004A46B6">
        <w:rPr>
          <w:i/>
          <w:sz w:val="26"/>
          <w:szCs w:val="26"/>
        </w:rPr>
        <w:t>- Anteo Genovese</w:t>
      </w:r>
      <w:r w:rsidRPr="004A46B6">
        <w:rPr>
          <w:sz w:val="26"/>
          <w:szCs w:val="26"/>
        </w:rPr>
        <w:t xml:space="preserve">, in </w:t>
      </w:r>
      <w:proofErr w:type="spellStart"/>
      <w:r w:rsidRPr="004A46B6">
        <w:rPr>
          <w:smallCaps/>
          <w:sz w:val="26"/>
          <w:szCs w:val="26"/>
        </w:rPr>
        <w:t>Birocchi</w:t>
      </w:r>
      <w:proofErr w:type="spellEnd"/>
      <w:r w:rsidRPr="004A46B6">
        <w:rPr>
          <w:smallCaps/>
          <w:sz w:val="26"/>
          <w:szCs w:val="26"/>
        </w:rPr>
        <w:t xml:space="preserve"> - Cortese - Mattone - Miletti </w:t>
      </w:r>
      <w:r w:rsidRPr="004A46B6">
        <w:rPr>
          <w:sz w:val="26"/>
          <w:szCs w:val="26"/>
        </w:rPr>
        <w:t>(</w:t>
      </w:r>
      <w:proofErr w:type="spellStart"/>
      <w:r w:rsidR="008C12F8" w:rsidRPr="004A46B6">
        <w:rPr>
          <w:iCs/>
          <w:sz w:val="26"/>
          <w:szCs w:val="26"/>
        </w:rPr>
        <w:t>eds</w:t>
      </w:r>
      <w:proofErr w:type="spellEnd"/>
      <w:r w:rsidR="008C12F8" w:rsidRPr="004A46B6">
        <w:rPr>
          <w:iCs/>
          <w:sz w:val="26"/>
          <w:szCs w:val="26"/>
        </w:rPr>
        <w:t>.</w:t>
      </w:r>
      <w:r w:rsidRPr="004A46B6">
        <w:rPr>
          <w:iCs/>
          <w:sz w:val="26"/>
          <w:szCs w:val="26"/>
        </w:rPr>
        <w:t>),</w:t>
      </w:r>
      <w:r w:rsidRPr="004A46B6">
        <w:rPr>
          <w:sz w:val="26"/>
          <w:szCs w:val="26"/>
        </w:rPr>
        <w:t xml:space="preserve"> </w:t>
      </w:r>
      <w:r w:rsidR="004A46B6" w:rsidRPr="00022CC1">
        <w:rPr>
          <w:i/>
          <w:sz w:val="26"/>
          <w:szCs w:val="26"/>
        </w:rPr>
        <w:t>Dizionario Biografico dei giuristi italiani</w:t>
      </w:r>
      <w:r w:rsidRPr="004A46B6">
        <w:rPr>
          <w:sz w:val="26"/>
          <w:szCs w:val="26"/>
        </w:rPr>
        <w:t>, Il Mulino, 2013;</w:t>
      </w:r>
    </w:p>
    <w:p w14:paraId="2BEEFEFF" w14:textId="77777777" w:rsidR="00443BFA" w:rsidRPr="004A46B6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0AB93BF4" w14:textId="3DE201F1" w:rsidR="0067553D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="00630D45" w:rsidRPr="00022CC1">
        <w:rPr>
          <w:sz w:val="26"/>
          <w:szCs w:val="26"/>
          <w:lang w:val="en-GB"/>
        </w:rPr>
        <w:t xml:space="preserve">Recensione a </w:t>
      </w:r>
      <w:r w:rsidRPr="00022CC1">
        <w:rPr>
          <w:smallCaps/>
          <w:sz w:val="26"/>
          <w:szCs w:val="26"/>
          <w:lang w:val="en-GB"/>
        </w:rPr>
        <w:t>C. Gearty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sz w:val="26"/>
          <w:szCs w:val="26"/>
          <w:lang w:val="en-GB"/>
        </w:rPr>
        <w:t>The Place of Private Nuisance in a Modern Law of Torts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Riv. crit. dir. priv.</w:t>
      </w:r>
      <w:r w:rsidRPr="00022CC1">
        <w:rPr>
          <w:sz w:val="26"/>
          <w:szCs w:val="26"/>
          <w:lang w:val="en-GB"/>
        </w:rPr>
        <w:t xml:space="preserve">, 1989, 818 ff. </w:t>
      </w:r>
    </w:p>
    <w:p w14:paraId="7F3DC5C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7FD9175D" w14:textId="71F2E429" w:rsidR="0067553D" w:rsidRDefault="00000000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="00630D45" w:rsidRPr="00022CC1">
        <w:rPr>
          <w:sz w:val="26"/>
          <w:szCs w:val="26"/>
          <w:lang w:val="en-GB"/>
        </w:rPr>
        <w:t>Recensione a</w:t>
      </w:r>
      <w:r w:rsidRPr="00022CC1">
        <w:rPr>
          <w:sz w:val="26"/>
          <w:szCs w:val="26"/>
          <w:lang w:val="en-GB"/>
        </w:rPr>
        <w:t xml:space="preserve"> L.D. </w:t>
      </w:r>
      <w:r w:rsidRPr="00022CC1">
        <w:rPr>
          <w:smallCaps/>
          <w:sz w:val="26"/>
          <w:szCs w:val="26"/>
          <w:lang w:val="en-GB"/>
        </w:rPr>
        <w:t>Silver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iCs/>
          <w:sz w:val="26"/>
          <w:szCs w:val="26"/>
          <w:lang w:val="en-GB"/>
        </w:rPr>
        <w:t>The Common Law of environmental risk and some recent applications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Riv. crit. dir. priv.</w:t>
      </w:r>
      <w:r w:rsidRPr="00022CC1">
        <w:rPr>
          <w:sz w:val="26"/>
          <w:szCs w:val="26"/>
          <w:lang w:val="en-GB"/>
        </w:rPr>
        <w:t>, 1988, 424 ff.</w:t>
      </w:r>
    </w:p>
    <w:p w14:paraId="4662544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45480D9F" w14:textId="7B8DAD83" w:rsidR="0067553D" w:rsidRPr="00961741" w:rsidRDefault="00000000">
      <w:pPr>
        <w:spacing w:line="400" w:lineRule="atLeast"/>
        <w:rPr>
          <w:sz w:val="26"/>
          <w:szCs w:val="26"/>
          <w:lang w:val="en-US"/>
        </w:rPr>
      </w:pPr>
      <w:r w:rsidRPr="00630D45">
        <w:rPr>
          <w:sz w:val="26"/>
          <w:szCs w:val="26"/>
        </w:rPr>
        <w:t>- Co-editor of the volume on</w:t>
      </w:r>
      <w:r w:rsidR="00630D45" w:rsidRPr="00630D45">
        <w:rPr>
          <w:sz w:val="26"/>
          <w:szCs w:val="26"/>
        </w:rPr>
        <w:t xml:space="preserve"> </w:t>
      </w:r>
      <w:r w:rsidR="00630D45" w:rsidRPr="00022CC1">
        <w:rPr>
          <w:i/>
          <w:sz w:val="26"/>
          <w:szCs w:val="26"/>
        </w:rPr>
        <w:t xml:space="preserve">I mutui ipotecari nel diritto comparato ed europeo. </w:t>
      </w:r>
      <w:proofErr w:type="spellStart"/>
      <w:r w:rsidR="00630D45" w:rsidRPr="005D08AA">
        <w:rPr>
          <w:i/>
          <w:sz w:val="26"/>
          <w:szCs w:val="26"/>
          <w:lang w:val="en-GB"/>
        </w:rPr>
        <w:t>Commentario</w:t>
      </w:r>
      <w:proofErr w:type="spellEnd"/>
      <w:r w:rsidR="00630D45" w:rsidRPr="005D08AA">
        <w:rPr>
          <w:i/>
          <w:sz w:val="26"/>
          <w:szCs w:val="26"/>
          <w:lang w:val="en-GB"/>
        </w:rPr>
        <w:t xml:space="preserve"> alla </w:t>
      </w:r>
      <w:proofErr w:type="spellStart"/>
      <w:r w:rsidR="00630D45" w:rsidRPr="005D08AA">
        <w:rPr>
          <w:i/>
          <w:sz w:val="26"/>
          <w:szCs w:val="26"/>
          <w:lang w:val="en-GB"/>
        </w:rPr>
        <w:t>direttiva</w:t>
      </w:r>
      <w:proofErr w:type="spellEnd"/>
      <w:r w:rsidR="00630D45" w:rsidRPr="005D08AA">
        <w:rPr>
          <w:i/>
          <w:sz w:val="26"/>
          <w:szCs w:val="26"/>
          <w:lang w:val="en-GB"/>
        </w:rPr>
        <w:t xml:space="preserve"> 2014/17/UE</w:t>
      </w:r>
      <w:r w:rsidR="00630D45" w:rsidRPr="005D08AA">
        <w:rPr>
          <w:sz w:val="26"/>
          <w:szCs w:val="26"/>
          <w:lang w:val="en-GB"/>
        </w:rPr>
        <w:t>, Gruppo24ore, 2016</w:t>
      </w:r>
      <w:r w:rsidRPr="00961741">
        <w:rPr>
          <w:sz w:val="26"/>
          <w:szCs w:val="26"/>
          <w:lang w:val="en-US"/>
        </w:rPr>
        <w:t xml:space="preserve"> </w:t>
      </w:r>
    </w:p>
    <w:p w14:paraId="783F60D4" w14:textId="77777777" w:rsidR="00443BFA" w:rsidRPr="00961741" w:rsidRDefault="00443BFA" w:rsidP="00443BFA">
      <w:pPr>
        <w:spacing w:line="400" w:lineRule="atLeast"/>
        <w:rPr>
          <w:sz w:val="26"/>
          <w:szCs w:val="26"/>
          <w:lang w:val="en-US"/>
        </w:rPr>
      </w:pPr>
    </w:p>
    <w:p w14:paraId="66624F8D" w14:textId="77777777" w:rsidR="00FB1C40" w:rsidRPr="00961741" w:rsidRDefault="00FB1C40" w:rsidP="00443BFA">
      <w:pPr>
        <w:spacing w:line="400" w:lineRule="atLeast"/>
        <w:jc w:val="center"/>
        <w:rPr>
          <w:sz w:val="26"/>
          <w:szCs w:val="26"/>
          <w:lang w:val="en-US"/>
        </w:rPr>
      </w:pPr>
    </w:p>
    <w:p w14:paraId="028F4CDF" w14:textId="77777777" w:rsidR="00631AB1" w:rsidRPr="00961741" w:rsidRDefault="00631AB1" w:rsidP="00443BFA">
      <w:pPr>
        <w:spacing w:line="400" w:lineRule="atLeast"/>
        <w:jc w:val="center"/>
        <w:outlineLvl w:val="2"/>
        <w:rPr>
          <w:b/>
          <w:bCs/>
          <w:sz w:val="26"/>
          <w:szCs w:val="26"/>
          <w:u w:val="single"/>
          <w:lang w:val="en-US"/>
        </w:rPr>
      </w:pPr>
    </w:p>
    <w:p w14:paraId="4E84AAE7" w14:textId="782A5D17" w:rsidR="0067553D" w:rsidRPr="00961741" w:rsidRDefault="00000000" w:rsidP="008C12F8">
      <w:pPr>
        <w:spacing w:line="400" w:lineRule="atLeast"/>
        <w:ind w:firstLine="709"/>
        <w:jc w:val="both"/>
        <w:outlineLvl w:val="2"/>
        <w:rPr>
          <w:b/>
          <w:bCs/>
          <w:smallCaps/>
          <w:sz w:val="26"/>
          <w:szCs w:val="26"/>
          <w:u w:val="single"/>
          <w:lang w:val="en-US"/>
        </w:rPr>
      </w:pPr>
      <w:r w:rsidRPr="00961741">
        <w:rPr>
          <w:b/>
          <w:bCs/>
          <w:smallCaps/>
          <w:sz w:val="26"/>
          <w:szCs w:val="26"/>
          <w:u w:val="single"/>
          <w:lang w:val="en-US"/>
        </w:rPr>
        <w:t xml:space="preserve">6. </w:t>
      </w:r>
      <w:r w:rsidR="00443BFA" w:rsidRPr="00961741">
        <w:rPr>
          <w:b/>
          <w:bCs/>
          <w:caps/>
          <w:sz w:val="26"/>
          <w:szCs w:val="26"/>
          <w:u w:val="single"/>
          <w:lang w:val="en-US"/>
        </w:rPr>
        <w:t xml:space="preserve">Conferences and Round Tables attended as </w:t>
      </w:r>
      <w:r w:rsidR="00443BFA" w:rsidRPr="00961741">
        <w:rPr>
          <w:b/>
          <w:bCs/>
          <w:i/>
          <w:caps/>
          <w:sz w:val="26"/>
          <w:szCs w:val="26"/>
          <w:u w:val="single"/>
          <w:lang w:val="en-US"/>
        </w:rPr>
        <w:t xml:space="preserve">Invited Speaker </w:t>
      </w:r>
      <w:r w:rsidR="00443BFA" w:rsidRPr="00961741">
        <w:rPr>
          <w:b/>
          <w:bCs/>
          <w:caps/>
          <w:sz w:val="26"/>
          <w:szCs w:val="26"/>
          <w:u w:val="single"/>
          <w:lang w:val="en-US"/>
        </w:rPr>
        <w:t xml:space="preserve">in the </w:t>
      </w:r>
      <w:r w:rsidR="00443BFA" w:rsidRPr="00961741">
        <w:rPr>
          <w:b/>
          <w:caps/>
          <w:sz w:val="26"/>
          <w:szCs w:val="26"/>
          <w:u w:val="single"/>
          <w:lang w:val="en-US"/>
        </w:rPr>
        <w:t>years 2011-202</w:t>
      </w:r>
      <w:r w:rsidR="00A55BFE">
        <w:rPr>
          <w:b/>
          <w:caps/>
          <w:sz w:val="26"/>
          <w:szCs w:val="26"/>
          <w:u w:val="single"/>
          <w:lang w:val="en-US"/>
        </w:rPr>
        <w:t>5</w:t>
      </w:r>
    </w:p>
    <w:p w14:paraId="529D39FC" w14:textId="77777777" w:rsidR="00443BFA" w:rsidRPr="00961741" w:rsidRDefault="00443BFA" w:rsidP="00443BFA">
      <w:pPr>
        <w:spacing w:line="400" w:lineRule="atLeast"/>
        <w:jc w:val="center"/>
        <w:outlineLvl w:val="2"/>
        <w:rPr>
          <w:b/>
          <w:bCs/>
          <w:sz w:val="26"/>
          <w:szCs w:val="26"/>
          <w:lang w:val="en-US"/>
        </w:rPr>
      </w:pPr>
    </w:p>
    <w:p w14:paraId="7D2F44EC" w14:textId="77777777" w:rsidR="00C85E0C" w:rsidRPr="00A13416" w:rsidRDefault="00C85E0C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7AA84417" w14:textId="77777777" w:rsidR="00150059" w:rsidRPr="00C73050" w:rsidRDefault="00150059" w:rsidP="00150059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 xml:space="preserve">- </w:t>
      </w:r>
      <w:r w:rsidRPr="00C73050">
        <w:rPr>
          <w:caps/>
          <w:sz w:val="26"/>
          <w:szCs w:val="26"/>
        </w:rPr>
        <w:t>BFP e profili di responsabilità da mancata consegna del foglio informativo (Discussant)</w:t>
      </w:r>
    </w:p>
    <w:p w14:paraId="24492F67" w14:textId="77777777" w:rsidR="00150059" w:rsidRPr="00C73050" w:rsidRDefault="00150059" w:rsidP="00150059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>Dialoghi sulla giurisprudenza</w:t>
      </w:r>
    </w:p>
    <w:p w14:paraId="26AC3E70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>Dipartimento di Giurisprudenza – Università di Palermo, 22 aprile 2026</w:t>
      </w:r>
    </w:p>
    <w:p w14:paraId="38E4151F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</w:p>
    <w:p w14:paraId="210B1636" w14:textId="77777777" w:rsidR="00150059" w:rsidRPr="001E6B00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r w:rsidRPr="001E6B00">
        <w:rPr>
          <w:caps/>
          <w:sz w:val="26"/>
          <w:szCs w:val="26"/>
        </w:rPr>
        <w:t>- L’identità digitale tra diritti, mercati e istituzioni</w:t>
      </w:r>
    </w:p>
    <w:p w14:paraId="415FE830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 xml:space="preserve">Dipartimento di Giurisprudenza – Università di </w:t>
      </w:r>
      <w:r>
        <w:rPr>
          <w:sz w:val="26"/>
          <w:szCs w:val="26"/>
        </w:rPr>
        <w:t>Torino</w:t>
      </w:r>
      <w:r w:rsidRPr="00C73050">
        <w:rPr>
          <w:sz w:val="26"/>
          <w:szCs w:val="26"/>
        </w:rPr>
        <w:t xml:space="preserve">, </w:t>
      </w:r>
      <w:r>
        <w:rPr>
          <w:sz w:val="26"/>
          <w:szCs w:val="26"/>
        </w:rPr>
        <w:t>16</w:t>
      </w:r>
      <w:r w:rsidRPr="00C73050">
        <w:rPr>
          <w:sz w:val="26"/>
          <w:szCs w:val="26"/>
        </w:rPr>
        <w:t xml:space="preserve"> aprile 2026</w:t>
      </w:r>
    </w:p>
    <w:p w14:paraId="175B59B9" w14:textId="18D22E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Title: L’identità come infrastruttura regolativa del mercato digitale</w:t>
      </w:r>
    </w:p>
    <w:p w14:paraId="268DD158" w14:textId="77777777" w:rsidR="00150059" w:rsidRPr="00C73050" w:rsidRDefault="00150059" w:rsidP="00150059">
      <w:pPr>
        <w:spacing w:line="400" w:lineRule="atLeast"/>
        <w:jc w:val="both"/>
        <w:rPr>
          <w:caps/>
          <w:sz w:val="26"/>
          <w:szCs w:val="26"/>
        </w:rPr>
      </w:pPr>
    </w:p>
    <w:p w14:paraId="29A4ED38" w14:textId="77777777" w:rsidR="00150059" w:rsidRPr="001E6B00" w:rsidRDefault="00150059" w:rsidP="00150059">
      <w:pPr>
        <w:autoSpaceDE w:val="0"/>
        <w:autoSpaceDN w:val="0"/>
        <w:adjustRightInd w:val="0"/>
        <w:spacing w:line="360" w:lineRule="auto"/>
        <w:jc w:val="both"/>
        <w:rPr>
          <w:caps/>
          <w:sz w:val="26"/>
          <w:szCs w:val="26"/>
        </w:rPr>
      </w:pPr>
      <w:r w:rsidRPr="001E6B00">
        <w:rPr>
          <w:caps/>
          <w:sz w:val="26"/>
          <w:szCs w:val="26"/>
        </w:rPr>
        <w:t>- Il diritto contrattuale tra codice civile, codici di settore e legislazione euro-unitaria</w:t>
      </w:r>
    </w:p>
    <w:p w14:paraId="372D456D" w14:textId="77777777" w:rsidR="00150059" w:rsidRPr="00C73050" w:rsidRDefault="00150059" w:rsidP="0015005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73050">
        <w:rPr>
          <w:sz w:val="26"/>
          <w:szCs w:val="26"/>
        </w:rPr>
        <w:t>Lefebvre Giuffrè – Ordine degli Avvocati di Lanciano</w:t>
      </w:r>
      <w:r>
        <w:rPr>
          <w:sz w:val="26"/>
          <w:szCs w:val="26"/>
        </w:rPr>
        <w:t>, 30 marzo 2026</w:t>
      </w:r>
    </w:p>
    <w:p w14:paraId="5ECD3665" w14:textId="71D82799" w:rsidR="00150059" w:rsidRPr="00C73050" w:rsidRDefault="00150059" w:rsidP="0015005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 w:rsidRPr="00C73050">
        <w:rPr>
          <w:sz w:val="26"/>
          <w:szCs w:val="26"/>
        </w:rPr>
        <w:t>Rapporto fra parte generale e discipline “tipiche” e “settoriali” in tema di contratto</w:t>
      </w:r>
    </w:p>
    <w:p w14:paraId="01ACABB1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</w:p>
    <w:p w14:paraId="58436776" w14:textId="77777777" w:rsidR="00150059" w:rsidRPr="00C73050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r w:rsidRPr="00C73050">
        <w:rPr>
          <w:caps/>
          <w:sz w:val="26"/>
          <w:szCs w:val="26"/>
        </w:rPr>
        <w:t>- Risarcimento del danno e violazione della disciplina antitrust</w:t>
      </w:r>
    </w:p>
    <w:p w14:paraId="2CE5029F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Progetto dottorale di Alta formazione in Scienze giuridiche</w:t>
      </w:r>
    </w:p>
    <w:p w14:paraId="68A255B1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Università di Venezia, 12 marzo 2026</w:t>
      </w:r>
    </w:p>
    <w:p w14:paraId="36BE4F87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</w:p>
    <w:p w14:paraId="3DFDBAEB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“POV”: il diritto dei contratti</w:t>
      </w:r>
    </w:p>
    <w:p w14:paraId="49F8B126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Webinar – Diritto del Risparmio, 27 febbraio 2026</w:t>
      </w:r>
    </w:p>
    <w:p w14:paraId="64B0C83C" w14:textId="6D91AA4B" w:rsidR="00150059" w:rsidRPr="00672EA8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 contratti di credito al consumo</w:t>
      </w:r>
    </w:p>
    <w:p w14:paraId="6CFE7FEF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</w:p>
    <w:p w14:paraId="7A7EE15E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Tutela dei consumatori nell’UE e necessità di riforme. Verso un digital fairness act</w:t>
      </w:r>
    </w:p>
    <w:p w14:paraId="7098C290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Catania, 13 febbraio 2026</w:t>
      </w:r>
    </w:p>
    <w:p w14:paraId="01F94948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proofErr w:type="spellStart"/>
      <w:r w:rsidRPr="00095C67">
        <w:rPr>
          <w:sz w:val="26"/>
          <w:szCs w:val="26"/>
        </w:rPr>
        <w:t>Keynote</w:t>
      </w:r>
      <w:proofErr w:type="spellEnd"/>
      <w:r w:rsidRPr="00095C67">
        <w:rPr>
          <w:sz w:val="26"/>
          <w:szCs w:val="26"/>
        </w:rPr>
        <w:t xml:space="preserve"> speech</w:t>
      </w:r>
    </w:p>
    <w:p w14:paraId="066828FB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</w:p>
    <w:p w14:paraId="64F8C8B3" w14:textId="77777777" w:rsidR="00150059" w:rsidRDefault="00150059" w:rsidP="00150059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mercati digitali</w:t>
      </w:r>
    </w:p>
    <w:p w14:paraId="3738589D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 w:rsidRPr="00F11E10">
        <w:rPr>
          <w:caps/>
          <w:sz w:val="26"/>
          <w:szCs w:val="26"/>
        </w:rPr>
        <w:t xml:space="preserve"> </w:t>
      </w:r>
      <w:r>
        <w:rPr>
          <w:sz w:val="26"/>
          <w:szCs w:val="26"/>
        </w:rPr>
        <w:t>Università di Pavia, 6-7 febbraio 2026</w:t>
      </w:r>
    </w:p>
    <w:p w14:paraId="07AC53DC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Mercati digitali e concorrenza</w:t>
      </w:r>
    </w:p>
    <w:p w14:paraId="7919C3B5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</w:p>
    <w:p w14:paraId="6C75FE12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A3B3A">
        <w:rPr>
          <w:caps/>
          <w:sz w:val="26"/>
          <w:szCs w:val="26"/>
        </w:rPr>
        <w:t>Vessatorietà e trasparenza delle clausole dei contratti B-to-C fra AGCM, giudizio amministrativo e giudizio civile</w:t>
      </w:r>
    </w:p>
    <w:p w14:paraId="05A0FA8B" w14:textId="77777777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Università di Ferrara, 5 febbraio 2026</w:t>
      </w:r>
    </w:p>
    <w:p w14:paraId="0BB85FAB" w14:textId="372534F6" w:rsidR="00150059" w:rsidRDefault="00150059" w:rsidP="00150059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Trasparenza e parametro del “consumatore medio”</w:t>
      </w:r>
    </w:p>
    <w:p w14:paraId="3B3AED4D" w14:textId="77777777" w:rsidR="00150059" w:rsidRPr="00F11E10" w:rsidRDefault="00150059" w:rsidP="00150059">
      <w:pPr>
        <w:spacing w:line="400" w:lineRule="atLeast"/>
        <w:jc w:val="both"/>
        <w:rPr>
          <w:caps/>
          <w:sz w:val="26"/>
          <w:szCs w:val="26"/>
        </w:rPr>
      </w:pPr>
    </w:p>
    <w:p w14:paraId="20C99347" w14:textId="4C680D06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672EA8">
        <w:rPr>
          <w:caps/>
          <w:sz w:val="26"/>
          <w:szCs w:val="26"/>
        </w:rPr>
        <w:t>- la corte di giustizia e</w:t>
      </w:r>
      <w:r>
        <w:rPr>
          <w:caps/>
          <w:sz w:val="26"/>
          <w:szCs w:val="26"/>
        </w:rPr>
        <w:t xml:space="preserve"> l’ordinamento interno, settanta anni dopo</w:t>
      </w:r>
    </w:p>
    <w:p w14:paraId="7023C60F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XXXVI giornata di studio della Rivista Trimestrale di Diritto e Procedura Civile </w:t>
      </w:r>
    </w:p>
    <w:p w14:paraId="2772214A" w14:textId="057B5DE0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di Bologna </w:t>
      </w:r>
      <w:r w:rsidRPr="00BF77A3">
        <w:rPr>
          <w:i/>
          <w:iCs/>
          <w:sz w:val="26"/>
          <w:szCs w:val="26"/>
        </w:rPr>
        <w:t xml:space="preserve">Alma Mater </w:t>
      </w:r>
      <w:proofErr w:type="spellStart"/>
      <w:r w:rsidRPr="00BF77A3">
        <w:rPr>
          <w:i/>
          <w:iCs/>
          <w:sz w:val="26"/>
          <w:szCs w:val="26"/>
        </w:rPr>
        <w:t>Studiorum</w:t>
      </w:r>
      <w:proofErr w:type="spellEnd"/>
      <w:r>
        <w:rPr>
          <w:sz w:val="26"/>
          <w:szCs w:val="26"/>
        </w:rPr>
        <w:t xml:space="preserve">, 17 </w:t>
      </w:r>
      <w:r w:rsidR="00095C67">
        <w:rPr>
          <w:sz w:val="26"/>
          <w:szCs w:val="26"/>
        </w:rPr>
        <w:t>December</w:t>
      </w:r>
      <w:r>
        <w:rPr>
          <w:sz w:val="26"/>
          <w:szCs w:val="26"/>
        </w:rPr>
        <w:t xml:space="preserve"> 2025</w:t>
      </w:r>
    </w:p>
    <w:p w14:paraId="6073E6D4" w14:textId="62C01C75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Il ruolo della Corte di giustizia nella costruzione del diritto privato europeo</w:t>
      </w:r>
    </w:p>
    <w:p w14:paraId="596B2FC7" w14:textId="77777777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0014BA3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risoluzione delle controversie e nuove tecnologie</w:t>
      </w:r>
    </w:p>
    <w:p w14:paraId="3637958F" w14:textId="7DD9779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degli Studi di Catania, </w:t>
      </w:r>
      <w:r w:rsidRPr="00BF77A3">
        <w:rPr>
          <w:i/>
          <w:iCs/>
          <w:sz w:val="26"/>
          <w:szCs w:val="26"/>
        </w:rPr>
        <w:t>Webinar</w:t>
      </w:r>
      <w:r>
        <w:rPr>
          <w:sz w:val="26"/>
          <w:szCs w:val="26"/>
        </w:rPr>
        <w:t xml:space="preserve">, 16 </w:t>
      </w:r>
      <w:r w:rsidR="00095C67">
        <w:rPr>
          <w:sz w:val="26"/>
          <w:szCs w:val="26"/>
        </w:rPr>
        <w:t>December</w:t>
      </w:r>
      <w:r>
        <w:rPr>
          <w:sz w:val="26"/>
          <w:szCs w:val="26"/>
        </w:rPr>
        <w:t xml:space="preserve"> 2025</w:t>
      </w:r>
    </w:p>
    <w:p w14:paraId="0D716BCA" w14:textId="7DBBA285" w:rsidR="00A55BFE" w:rsidRDefault="00095C67" w:rsidP="00A55BFE">
      <w:pPr>
        <w:spacing w:line="400" w:lineRule="atLeast"/>
        <w:jc w:val="both"/>
        <w:rPr>
          <w:caps/>
          <w:sz w:val="26"/>
          <w:szCs w:val="26"/>
        </w:rPr>
      </w:pPr>
      <w:proofErr w:type="spellStart"/>
      <w:r w:rsidRPr="00095C67">
        <w:rPr>
          <w:sz w:val="26"/>
          <w:szCs w:val="26"/>
        </w:rPr>
        <w:t>Keynote</w:t>
      </w:r>
      <w:proofErr w:type="spellEnd"/>
      <w:r w:rsidRPr="00095C67">
        <w:rPr>
          <w:sz w:val="26"/>
          <w:szCs w:val="26"/>
        </w:rPr>
        <w:t xml:space="preserve"> speech</w:t>
      </w:r>
    </w:p>
    <w:p w14:paraId="5340E785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7BFEA990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A9154B">
        <w:rPr>
          <w:caps/>
          <w:sz w:val="26"/>
          <w:szCs w:val="26"/>
        </w:rPr>
        <w:t>- responsabilità e rimedi nell’era d</w:t>
      </w:r>
      <w:r>
        <w:rPr>
          <w:caps/>
          <w:sz w:val="26"/>
          <w:szCs w:val="26"/>
        </w:rPr>
        <w:t>elle transizioni. nuove tecnologie e responsabilità.</w:t>
      </w:r>
    </w:p>
    <w:p w14:paraId="73BBE7C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Convegno nazionale associazione civilisti italiani. Ricordando guido alpa</w:t>
      </w:r>
    </w:p>
    <w:p w14:paraId="0AB6CD6E" w14:textId="26D650C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degli Studi di Catania, 12 – 13 </w:t>
      </w:r>
      <w:r w:rsidR="00095C67">
        <w:rPr>
          <w:sz w:val="26"/>
          <w:szCs w:val="26"/>
        </w:rPr>
        <w:t>December</w:t>
      </w:r>
      <w:r>
        <w:rPr>
          <w:sz w:val="26"/>
          <w:szCs w:val="26"/>
        </w:rPr>
        <w:t xml:space="preserve"> 2025</w:t>
      </w:r>
    </w:p>
    <w:p w14:paraId="1A7DAEC7" w14:textId="05E9E44E" w:rsidR="00A55BFE" w:rsidRPr="00FE1BBA" w:rsidRDefault="00095C67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095C67">
        <w:rPr>
          <w:sz w:val="26"/>
          <w:szCs w:val="26"/>
          <w:lang w:val="en-GB"/>
        </w:rPr>
        <w:t>Keynote speech</w:t>
      </w:r>
    </w:p>
    <w:p w14:paraId="27D67793" w14:textId="77777777" w:rsidR="00095C67" w:rsidRDefault="00095C67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62A6C74E" w14:textId="3AAA06DF" w:rsidR="00A55BFE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F34773">
        <w:rPr>
          <w:caps/>
          <w:sz w:val="26"/>
          <w:szCs w:val="26"/>
          <w:lang w:val="en-GB"/>
        </w:rPr>
        <w:t>- GoTMaT governing technology to m</w:t>
      </w:r>
      <w:r>
        <w:rPr>
          <w:caps/>
          <w:sz w:val="26"/>
          <w:szCs w:val="26"/>
          <w:lang w:val="en-GB"/>
        </w:rPr>
        <w:t>anage the transition</w:t>
      </w:r>
    </w:p>
    <w:p w14:paraId="3338F253" w14:textId="556895E0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Padova, 28</w:t>
      </w:r>
      <w:r w:rsidR="00095C67">
        <w:rPr>
          <w:sz w:val="26"/>
          <w:szCs w:val="26"/>
        </w:rPr>
        <w:t xml:space="preserve">. 11. </w:t>
      </w:r>
      <w:r>
        <w:rPr>
          <w:sz w:val="26"/>
          <w:szCs w:val="26"/>
        </w:rPr>
        <w:t>2025</w:t>
      </w:r>
    </w:p>
    <w:p w14:paraId="2AB51EB7" w14:textId="3BF797B3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Uso di agenti algoritmici e conclusione del contratto</w:t>
      </w:r>
    </w:p>
    <w:p w14:paraId="01680DAE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0FE16C5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aps/>
          <w:sz w:val="26"/>
          <w:szCs w:val="26"/>
        </w:rPr>
        <w:t xml:space="preserve">percorsi di ricerca nel diritto civile. l’associazione civilisti italiani incontra i giovani studiosi. per umberto breccia </w:t>
      </w:r>
    </w:p>
    <w:p w14:paraId="5606B5FA" w14:textId="02899615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Pisa, 27</w:t>
      </w:r>
      <w:r w:rsidR="00095C67">
        <w:rPr>
          <w:sz w:val="26"/>
          <w:szCs w:val="26"/>
        </w:rPr>
        <w:t>.11.</w:t>
      </w:r>
      <w:r>
        <w:rPr>
          <w:sz w:val="26"/>
          <w:szCs w:val="26"/>
        </w:rPr>
        <w:t xml:space="preserve"> 2025</w:t>
      </w:r>
    </w:p>
    <w:p w14:paraId="5A8011C5" w14:textId="4F65368A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proofErr w:type="spellStart"/>
      <w:r w:rsidRPr="00A9154B">
        <w:rPr>
          <w:i/>
          <w:iCs/>
          <w:sz w:val="26"/>
          <w:szCs w:val="26"/>
        </w:rPr>
        <w:t>Discussant</w:t>
      </w:r>
      <w:proofErr w:type="spellEnd"/>
      <w:r>
        <w:rPr>
          <w:sz w:val="26"/>
          <w:szCs w:val="26"/>
        </w:rPr>
        <w:t xml:space="preserve"> </w:t>
      </w:r>
      <w:r w:rsidR="00095C67">
        <w:rPr>
          <w:sz w:val="26"/>
          <w:szCs w:val="26"/>
        </w:rPr>
        <w:t xml:space="preserve">on Smart </w:t>
      </w:r>
      <w:proofErr w:type="spellStart"/>
      <w:r w:rsidR="00095C67">
        <w:rPr>
          <w:sz w:val="26"/>
          <w:szCs w:val="26"/>
        </w:rPr>
        <w:t>Contract</w:t>
      </w:r>
      <w:proofErr w:type="spellEnd"/>
    </w:p>
    <w:p w14:paraId="7E36A1E8" w14:textId="77777777" w:rsidR="00A55BFE" w:rsidRPr="00672EA8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10EE3E57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LE sfide dell’intelligenza artificiale al diritto</w:t>
      </w:r>
    </w:p>
    <w:p w14:paraId="1EDA493A" w14:textId="7DD99CB2" w:rsidR="00A55BFE" w:rsidRPr="00207611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A23EF5">
        <w:rPr>
          <w:sz w:val="26"/>
          <w:szCs w:val="26"/>
        </w:rPr>
        <w:t>SSM</w:t>
      </w:r>
      <w:r w:rsidRPr="00207611">
        <w:rPr>
          <w:caps/>
          <w:sz w:val="26"/>
          <w:szCs w:val="26"/>
        </w:rPr>
        <w:t xml:space="preserve">, </w:t>
      </w:r>
      <w:r w:rsidRPr="00A23EF5">
        <w:rPr>
          <w:sz w:val="26"/>
          <w:szCs w:val="26"/>
        </w:rPr>
        <w:t>S</w:t>
      </w:r>
      <w:r>
        <w:rPr>
          <w:sz w:val="26"/>
          <w:szCs w:val="26"/>
        </w:rPr>
        <w:t>ede di Scandicci (FI), 7</w:t>
      </w:r>
      <w:r w:rsidR="00095C67">
        <w:rPr>
          <w:sz w:val="26"/>
          <w:szCs w:val="26"/>
        </w:rPr>
        <w:t>. 11.</w:t>
      </w:r>
      <w:r>
        <w:rPr>
          <w:sz w:val="26"/>
          <w:szCs w:val="26"/>
        </w:rPr>
        <w:t xml:space="preserve"> 2025</w:t>
      </w:r>
    </w:p>
    <w:p w14:paraId="373803B2" w14:textId="61E10545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Giustizia predittiva fra mito e realtà</w:t>
      </w:r>
    </w:p>
    <w:p w14:paraId="7AF2A465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4999A3A3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Digital Services Act e mercato digitale</w:t>
      </w:r>
    </w:p>
    <w:p w14:paraId="26278240" w14:textId="5D5D8D7D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Lecce – 24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54BCA98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Intersezioni</w:t>
      </w:r>
    </w:p>
    <w:p w14:paraId="64C005BE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5A92D3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la disciplina di parte generale dei contratti per l’impresa</w:t>
      </w:r>
    </w:p>
    <w:p w14:paraId="3638F6CB" w14:textId="712B201F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degli Studi di Milano – Dipartimento di Diritto privato e Storia del diritto </w:t>
      </w:r>
      <w:r w:rsidR="00095C67">
        <w:rPr>
          <w:sz w:val="26"/>
          <w:szCs w:val="26"/>
        </w:rPr>
        <w:t>–</w:t>
      </w:r>
      <w:r>
        <w:rPr>
          <w:sz w:val="26"/>
          <w:szCs w:val="26"/>
        </w:rPr>
        <w:t xml:space="preserve"> 23</w:t>
      </w:r>
      <w:r w:rsidR="00095C6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95C67">
        <w:rPr>
          <w:sz w:val="26"/>
          <w:szCs w:val="26"/>
        </w:rPr>
        <w:t xml:space="preserve">10. </w:t>
      </w:r>
      <w:r>
        <w:rPr>
          <w:sz w:val="26"/>
          <w:szCs w:val="26"/>
        </w:rPr>
        <w:t>2025</w:t>
      </w:r>
    </w:p>
    <w:p w14:paraId="426092BA" w14:textId="1DFF3A92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 contratti relativi alla concorrenza fra imprese</w:t>
      </w:r>
    </w:p>
    <w:p w14:paraId="0DE9C04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5B81AA3F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Fonti del diritto e diritto privato</w:t>
      </w:r>
    </w:p>
    <w:p w14:paraId="186D1FE9" w14:textId="594D10B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Pisa – Dipartimento di Giurisprudenza – 22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2D6DEC23" w14:textId="5ABF1D89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Regolazione del settore bancario e diritto privato</w:t>
      </w:r>
    </w:p>
    <w:p w14:paraId="6D08C0E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</w:p>
    <w:p w14:paraId="03DDFF25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Il giudice e l’evoluzione del diritto privato nell’era della sostenibilità</w:t>
      </w:r>
    </w:p>
    <w:p w14:paraId="7691E702" w14:textId="7650808C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Roma - Corte di cassazione, </w:t>
      </w:r>
      <w:r>
        <w:rPr>
          <w:sz w:val="26"/>
          <w:szCs w:val="26"/>
        </w:rPr>
        <w:t>17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4C588502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12328E1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8824AB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Corso di alta formazione specialistica in diritto civile</w:t>
      </w:r>
    </w:p>
    <w:p w14:paraId="7979556C" w14:textId="6889E016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CNF – SSA – Associazione dei Civilisti italiani, 6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3ECF159B" w14:textId="69A20BFE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L’arbitro Bancario Finanziario</w:t>
      </w:r>
    </w:p>
    <w:p w14:paraId="297CC170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215AF45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Giustizia 4.0: Diritti, algoritmi e nuovi equilibri</w:t>
      </w:r>
    </w:p>
    <w:p w14:paraId="04F1ABC8" w14:textId="030EC6DA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Capri – Convegno annuale sulla digitalizzazione della Giustizia, 4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4657D699" w14:textId="55632FA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La sperimentazione negli ADR</w:t>
      </w:r>
    </w:p>
    <w:p w14:paraId="32D0753D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022E6DD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 contratti del mercato finanziario</w:t>
      </w:r>
    </w:p>
    <w:p w14:paraId="4A38B24A" w14:textId="40BAC64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Roma – Consob – 2</w:t>
      </w:r>
      <w:r w:rsidR="00095C67">
        <w:rPr>
          <w:sz w:val="26"/>
          <w:szCs w:val="26"/>
        </w:rPr>
        <w:t>. 10.</w:t>
      </w:r>
      <w:r>
        <w:rPr>
          <w:sz w:val="26"/>
          <w:szCs w:val="26"/>
        </w:rPr>
        <w:t xml:space="preserve"> 2025</w:t>
      </w:r>
    </w:p>
    <w:p w14:paraId="7C1C8AE9" w14:textId="6B6DE2A4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La tutela dei consumatori nel mercato finanziario delle cripto-attività</w:t>
      </w:r>
    </w:p>
    <w:p w14:paraId="6E0A0F2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12F4CEA6" w14:textId="77777777" w:rsidR="00A55BFE" w:rsidRPr="00A13416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A13416">
        <w:rPr>
          <w:caps/>
          <w:sz w:val="26"/>
          <w:szCs w:val="26"/>
          <w:lang w:val="en-GB"/>
        </w:rPr>
        <w:t>- banking, financial and insurance law</w:t>
      </w:r>
    </w:p>
    <w:p w14:paraId="54A86AAE" w14:textId="5626ACA7" w:rsidR="00A55BFE" w:rsidRPr="006F28E4" w:rsidRDefault="00A55BFE" w:rsidP="00A55BFE">
      <w:pPr>
        <w:spacing w:line="400" w:lineRule="atLeast"/>
        <w:jc w:val="both"/>
        <w:rPr>
          <w:sz w:val="26"/>
          <w:szCs w:val="26"/>
        </w:rPr>
      </w:pPr>
      <w:r w:rsidRPr="00A13416">
        <w:rPr>
          <w:sz w:val="26"/>
          <w:szCs w:val="26"/>
          <w:lang w:val="en-GB"/>
        </w:rPr>
        <w:t>Scuola Superiore Isufi, 19</w:t>
      </w:r>
      <w:r w:rsidR="00095C67" w:rsidRPr="00A13416">
        <w:rPr>
          <w:sz w:val="26"/>
          <w:szCs w:val="26"/>
          <w:lang w:val="en-GB"/>
        </w:rPr>
        <w:t xml:space="preserve">. </w:t>
      </w:r>
      <w:r w:rsidR="00095C67">
        <w:rPr>
          <w:sz w:val="26"/>
          <w:szCs w:val="26"/>
        </w:rPr>
        <w:t>9.</w:t>
      </w:r>
      <w:r w:rsidRPr="006F28E4">
        <w:rPr>
          <w:sz w:val="26"/>
          <w:szCs w:val="26"/>
        </w:rPr>
        <w:t xml:space="preserve"> 2025</w:t>
      </w:r>
    </w:p>
    <w:p w14:paraId="5C116DC6" w14:textId="1E5CD61A" w:rsidR="00A55BFE" w:rsidRPr="006F28E4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 w:rsidRPr="006F28E4">
        <w:rPr>
          <w:sz w:val="26"/>
          <w:szCs w:val="26"/>
        </w:rPr>
        <w:t>L’attività bancaria, finanziaria e assicurativa: il processo di evoluzione interno e il rapporto con la società</w:t>
      </w:r>
    </w:p>
    <w:p w14:paraId="23AD399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47874EF0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Attrattività dei borghi e recupero del patrimonio edilizio in una logica di sostenibilità. strumenti privatistici e pubblicistici a confronto</w:t>
      </w:r>
    </w:p>
    <w:p w14:paraId="2CEC3B69" w14:textId="218DA104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Università di Bologna – Dipartimento di Scienze Giuridiche – 16</w:t>
      </w:r>
      <w:r w:rsidR="00095C67">
        <w:rPr>
          <w:sz w:val="26"/>
          <w:szCs w:val="26"/>
        </w:rPr>
        <w:t>-</w:t>
      </w:r>
      <w:r>
        <w:rPr>
          <w:sz w:val="26"/>
          <w:szCs w:val="26"/>
        </w:rPr>
        <w:t>17</w:t>
      </w:r>
      <w:r w:rsidR="00095C67">
        <w:rPr>
          <w:sz w:val="26"/>
          <w:szCs w:val="26"/>
        </w:rPr>
        <w:t>. 9.</w:t>
      </w:r>
      <w:r>
        <w:rPr>
          <w:sz w:val="26"/>
          <w:szCs w:val="26"/>
        </w:rPr>
        <w:t xml:space="preserve"> 2025</w:t>
      </w:r>
    </w:p>
    <w:p w14:paraId="7DAFE609" w14:textId="77777777" w:rsidR="00A55BFE" w:rsidRPr="003759C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759C8">
        <w:rPr>
          <w:sz w:val="26"/>
          <w:szCs w:val="26"/>
        </w:rPr>
        <w:t>La rinuncia abdicativa al diritto di proprietà e la sua acquisizione al patrimonio dello Stato</w:t>
      </w:r>
    </w:p>
    <w:p w14:paraId="6018DEA1" w14:textId="77777777" w:rsidR="00A55BFE" w:rsidRPr="003759C8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3521ADF7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8D0E7F">
        <w:rPr>
          <w:caps/>
          <w:sz w:val="26"/>
          <w:szCs w:val="26"/>
        </w:rPr>
        <w:t>- Credito, Finanza, Assicurazioni: organismi e</w:t>
      </w:r>
      <w:r>
        <w:rPr>
          <w:caps/>
          <w:sz w:val="26"/>
          <w:szCs w:val="26"/>
        </w:rPr>
        <w:t xml:space="preserve"> rimedi stragiudiziali</w:t>
      </w:r>
    </w:p>
    <w:p w14:paraId="681BB0A6" w14:textId="11168B8F" w:rsidR="00A55BFE" w:rsidRPr="00A13416" w:rsidRDefault="00A55BFE" w:rsidP="00A55BFE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sz w:val="26"/>
          <w:szCs w:val="26"/>
          <w:lang w:val="en-GB"/>
        </w:rPr>
        <w:t>Università Roma Tre, 8</w:t>
      </w:r>
      <w:r w:rsidR="00095C67" w:rsidRPr="00A13416">
        <w:rPr>
          <w:sz w:val="26"/>
          <w:szCs w:val="26"/>
          <w:lang w:val="en-GB"/>
        </w:rPr>
        <w:t>. 9.</w:t>
      </w:r>
      <w:r w:rsidRPr="00A13416">
        <w:rPr>
          <w:sz w:val="26"/>
          <w:szCs w:val="26"/>
          <w:lang w:val="en-GB"/>
        </w:rPr>
        <w:t xml:space="preserve"> 2025</w:t>
      </w:r>
    </w:p>
    <w:p w14:paraId="7AF389B2" w14:textId="77777777" w:rsidR="005F2506" w:rsidRPr="00A13416" w:rsidRDefault="005F2506" w:rsidP="005F2506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sz w:val="26"/>
          <w:szCs w:val="26"/>
          <w:lang w:val="en-GB"/>
        </w:rPr>
        <w:t>Round Table</w:t>
      </w:r>
    </w:p>
    <w:p w14:paraId="12940226" w14:textId="77777777" w:rsidR="00A55BFE" w:rsidRPr="00A13416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53231C6F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8D0E7F">
        <w:rPr>
          <w:caps/>
          <w:sz w:val="26"/>
          <w:szCs w:val="26"/>
          <w:lang w:val="en-GB"/>
        </w:rPr>
        <w:t>- Consumer Law and Technological I</w:t>
      </w:r>
      <w:r>
        <w:rPr>
          <w:caps/>
          <w:sz w:val="26"/>
          <w:szCs w:val="26"/>
          <w:lang w:val="en-GB"/>
        </w:rPr>
        <w:t>nnovation – Civil and common law perspectives</w:t>
      </w:r>
    </w:p>
    <w:p w14:paraId="0506A3BF" w14:textId="658C9778" w:rsidR="00A55BFE" w:rsidRPr="00A13416" w:rsidRDefault="00A55BFE" w:rsidP="00A55BFE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sz w:val="26"/>
          <w:szCs w:val="26"/>
          <w:lang w:val="en-GB"/>
        </w:rPr>
        <w:t>King’s College London, 29</w:t>
      </w:r>
      <w:r w:rsidR="00095C67" w:rsidRPr="00A13416">
        <w:rPr>
          <w:sz w:val="26"/>
          <w:szCs w:val="26"/>
          <w:lang w:val="en-GB"/>
        </w:rPr>
        <w:t>.7.</w:t>
      </w:r>
      <w:r w:rsidRPr="00A13416">
        <w:rPr>
          <w:sz w:val="26"/>
          <w:szCs w:val="26"/>
          <w:lang w:val="en-GB"/>
        </w:rPr>
        <w:t xml:space="preserve"> 2025</w:t>
      </w:r>
    </w:p>
    <w:p w14:paraId="6AC48C8F" w14:textId="73475AC8" w:rsidR="00A55BFE" w:rsidRPr="00A55BFE" w:rsidRDefault="00A55BFE" w:rsidP="00A55BFE">
      <w:pPr>
        <w:spacing w:line="400" w:lineRule="atLeast"/>
        <w:jc w:val="both"/>
        <w:rPr>
          <w:sz w:val="26"/>
          <w:szCs w:val="26"/>
          <w:lang w:val="en-GB"/>
        </w:rPr>
      </w:pPr>
      <w:r w:rsidRPr="00A55BFE">
        <w:rPr>
          <w:sz w:val="26"/>
          <w:szCs w:val="26"/>
          <w:lang w:val="en-GB"/>
        </w:rPr>
        <w:t xml:space="preserve">Title: </w:t>
      </w:r>
      <w:r w:rsidRPr="00A55BFE">
        <w:rPr>
          <w:i/>
          <w:iCs/>
          <w:sz w:val="26"/>
          <w:szCs w:val="26"/>
          <w:lang w:val="en-GB"/>
        </w:rPr>
        <w:t>Consumer Protection in the Crypto Financial Markert</w:t>
      </w:r>
    </w:p>
    <w:p w14:paraId="1151304E" w14:textId="77777777" w:rsidR="00A55BFE" w:rsidRPr="00A55BFE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72B6D87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Continua il dialogo con Guido alpa</w:t>
      </w:r>
    </w:p>
    <w:p w14:paraId="6B9ADC37" w14:textId="15A007D6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Roma La Sapienza, 24-24</w:t>
      </w:r>
      <w:r w:rsidR="00095C67">
        <w:rPr>
          <w:sz w:val="26"/>
          <w:szCs w:val="26"/>
        </w:rPr>
        <w:t>.6.</w:t>
      </w:r>
      <w:r>
        <w:rPr>
          <w:sz w:val="26"/>
          <w:szCs w:val="26"/>
        </w:rPr>
        <w:t xml:space="preserve"> 2025</w:t>
      </w:r>
    </w:p>
    <w:p w14:paraId="2EFF1069" w14:textId="2E4E6B7C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Il diritto privato europeo</w:t>
      </w:r>
    </w:p>
    <w:p w14:paraId="0A254B50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53C6F442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aps/>
          <w:sz w:val="26"/>
          <w:szCs w:val="26"/>
        </w:rPr>
        <w:t>contratto e concorrenza nel mercato bancario. le sfide del xxi secolo</w:t>
      </w:r>
    </w:p>
    <w:p w14:paraId="12956AA9" w14:textId="6E631023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Palermo, 12 – 14</w:t>
      </w:r>
      <w:r w:rsidR="00095C67">
        <w:rPr>
          <w:sz w:val="26"/>
          <w:szCs w:val="26"/>
        </w:rPr>
        <w:t>. 6.</w:t>
      </w:r>
      <w:r>
        <w:rPr>
          <w:sz w:val="26"/>
          <w:szCs w:val="26"/>
        </w:rPr>
        <w:t xml:space="preserve"> 2025</w:t>
      </w:r>
    </w:p>
    <w:p w14:paraId="09299157" w14:textId="3D81E138" w:rsidR="00A55BFE" w:rsidRDefault="00095C67" w:rsidP="00A55BFE">
      <w:pPr>
        <w:spacing w:line="400" w:lineRule="atLeast"/>
        <w:jc w:val="both"/>
        <w:rPr>
          <w:sz w:val="26"/>
          <w:szCs w:val="26"/>
        </w:rPr>
      </w:pPr>
      <w:r w:rsidRPr="00095C67">
        <w:rPr>
          <w:sz w:val="26"/>
          <w:szCs w:val="26"/>
        </w:rPr>
        <w:t xml:space="preserve">Opening </w:t>
      </w:r>
      <w:proofErr w:type="spellStart"/>
      <w:r w:rsidRPr="00095C67">
        <w:rPr>
          <w:sz w:val="26"/>
          <w:szCs w:val="26"/>
        </w:rPr>
        <w:t>remarks</w:t>
      </w:r>
      <w:proofErr w:type="spellEnd"/>
      <w:r w:rsidRPr="00095C67">
        <w:rPr>
          <w:sz w:val="26"/>
          <w:szCs w:val="26"/>
        </w:rPr>
        <w:t xml:space="preserve"> </w:t>
      </w:r>
      <w:proofErr w:type="spellStart"/>
      <w:r w:rsidRPr="00095C67">
        <w:rPr>
          <w:sz w:val="26"/>
          <w:szCs w:val="26"/>
        </w:rPr>
        <w:t>at</w:t>
      </w:r>
      <w:proofErr w:type="spellEnd"/>
      <w:r w:rsidRPr="00095C67">
        <w:rPr>
          <w:sz w:val="26"/>
          <w:szCs w:val="26"/>
        </w:rPr>
        <w:t xml:space="preserve"> the conference</w:t>
      </w:r>
    </w:p>
    <w:p w14:paraId="1AB97613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57F3649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Contratti bancari e tutele</w:t>
      </w:r>
    </w:p>
    <w:p w14:paraId="2F6786DF" w14:textId="63722773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>U</w:t>
      </w:r>
      <w:r>
        <w:rPr>
          <w:sz w:val="26"/>
          <w:szCs w:val="26"/>
        </w:rPr>
        <w:t>niversità di Catania, 11</w:t>
      </w:r>
      <w:r w:rsidR="00095C67">
        <w:rPr>
          <w:sz w:val="26"/>
          <w:szCs w:val="26"/>
        </w:rPr>
        <w:t>. 6.</w:t>
      </w:r>
      <w:r>
        <w:rPr>
          <w:sz w:val="26"/>
          <w:szCs w:val="26"/>
        </w:rPr>
        <w:t xml:space="preserve"> 2025</w:t>
      </w:r>
    </w:p>
    <w:p w14:paraId="31ADD674" w14:textId="7692D7ED" w:rsidR="00A55BFE" w:rsidRDefault="00095C67" w:rsidP="00A55BFE">
      <w:pPr>
        <w:spacing w:line="400" w:lineRule="atLeast"/>
        <w:jc w:val="both"/>
        <w:rPr>
          <w:sz w:val="26"/>
          <w:szCs w:val="26"/>
        </w:rPr>
      </w:pPr>
      <w:r w:rsidRPr="00A13416">
        <w:rPr>
          <w:sz w:val="26"/>
          <w:szCs w:val="26"/>
        </w:rPr>
        <w:t>Keynote speech</w:t>
      </w:r>
      <w:r>
        <w:rPr>
          <w:sz w:val="26"/>
          <w:szCs w:val="26"/>
        </w:rPr>
        <w:t xml:space="preserve"> </w:t>
      </w:r>
    </w:p>
    <w:p w14:paraId="7508F7E1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741A677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Nei mondi di guido alpa: fra accademia, istituzioni e professioni legali</w:t>
      </w:r>
    </w:p>
    <w:p w14:paraId="34008D29" w14:textId="736E7D81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 xml:space="preserve">CNF – </w:t>
      </w:r>
      <w:r w:rsidRPr="003F4EC2">
        <w:rPr>
          <w:sz w:val="26"/>
          <w:szCs w:val="26"/>
        </w:rPr>
        <w:t>A</w:t>
      </w:r>
      <w:r>
        <w:rPr>
          <w:sz w:val="26"/>
          <w:szCs w:val="26"/>
        </w:rPr>
        <w:t xml:space="preserve">ssociazione dei civilisti italiani - </w:t>
      </w:r>
      <w:r w:rsidRPr="003F4EC2">
        <w:rPr>
          <w:sz w:val="26"/>
          <w:szCs w:val="26"/>
        </w:rPr>
        <w:t>Roma</w:t>
      </w:r>
      <w:r>
        <w:rPr>
          <w:caps/>
          <w:sz w:val="26"/>
          <w:szCs w:val="26"/>
        </w:rPr>
        <w:t>, 9</w:t>
      </w:r>
      <w:r w:rsidR="00095C67">
        <w:rPr>
          <w:sz w:val="26"/>
          <w:szCs w:val="26"/>
        </w:rPr>
        <w:t>. 6.</w:t>
      </w:r>
      <w:r>
        <w:rPr>
          <w:sz w:val="26"/>
          <w:szCs w:val="26"/>
        </w:rPr>
        <w:t xml:space="preserve"> 2025</w:t>
      </w:r>
    </w:p>
    <w:p w14:paraId="67029443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311486F0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7B896F4A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il contratto fra efficienza e valori sociali</w:t>
      </w:r>
    </w:p>
    <w:p w14:paraId="627F5C5F" w14:textId="108D0EEC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>U</w:t>
      </w:r>
      <w:r>
        <w:rPr>
          <w:sz w:val="26"/>
          <w:szCs w:val="26"/>
        </w:rPr>
        <w:t>niversità di Catania, 15</w:t>
      </w:r>
      <w:r w:rsidR="00095C67">
        <w:rPr>
          <w:sz w:val="26"/>
          <w:szCs w:val="26"/>
        </w:rPr>
        <w:t>. 5.</w:t>
      </w:r>
      <w:r>
        <w:rPr>
          <w:sz w:val="26"/>
          <w:szCs w:val="26"/>
        </w:rPr>
        <w:t xml:space="preserve"> 2025</w:t>
      </w:r>
    </w:p>
    <w:p w14:paraId="4B079755" w14:textId="3F777CDD" w:rsidR="00A55BFE" w:rsidRDefault="00095C67" w:rsidP="00A55BFE">
      <w:pPr>
        <w:spacing w:line="400" w:lineRule="atLeast"/>
        <w:jc w:val="both"/>
        <w:rPr>
          <w:sz w:val="26"/>
          <w:szCs w:val="26"/>
        </w:rPr>
      </w:pPr>
      <w:proofErr w:type="spellStart"/>
      <w:r w:rsidRPr="00095C67">
        <w:rPr>
          <w:sz w:val="26"/>
          <w:szCs w:val="26"/>
        </w:rPr>
        <w:t>Keynote</w:t>
      </w:r>
      <w:proofErr w:type="spellEnd"/>
      <w:r w:rsidRPr="00095C67">
        <w:rPr>
          <w:sz w:val="26"/>
          <w:szCs w:val="26"/>
        </w:rPr>
        <w:t xml:space="preserve"> speech</w:t>
      </w:r>
      <w:r>
        <w:rPr>
          <w:sz w:val="26"/>
          <w:szCs w:val="26"/>
        </w:rPr>
        <w:t xml:space="preserve"> </w:t>
      </w:r>
    </w:p>
    <w:p w14:paraId="7D456427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6A2028E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La responsabilità civile alla prova della sostenibilità</w:t>
      </w:r>
    </w:p>
    <w:p w14:paraId="6ECED034" w14:textId="0EB3AAD1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Enciclopedia del diritto – Napoli, 13</w:t>
      </w:r>
      <w:r w:rsidR="00095C67">
        <w:rPr>
          <w:color w:val="000000"/>
          <w:sz w:val="26"/>
          <w:szCs w:val="26"/>
        </w:rPr>
        <w:t>. 5.</w:t>
      </w:r>
      <w:r>
        <w:rPr>
          <w:color w:val="000000"/>
          <w:sz w:val="26"/>
          <w:szCs w:val="26"/>
        </w:rPr>
        <w:t xml:space="preserve"> 2025 (Villa Doria D’Angri)</w:t>
      </w:r>
    </w:p>
    <w:p w14:paraId="0F165F5E" w14:textId="0E21D527" w:rsidR="00A55BFE" w:rsidRPr="00F469A1" w:rsidRDefault="00A55BFE" w:rsidP="00C85E0C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La CSDDD e il risarcimento del danno (</w:t>
      </w:r>
      <w:r w:rsidR="00C85E0C">
        <w:rPr>
          <w:sz w:val="26"/>
          <w:szCs w:val="26"/>
        </w:rPr>
        <w:t>Round Table</w:t>
      </w:r>
      <w:r>
        <w:rPr>
          <w:sz w:val="26"/>
          <w:szCs w:val="26"/>
        </w:rPr>
        <w:t>)</w:t>
      </w:r>
    </w:p>
    <w:p w14:paraId="68555204" w14:textId="77777777" w:rsidR="00A55BFE" w:rsidRPr="00BB54E8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bookmarkStart w:id="8" w:name="_Hlk180423175"/>
    </w:p>
    <w:p w14:paraId="2C385E7D" w14:textId="77777777" w:rsidR="00A55BFE" w:rsidRPr="00F47849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>
        <w:rPr>
          <w:caps/>
          <w:color w:val="000000"/>
          <w:sz w:val="26"/>
          <w:szCs w:val="26"/>
        </w:rPr>
        <w:t xml:space="preserve">- </w:t>
      </w:r>
      <w:r w:rsidRPr="00F47849">
        <w:rPr>
          <w:caps/>
          <w:color w:val="000000"/>
          <w:sz w:val="26"/>
          <w:szCs w:val="26"/>
        </w:rPr>
        <w:t>Il Diritto Vivente tra legge e giurisprudenza</w:t>
      </w:r>
    </w:p>
    <w:p w14:paraId="098D9EA1" w14:textId="6ACFECE0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Pavia, 9 – 10</w:t>
      </w:r>
      <w:r w:rsidR="00C85E0C">
        <w:rPr>
          <w:color w:val="000000"/>
          <w:sz w:val="26"/>
          <w:szCs w:val="26"/>
        </w:rPr>
        <w:t>. 5.</w:t>
      </w:r>
      <w:r>
        <w:rPr>
          <w:color w:val="000000"/>
          <w:sz w:val="26"/>
          <w:szCs w:val="26"/>
        </w:rPr>
        <w:t xml:space="preserve"> 2025</w:t>
      </w:r>
    </w:p>
    <w:p w14:paraId="190B4954" w14:textId="46DA1712" w:rsidR="00A55BFE" w:rsidRDefault="00095C67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095C67">
        <w:rPr>
          <w:color w:val="000000"/>
          <w:sz w:val="26"/>
          <w:szCs w:val="26"/>
        </w:rPr>
        <w:t xml:space="preserve">hairman of the session </w:t>
      </w:r>
      <w:r>
        <w:rPr>
          <w:color w:val="000000"/>
          <w:sz w:val="26"/>
          <w:szCs w:val="26"/>
        </w:rPr>
        <w:t xml:space="preserve">on </w:t>
      </w:r>
      <w:r w:rsidR="00A55BFE">
        <w:rPr>
          <w:color w:val="000000"/>
          <w:sz w:val="26"/>
          <w:szCs w:val="26"/>
        </w:rPr>
        <w:t>Obbligazioni e contratti</w:t>
      </w:r>
    </w:p>
    <w:p w14:paraId="6108CFE4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2A1C3665" w14:textId="77777777" w:rsidR="00A55BFE" w:rsidRPr="00A640BD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 w:rsidRPr="00A640BD">
        <w:rPr>
          <w:caps/>
          <w:color w:val="000000"/>
          <w:sz w:val="26"/>
          <w:szCs w:val="26"/>
        </w:rPr>
        <w:t>- Crypto-attività e DeFi: sfide, opportunità e regolamentazione</w:t>
      </w:r>
    </w:p>
    <w:p w14:paraId="175F8EFF" w14:textId="1D23C37C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Genova – Dipartimento di Giurisprudenza – 16</w:t>
      </w:r>
      <w:r w:rsidR="00C85E0C">
        <w:rPr>
          <w:color w:val="000000"/>
          <w:sz w:val="26"/>
          <w:szCs w:val="26"/>
        </w:rPr>
        <w:t>. 4.</w:t>
      </w:r>
      <w:r>
        <w:rPr>
          <w:color w:val="000000"/>
          <w:sz w:val="26"/>
          <w:szCs w:val="26"/>
        </w:rPr>
        <w:t xml:space="preserve"> 2025</w:t>
      </w:r>
    </w:p>
    <w:p w14:paraId="47FD78FE" w14:textId="05E23F11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>
        <w:rPr>
          <w:color w:val="000000"/>
          <w:sz w:val="26"/>
          <w:szCs w:val="26"/>
        </w:rPr>
        <w:t>La tutela dei consumatori nel mercato finanziario delle cripto-attività</w:t>
      </w:r>
    </w:p>
    <w:p w14:paraId="6217967E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3DF54108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TUTELA DEL CONSUMATORE E SISTEMI DI RISOLUZIONE EXTRAGIUDIZIALE DELLE CONTROVERSIE</w:t>
      </w:r>
    </w:p>
    <w:p w14:paraId="04CCA0E8" w14:textId="071CA58C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Messina – Dipartimento di Giurisprudenza – 10</w:t>
      </w:r>
      <w:r w:rsidR="00C85E0C">
        <w:rPr>
          <w:color w:val="000000"/>
          <w:sz w:val="26"/>
          <w:szCs w:val="26"/>
        </w:rPr>
        <w:t>. 4.</w:t>
      </w:r>
      <w:r>
        <w:rPr>
          <w:color w:val="000000"/>
          <w:sz w:val="26"/>
          <w:szCs w:val="26"/>
        </w:rPr>
        <w:t xml:space="preserve"> 2025</w:t>
      </w:r>
    </w:p>
    <w:p w14:paraId="3945A552" w14:textId="5916AA86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Arbitro Bancario Finanziario</w:t>
      </w:r>
    </w:p>
    <w:p w14:paraId="3FE407BE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2A09CC68" w14:textId="77777777" w:rsidR="00A55BFE" w:rsidRPr="00842C83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 w:rsidRPr="00842C83">
        <w:rPr>
          <w:color w:val="000000"/>
          <w:sz w:val="26"/>
          <w:szCs w:val="26"/>
        </w:rPr>
        <w:t xml:space="preserve">- </w:t>
      </w:r>
      <w:r w:rsidRPr="00842C83">
        <w:rPr>
          <w:caps/>
          <w:color w:val="000000"/>
          <w:sz w:val="26"/>
          <w:szCs w:val="26"/>
        </w:rPr>
        <w:t>Il modello dello Stato regolatore tra funzioni del diritto e forme del potere</w:t>
      </w:r>
    </w:p>
    <w:p w14:paraId="54F37717" w14:textId="12FC8A0B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Torino, 3</w:t>
      </w:r>
      <w:r w:rsidR="00C85E0C">
        <w:rPr>
          <w:color w:val="000000"/>
          <w:sz w:val="26"/>
          <w:szCs w:val="26"/>
        </w:rPr>
        <w:t>. 4.</w:t>
      </w:r>
      <w:r>
        <w:rPr>
          <w:color w:val="000000"/>
          <w:sz w:val="26"/>
          <w:szCs w:val="26"/>
        </w:rPr>
        <w:t xml:space="preserve"> 2025</w:t>
      </w:r>
    </w:p>
    <w:p w14:paraId="68FEAA93" w14:textId="77777777" w:rsidR="005F2506" w:rsidRDefault="005F2506" w:rsidP="005F2506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166539AD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44625626" w14:textId="77777777" w:rsidR="00A55BFE" w:rsidRPr="00842C83" w:rsidRDefault="00A55BFE" w:rsidP="00A55BFE">
      <w:pPr>
        <w:spacing w:line="400" w:lineRule="atLeast"/>
        <w:jc w:val="both"/>
        <w:rPr>
          <w:cap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42C83">
        <w:rPr>
          <w:caps/>
          <w:color w:val="000000"/>
          <w:sz w:val="26"/>
          <w:szCs w:val="26"/>
        </w:rPr>
        <w:t>Patologie e rimedi nel diritto dei contratti</w:t>
      </w:r>
    </w:p>
    <w:p w14:paraId="0B8FC168" w14:textId="24D3A7FB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Alma Mater </w:t>
      </w:r>
      <w:proofErr w:type="spellStart"/>
      <w:r>
        <w:rPr>
          <w:color w:val="000000"/>
          <w:sz w:val="26"/>
          <w:szCs w:val="26"/>
        </w:rPr>
        <w:t>Studiorum</w:t>
      </w:r>
      <w:proofErr w:type="spellEnd"/>
      <w:r>
        <w:rPr>
          <w:color w:val="000000"/>
          <w:sz w:val="26"/>
          <w:szCs w:val="26"/>
        </w:rPr>
        <w:t xml:space="preserve"> – Bologna, 21</w:t>
      </w:r>
      <w:r w:rsidR="00C85E0C">
        <w:rPr>
          <w:color w:val="000000"/>
          <w:sz w:val="26"/>
          <w:szCs w:val="26"/>
        </w:rPr>
        <w:t>. 3.</w:t>
      </w:r>
      <w:r>
        <w:rPr>
          <w:color w:val="000000"/>
          <w:sz w:val="26"/>
          <w:szCs w:val="26"/>
        </w:rPr>
        <w:t xml:space="preserve"> 2025</w:t>
      </w:r>
    </w:p>
    <w:p w14:paraId="24FB5ED7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Ciclo di Lezioni Magistrali</w:t>
      </w:r>
    </w:p>
    <w:p w14:paraId="5A723073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69B99D84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gramStart"/>
      <w:r w:rsidRPr="00155805">
        <w:rPr>
          <w:caps/>
          <w:color w:val="000000"/>
          <w:sz w:val="26"/>
          <w:szCs w:val="26"/>
        </w:rPr>
        <w:t>20°</w:t>
      </w:r>
      <w:proofErr w:type="gramEnd"/>
      <w:r w:rsidRPr="00155805">
        <w:rPr>
          <w:caps/>
          <w:color w:val="000000"/>
          <w:sz w:val="26"/>
          <w:szCs w:val="26"/>
        </w:rPr>
        <w:t xml:space="preserve"> Anniversario Codice del Consumo. Giornata mondiale diritti dei consumatori</w:t>
      </w:r>
    </w:p>
    <w:p w14:paraId="10DCC6D2" w14:textId="157AE3D2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Ministero delle Imprese e del Made in Italy – 17</w:t>
      </w:r>
      <w:r w:rsidR="00C85E0C">
        <w:rPr>
          <w:color w:val="000000"/>
          <w:sz w:val="26"/>
          <w:szCs w:val="26"/>
        </w:rPr>
        <w:t>. 3.</w:t>
      </w:r>
      <w:r>
        <w:rPr>
          <w:color w:val="000000"/>
          <w:sz w:val="26"/>
          <w:szCs w:val="26"/>
        </w:rPr>
        <w:t xml:space="preserve"> 2025</w:t>
      </w:r>
    </w:p>
    <w:p w14:paraId="00C40F0E" w14:textId="5E28CAF1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La tutela del consumatore nel mercato finanziario delle cripto-attività</w:t>
      </w:r>
    </w:p>
    <w:p w14:paraId="7C82385D" w14:textId="77777777" w:rsidR="00A55BFE" w:rsidRPr="00842C83" w:rsidRDefault="00A55BFE" w:rsidP="00A55BFE">
      <w:pPr>
        <w:spacing w:line="400" w:lineRule="atLeast"/>
        <w:jc w:val="both"/>
        <w:rPr>
          <w:color w:val="000000"/>
          <w:sz w:val="26"/>
          <w:szCs w:val="26"/>
        </w:rPr>
      </w:pPr>
    </w:p>
    <w:p w14:paraId="2AB95567" w14:textId="77777777" w:rsidR="00A55BFE" w:rsidRPr="00BB54E8" w:rsidRDefault="00A55BFE" w:rsidP="00A55BFE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BB54E8">
        <w:rPr>
          <w:color w:val="000000"/>
          <w:sz w:val="26"/>
          <w:szCs w:val="26"/>
          <w:lang w:val="en-GB"/>
        </w:rPr>
        <w:t xml:space="preserve">- </w:t>
      </w:r>
      <w:r w:rsidRPr="00BB54E8">
        <w:rPr>
          <w:caps/>
          <w:color w:val="000000"/>
          <w:sz w:val="26"/>
          <w:szCs w:val="26"/>
          <w:lang w:val="en-GB"/>
        </w:rPr>
        <w:t>AI Artificial intelligence, judicial dialogue and consumer protection in individual and mass litigation</w:t>
      </w:r>
    </w:p>
    <w:p w14:paraId="230E1AF9" w14:textId="77777777" w:rsidR="00A55BFE" w:rsidRDefault="00A55BFE" w:rsidP="00A55BFE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9F106A">
        <w:rPr>
          <w:color w:val="000000"/>
          <w:sz w:val="26"/>
          <w:szCs w:val="26"/>
          <w:lang w:val="en-GB"/>
        </w:rPr>
        <w:t xml:space="preserve">University Pompeu Fabra (Barcelona, Spain)- 13th – 14th of February 2025 </w:t>
      </w:r>
    </w:p>
    <w:p w14:paraId="6F2D9207" w14:textId="77777777" w:rsidR="00A55BFE" w:rsidRPr="009F106A" w:rsidRDefault="00A55BFE" w:rsidP="00A55BFE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9F106A">
        <w:rPr>
          <w:color w:val="000000"/>
          <w:sz w:val="26"/>
          <w:szCs w:val="26"/>
          <w:lang w:val="en-GB"/>
        </w:rPr>
        <w:t>Project Justice, Fundamental Rights and Artificial Intelligence (</w:t>
      </w:r>
      <w:proofErr w:type="spellStart"/>
      <w:r w:rsidRPr="009F106A">
        <w:rPr>
          <w:color w:val="000000"/>
          <w:sz w:val="26"/>
          <w:szCs w:val="26"/>
          <w:lang w:val="en-GB"/>
        </w:rPr>
        <w:t>JuLIA</w:t>
      </w:r>
      <w:proofErr w:type="spellEnd"/>
      <w:r w:rsidRPr="009F106A">
        <w:rPr>
          <w:color w:val="000000"/>
          <w:sz w:val="26"/>
          <w:szCs w:val="26"/>
          <w:lang w:val="en-GB"/>
        </w:rPr>
        <w:t>)</w:t>
      </w:r>
    </w:p>
    <w:p w14:paraId="42481300" w14:textId="77777777" w:rsidR="00A55BFE" w:rsidRPr="009F106A" w:rsidRDefault="00A55BFE" w:rsidP="00A55BFE">
      <w:pPr>
        <w:spacing w:line="400" w:lineRule="atLeast"/>
        <w:jc w:val="both"/>
        <w:rPr>
          <w:sz w:val="26"/>
          <w:szCs w:val="26"/>
          <w:lang w:val="en-GB"/>
        </w:rPr>
      </w:pPr>
      <w:r w:rsidRPr="009F106A">
        <w:rPr>
          <w:sz w:val="26"/>
          <w:szCs w:val="26"/>
          <w:lang w:val="en-GB"/>
        </w:rPr>
        <w:t>Chair - Hypothetical 2</w:t>
      </w:r>
    </w:p>
    <w:p w14:paraId="620DB599" w14:textId="77777777" w:rsidR="00A55BFE" w:rsidRPr="009F106A" w:rsidRDefault="00A55BFE" w:rsidP="00A55BFE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42FC9D2D" w14:textId="77777777" w:rsidR="00A55BFE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  <w:r w:rsidRPr="00347608">
        <w:rPr>
          <w:caps/>
          <w:sz w:val="26"/>
          <w:szCs w:val="26"/>
          <w:lang w:val="en-GB"/>
        </w:rPr>
        <w:t>- Global AI Innovation: Fundamental Rights an</w:t>
      </w:r>
      <w:r>
        <w:rPr>
          <w:caps/>
          <w:sz w:val="26"/>
          <w:szCs w:val="26"/>
          <w:lang w:val="en-GB"/>
        </w:rPr>
        <w:t>d International Perspectives in healthcare, transport and contracts</w:t>
      </w:r>
    </w:p>
    <w:p w14:paraId="7026A515" w14:textId="77777777" w:rsidR="00A55BFE" w:rsidRPr="009E2F0B" w:rsidRDefault="00A55BFE" w:rsidP="00A55BFE">
      <w:pPr>
        <w:spacing w:line="400" w:lineRule="atLeast"/>
        <w:rPr>
          <w:sz w:val="26"/>
          <w:szCs w:val="26"/>
        </w:rPr>
      </w:pPr>
      <w:r w:rsidRPr="009E2F0B">
        <w:rPr>
          <w:sz w:val="26"/>
          <w:szCs w:val="26"/>
        </w:rPr>
        <w:t>Università di Genova</w:t>
      </w:r>
      <w:r>
        <w:rPr>
          <w:sz w:val="26"/>
          <w:szCs w:val="26"/>
        </w:rPr>
        <w:t>,</w:t>
      </w:r>
      <w:r w:rsidRPr="009E2F0B">
        <w:rPr>
          <w:sz w:val="26"/>
          <w:szCs w:val="26"/>
        </w:rPr>
        <w:t xml:space="preserve"> 6 dicembre 2024</w:t>
      </w:r>
    </w:p>
    <w:p w14:paraId="1597F963" w14:textId="064FCE1C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Intelligenza artificiale e amministrazione della giustizia</w:t>
      </w:r>
    </w:p>
    <w:p w14:paraId="02470E08" w14:textId="77777777" w:rsidR="00A55BFE" w:rsidRDefault="00A55BFE" w:rsidP="00A55BFE">
      <w:pPr>
        <w:spacing w:line="400" w:lineRule="atLeast"/>
        <w:rPr>
          <w:sz w:val="26"/>
          <w:szCs w:val="26"/>
        </w:rPr>
      </w:pPr>
    </w:p>
    <w:p w14:paraId="7AF1EBD2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- IL DIRITTO CIVILE COME OPERA D’ARTE. CONVEGNO IN MEMORIA DI GIOVANNI BATTISTA FERRI</w:t>
      </w:r>
    </w:p>
    <w:p w14:paraId="2DF0C9DC" w14:textId="77777777" w:rsidR="00A55BFE" w:rsidRDefault="00A55BFE" w:rsidP="00A55BFE">
      <w:pPr>
        <w:spacing w:line="400" w:lineRule="atLeast"/>
        <w:rPr>
          <w:sz w:val="26"/>
          <w:szCs w:val="26"/>
        </w:rPr>
      </w:pPr>
      <w:proofErr w:type="gramStart"/>
      <w:r>
        <w:rPr>
          <w:sz w:val="26"/>
          <w:szCs w:val="26"/>
        </w:rPr>
        <w:t>Camera dei Deputati</w:t>
      </w:r>
      <w:proofErr w:type="gramEnd"/>
      <w:r>
        <w:rPr>
          <w:sz w:val="26"/>
          <w:szCs w:val="26"/>
        </w:rPr>
        <w:t xml:space="preserve"> – Roma, 28 novembre 2024</w:t>
      </w:r>
    </w:p>
    <w:p w14:paraId="097CBCFD" w14:textId="04533D7D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Contratto e rimedi nel XXI secolo</w:t>
      </w:r>
    </w:p>
    <w:p w14:paraId="116AF501" w14:textId="77777777" w:rsidR="00A55BFE" w:rsidRDefault="00A55BFE" w:rsidP="00A55BFE">
      <w:pPr>
        <w:spacing w:line="400" w:lineRule="atLeast"/>
        <w:rPr>
          <w:sz w:val="26"/>
          <w:szCs w:val="26"/>
        </w:rPr>
      </w:pPr>
    </w:p>
    <w:p w14:paraId="4F45D897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- CONTRATTI PUBBLICI E INTELLIGENZA ARTIFICIALE</w:t>
      </w:r>
    </w:p>
    <w:p w14:paraId="4592FFA8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Università di Catania, 29 novembre 2024</w:t>
      </w:r>
    </w:p>
    <w:p w14:paraId="3366B1F7" w14:textId="7CD30B50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Intelligenza artificiale e discipline sui contratti (relazione inviata)</w:t>
      </w:r>
    </w:p>
    <w:p w14:paraId="05C613B8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</w:p>
    <w:p w14:paraId="1AEF3C28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  <w:r>
        <w:rPr>
          <w:caps/>
          <w:sz w:val="26"/>
          <w:szCs w:val="26"/>
        </w:rPr>
        <w:t>- La TUTELA DEL CONSUMATORE NELL’ESPERIENZA GIURIDICA CINESE E IL RAPPORTO CON LA TRADIZIONE EUROPEA</w:t>
      </w:r>
    </w:p>
    <w:p w14:paraId="66E39ADA" w14:textId="77777777" w:rsidR="00A55BFE" w:rsidRDefault="00A55BFE" w:rsidP="00A55BFE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Università di Catania, 22 novembre 2024</w:t>
      </w:r>
    </w:p>
    <w:p w14:paraId="44B8929C" w14:textId="2F6EA44F" w:rsidR="00A55BFE" w:rsidRDefault="00A55BFE" w:rsidP="00A55BFE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Introduzione al tema</w:t>
      </w:r>
    </w:p>
    <w:p w14:paraId="77DD3659" w14:textId="77777777" w:rsidR="00A55BFE" w:rsidRPr="009E2F0B" w:rsidRDefault="00A55BFE" w:rsidP="00A55BFE">
      <w:pPr>
        <w:spacing w:line="400" w:lineRule="atLeast"/>
        <w:rPr>
          <w:caps/>
          <w:sz w:val="26"/>
          <w:szCs w:val="26"/>
        </w:rPr>
      </w:pPr>
    </w:p>
    <w:p w14:paraId="7C7ADFB3" w14:textId="77777777" w:rsidR="00A55BFE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  <w:r w:rsidRPr="00AA45A7">
        <w:rPr>
          <w:caps/>
          <w:sz w:val="26"/>
          <w:szCs w:val="26"/>
          <w:lang w:val="en-GB"/>
        </w:rPr>
        <w:t xml:space="preserve">- </w:t>
      </w:r>
      <w:r>
        <w:rPr>
          <w:caps/>
          <w:sz w:val="26"/>
          <w:szCs w:val="26"/>
          <w:lang w:val="en-GB"/>
        </w:rPr>
        <w:t xml:space="preserve">the </w:t>
      </w:r>
      <w:r w:rsidRPr="00AA45A7">
        <w:rPr>
          <w:caps/>
          <w:sz w:val="26"/>
          <w:szCs w:val="26"/>
          <w:lang w:val="en-GB"/>
        </w:rPr>
        <w:t>Application of European Law b</w:t>
      </w:r>
      <w:r>
        <w:rPr>
          <w:caps/>
          <w:sz w:val="26"/>
          <w:szCs w:val="26"/>
          <w:lang w:val="en-GB"/>
        </w:rPr>
        <w:t>y the National Judge: A comparative perspective. ELI Italian Hub</w:t>
      </w:r>
    </w:p>
    <w:p w14:paraId="10E4E179" w14:textId="77777777" w:rsidR="00A55BFE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  <w:r>
        <w:rPr>
          <w:caps/>
          <w:sz w:val="26"/>
          <w:szCs w:val="26"/>
          <w:lang w:val="en-GB"/>
        </w:rPr>
        <w:t>2024 Eli annual Conference and meetings</w:t>
      </w:r>
    </w:p>
    <w:p w14:paraId="37AA93C8" w14:textId="77777777" w:rsidR="00A55BFE" w:rsidRPr="00347608" w:rsidRDefault="00A55BFE" w:rsidP="00A55BFE">
      <w:pPr>
        <w:spacing w:line="400" w:lineRule="atLeast"/>
        <w:rPr>
          <w:sz w:val="26"/>
          <w:szCs w:val="26"/>
          <w:lang w:val="en-GB"/>
        </w:rPr>
      </w:pPr>
      <w:r w:rsidRPr="00347608">
        <w:rPr>
          <w:sz w:val="26"/>
          <w:szCs w:val="26"/>
          <w:lang w:val="en-GB"/>
        </w:rPr>
        <w:t>9-11 October 2024 – Dublin</w:t>
      </w:r>
    </w:p>
    <w:p w14:paraId="0CE2BA3F" w14:textId="77777777" w:rsidR="005F2506" w:rsidRPr="00A13416" w:rsidRDefault="005F2506" w:rsidP="005F2506">
      <w:pPr>
        <w:spacing w:line="400" w:lineRule="atLeast"/>
        <w:jc w:val="both"/>
        <w:rPr>
          <w:sz w:val="26"/>
          <w:szCs w:val="26"/>
          <w:lang w:val="en-GB"/>
        </w:rPr>
      </w:pPr>
      <w:r w:rsidRPr="00A13416">
        <w:rPr>
          <w:sz w:val="26"/>
          <w:szCs w:val="26"/>
          <w:lang w:val="en-GB"/>
        </w:rPr>
        <w:t>Round Table</w:t>
      </w:r>
    </w:p>
    <w:bookmarkEnd w:id="8"/>
    <w:p w14:paraId="25A1EB0F" w14:textId="77777777" w:rsidR="00A55BFE" w:rsidRPr="00AA45A7" w:rsidRDefault="00A55BFE" w:rsidP="00A55BFE">
      <w:pPr>
        <w:spacing w:line="400" w:lineRule="atLeast"/>
        <w:rPr>
          <w:caps/>
          <w:sz w:val="26"/>
          <w:szCs w:val="26"/>
          <w:lang w:val="en-GB"/>
        </w:rPr>
      </w:pPr>
    </w:p>
    <w:p w14:paraId="4FC3736B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  <w:bookmarkStart w:id="9" w:name="_Hlk180422768"/>
      <w:r>
        <w:rPr>
          <w:caps/>
          <w:sz w:val="26"/>
          <w:szCs w:val="26"/>
        </w:rPr>
        <w:t xml:space="preserve">- La giustizia moderna alla luce dei regolamenti </w:t>
      </w:r>
      <w:proofErr w:type="gramStart"/>
      <w:r>
        <w:rPr>
          <w:caps/>
          <w:sz w:val="26"/>
          <w:szCs w:val="26"/>
        </w:rPr>
        <w:t>adottati  dall’UE</w:t>
      </w:r>
      <w:proofErr w:type="gramEnd"/>
      <w:r>
        <w:rPr>
          <w:caps/>
          <w:sz w:val="26"/>
          <w:szCs w:val="26"/>
        </w:rPr>
        <w:t xml:space="preserve"> nel Decennio Digitale</w:t>
      </w:r>
    </w:p>
    <w:p w14:paraId="182FA8F7" w14:textId="77777777" w:rsidR="00A55BFE" w:rsidRPr="00347608" w:rsidRDefault="00A55BFE" w:rsidP="00A55BFE">
      <w:pPr>
        <w:spacing w:line="400" w:lineRule="atLeast"/>
        <w:rPr>
          <w:sz w:val="26"/>
          <w:szCs w:val="26"/>
        </w:rPr>
      </w:pPr>
      <w:r w:rsidRPr="00347608">
        <w:rPr>
          <w:sz w:val="26"/>
          <w:szCs w:val="26"/>
        </w:rPr>
        <w:t>Capri 5 ottobre 2024 - SSM</w:t>
      </w:r>
    </w:p>
    <w:p w14:paraId="7771BE14" w14:textId="6565DCBA" w:rsidR="00A55BFE" w:rsidRDefault="00A55BFE" w:rsidP="00A55BFE">
      <w:pPr>
        <w:spacing w:line="400" w:lineRule="atLeast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Amministrazione della giustizia e intelligenza artificiale  </w:t>
      </w:r>
    </w:p>
    <w:bookmarkEnd w:id="9"/>
    <w:p w14:paraId="619607DD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</w:p>
    <w:p w14:paraId="53B89A34" w14:textId="77777777" w:rsidR="00A55BFE" w:rsidRDefault="00A55BFE" w:rsidP="00A55BFE">
      <w:pPr>
        <w:spacing w:line="400" w:lineRule="atLeast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1D0B01">
        <w:rPr>
          <w:caps/>
          <w:sz w:val="26"/>
          <w:szCs w:val="26"/>
        </w:rPr>
        <w:t>L’intelligenza artificiale nel quadro del diritto UE</w:t>
      </w:r>
      <w:r>
        <w:rPr>
          <w:caps/>
          <w:sz w:val="26"/>
          <w:szCs w:val="26"/>
        </w:rPr>
        <w:t xml:space="preserve"> e suo coordinamento con le discipline nazionali</w:t>
      </w:r>
    </w:p>
    <w:p w14:paraId="6C008C76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Università di Bologna 20 settembre 2024</w:t>
      </w:r>
    </w:p>
    <w:p w14:paraId="6C198752" w14:textId="7B10C44D" w:rsidR="00A55BFE" w:rsidRPr="001D0B01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 L’amministrazione della giustizia dopo l’AI Act</w:t>
      </w:r>
    </w:p>
    <w:p w14:paraId="2A6949C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243F396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Smart Contracts e disciplina dei contratti</w:t>
      </w:r>
    </w:p>
    <w:p w14:paraId="288AA294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Università di </w:t>
      </w:r>
      <w:r>
        <w:rPr>
          <w:sz w:val="26"/>
          <w:szCs w:val="26"/>
        </w:rPr>
        <w:t>P</w:t>
      </w:r>
      <w:r w:rsidRPr="00347608">
        <w:rPr>
          <w:sz w:val="26"/>
          <w:szCs w:val="26"/>
        </w:rPr>
        <w:t xml:space="preserve">isa </w:t>
      </w:r>
    </w:p>
    <w:p w14:paraId="698BC009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Dipartimento di Giurisprudenza – 18 settembre 2024 </w:t>
      </w:r>
    </w:p>
    <w:p w14:paraId="315302E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58A3CF8E" w14:textId="77777777" w:rsidR="00A55BFE" w:rsidRPr="001D0B01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1D0B01">
        <w:rPr>
          <w:caps/>
          <w:sz w:val="26"/>
          <w:szCs w:val="26"/>
        </w:rPr>
        <w:t>- Presentazione del libro “L’interpretazione adeguatrice nella dinamica contrattuale”</w:t>
      </w:r>
    </w:p>
    <w:p w14:paraId="1F5E60CA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Scuola Superiore dell’Università di Catania - 8 </w:t>
      </w:r>
      <w:proofErr w:type="gramStart"/>
      <w:r>
        <w:rPr>
          <w:sz w:val="26"/>
          <w:szCs w:val="26"/>
        </w:rPr>
        <w:t>Luglio</w:t>
      </w:r>
      <w:proofErr w:type="gramEnd"/>
      <w:r>
        <w:rPr>
          <w:sz w:val="26"/>
          <w:szCs w:val="26"/>
        </w:rPr>
        <w:t xml:space="preserve"> 2024</w:t>
      </w:r>
    </w:p>
    <w:p w14:paraId="02B3F5EF" w14:textId="77777777" w:rsidR="00A55BFE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4CEE8F6A" w14:textId="77777777" w:rsidR="00A55BFE" w:rsidRPr="00475E27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475E27">
        <w:rPr>
          <w:sz w:val="26"/>
          <w:szCs w:val="26"/>
        </w:rPr>
        <w:t xml:space="preserve">- </w:t>
      </w:r>
      <w:r w:rsidRPr="00475E27">
        <w:rPr>
          <w:caps/>
          <w:sz w:val="26"/>
          <w:szCs w:val="26"/>
        </w:rPr>
        <w:t>Meccanismi di coordinamento tra Collegi nell'ambito del sistema ABF: il Collegio di Coordinamento</w:t>
      </w:r>
    </w:p>
    <w:p w14:paraId="7700BB2F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Banca d’Italia – Sede di Roma – 27 giugno 2024</w:t>
      </w:r>
    </w:p>
    <w:p w14:paraId="7219FD92" w14:textId="5426B85E" w:rsidR="00A55BFE" w:rsidRPr="00475E27" w:rsidRDefault="00A55BFE" w:rsidP="00A55BFE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>tle:</w:t>
      </w:r>
      <w:r w:rsidRPr="00475E27">
        <w:rPr>
          <w:sz w:val="26"/>
          <w:szCs w:val="26"/>
        </w:rPr>
        <w:t xml:space="preserve"> Il ruolo del Collegio di Coordinamento all’interno del sistema ABF e nel dialogo con gli organi giudicanti. Profili tecnici e nuove problematiche</w:t>
      </w:r>
    </w:p>
    <w:p w14:paraId="6A21C1D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2C168CC2" w14:textId="77777777" w:rsidR="00A55BFE" w:rsidRPr="009A76A9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9A76A9">
        <w:rPr>
          <w:caps/>
          <w:sz w:val="26"/>
          <w:szCs w:val="26"/>
        </w:rPr>
        <w:t>Un percorso di rilettura</w:t>
      </w:r>
      <w:r>
        <w:rPr>
          <w:caps/>
          <w:sz w:val="26"/>
          <w:szCs w:val="26"/>
        </w:rPr>
        <w:t xml:space="preserve"> </w:t>
      </w:r>
      <w:r w:rsidRPr="009A76A9">
        <w:rPr>
          <w:caps/>
          <w:sz w:val="26"/>
          <w:szCs w:val="26"/>
        </w:rPr>
        <w:t>dei classici del diritto civile e commerciale</w:t>
      </w:r>
      <w:r>
        <w:rPr>
          <w:caps/>
          <w:sz w:val="26"/>
          <w:szCs w:val="26"/>
        </w:rPr>
        <w:t xml:space="preserve">. </w:t>
      </w:r>
      <w:r w:rsidRPr="009A76A9">
        <w:rPr>
          <w:caps/>
          <w:sz w:val="26"/>
          <w:szCs w:val="26"/>
        </w:rPr>
        <w:t>T. ASCARELLI, «La moneta. Considerazioni di diritto</w:t>
      </w:r>
    </w:p>
    <w:p w14:paraId="7822A9AB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9A76A9">
        <w:rPr>
          <w:caps/>
          <w:sz w:val="26"/>
          <w:szCs w:val="26"/>
        </w:rPr>
        <w:t>privato», Padova, 1928</w:t>
      </w:r>
    </w:p>
    <w:p w14:paraId="64D3F1FD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Dip. di Giurisprudenza - Università di pavia, 17 maggio 2024</w:t>
      </w:r>
    </w:p>
    <w:p w14:paraId="31F77444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7D342A1E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MERCATI, CONTRATTI E PAGAMENTI AL TEMPO DELL’OPEN BANKING</w:t>
      </w:r>
    </w:p>
    <w:p w14:paraId="5540C3CC" w14:textId="69B412E2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Dip. di giurisprudenza – Università di </w:t>
      </w:r>
      <w:r w:rsidR="005F2506" w:rsidRPr="00347608">
        <w:rPr>
          <w:sz w:val="26"/>
          <w:szCs w:val="26"/>
        </w:rPr>
        <w:t>Siena</w:t>
      </w:r>
      <w:r w:rsidRPr="00347608">
        <w:rPr>
          <w:sz w:val="26"/>
          <w:szCs w:val="26"/>
        </w:rPr>
        <w:t xml:space="preserve"> – 10 maggio 2024</w:t>
      </w:r>
    </w:p>
    <w:p w14:paraId="30A44F8A" w14:textId="64B99AD0" w:rsidR="00A55BFE" w:rsidRDefault="00A55BFE" w:rsidP="00A55BFE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 w:rsidRPr="00F93252">
        <w:rPr>
          <w:i/>
          <w:iCs/>
          <w:sz w:val="26"/>
          <w:szCs w:val="26"/>
        </w:rPr>
        <w:t>E-money tokens</w:t>
      </w:r>
      <w:r>
        <w:rPr>
          <w:sz w:val="26"/>
          <w:szCs w:val="26"/>
        </w:rPr>
        <w:t xml:space="preserve"> e tutela del consumatore</w:t>
      </w:r>
    </w:p>
    <w:p w14:paraId="2A8C203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5CBD024C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Arbitrato finanziario: il ruolo dell’arbitro</w:t>
      </w:r>
    </w:p>
    <w:p w14:paraId="5A0E0469" w14:textId="05FE7AFE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Ordine avvocati </w:t>
      </w:r>
      <w:r w:rsidR="005F2506">
        <w:rPr>
          <w:sz w:val="26"/>
          <w:szCs w:val="26"/>
        </w:rPr>
        <w:t>C</w:t>
      </w:r>
      <w:r w:rsidRPr="00347608">
        <w:rPr>
          <w:sz w:val="26"/>
          <w:szCs w:val="26"/>
        </w:rPr>
        <w:t>atania 12 aprile 2024</w:t>
      </w:r>
    </w:p>
    <w:p w14:paraId="66CC1213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</w:p>
    <w:p w14:paraId="3DDE4C41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L’interpretazione adeguatrice nella dinamica contrattuale</w:t>
      </w:r>
    </w:p>
    <w:p w14:paraId="14201BEE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Sala Spadolini – Ministero della cultura </w:t>
      </w:r>
      <w:r>
        <w:rPr>
          <w:sz w:val="26"/>
          <w:szCs w:val="26"/>
        </w:rPr>
        <w:t>–</w:t>
      </w:r>
      <w:r w:rsidRPr="003476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Roma, </w:t>
      </w:r>
      <w:r w:rsidRPr="00347608">
        <w:rPr>
          <w:sz w:val="26"/>
          <w:szCs w:val="26"/>
        </w:rPr>
        <w:t>27 febbraio 2024</w:t>
      </w:r>
    </w:p>
    <w:p w14:paraId="2EDC236C" w14:textId="3FD4D9AE" w:rsidR="00A55BFE" w:rsidRPr="00DF57F9" w:rsidRDefault="005F2506" w:rsidP="00A55BFE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  <w:r w:rsidR="00A55BFE">
        <w:rPr>
          <w:sz w:val="26"/>
          <w:szCs w:val="26"/>
        </w:rPr>
        <w:t>: Presentazione del libro di G. Villanacci</w:t>
      </w:r>
    </w:p>
    <w:p w14:paraId="4E47B548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30027D33" w14:textId="77777777" w:rsidR="00A55BFE" w:rsidRPr="00FB0C00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FB0C00">
        <w:rPr>
          <w:caps/>
          <w:sz w:val="26"/>
          <w:szCs w:val="26"/>
        </w:rPr>
        <w:t>I CINQUANT’ANNI DEL “MANUALE DEL DIRITTO PRIVATO</w:t>
      </w:r>
    </w:p>
    <w:p w14:paraId="6A89D289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FB0C00">
        <w:rPr>
          <w:caps/>
          <w:sz w:val="26"/>
          <w:szCs w:val="26"/>
        </w:rPr>
        <w:t>ITALIANO” DI PIETRO RESCIGNO</w:t>
      </w:r>
    </w:p>
    <w:p w14:paraId="445EB6C6" w14:textId="77777777" w:rsidR="00A55BFE" w:rsidRPr="00347608" w:rsidRDefault="00A55BFE" w:rsidP="00A55BFE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Accademia Nazionale dei Lincei – </w:t>
      </w:r>
      <w:r>
        <w:rPr>
          <w:sz w:val="26"/>
          <w:szCs w:val="26"/>
        </w:rPr>
        <w:t xml:space="preserve">Roma, </w:t>
      </w:r>
      <w:r w:rsidRPr="00347608">
        <w:rPr>
          <w:sz w:val="26"/>
          <w:szCs w:val="26"/>
        </w:rPr>
        <w:t>20 febbraio 2024</w:t>
      </w:r>
    </w:p>
    <w:p w14:paraId="00969E14" w14:textId="06802DDE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</w:t>
      </w:r>
      <w:r>
        <w:rPr>
          <w:sz w:val="26"/>
          <w:szCs w:val="26"/>
        </w:rPr>
        <w:t xml:space="preserve">tle: </w:t>
      </w:r>
      <w:r w:rsidRPr="00FB0C00">
        <w:rPr>
          <w:sz w:val="26"/>
          <w:szCs w:val="26"/>
        </w:rPr>
        <w:t>La relazione giuridica e il rapporto obbligatorio</w:t>
      </w:r>
    </w:p>
    <w:p w14:paraId="2D3B1812" w14:textId="77777777" w:rsidR="00A55BFE" w:rsidRDefault="00A55BFE" w:rsidP="00A55BFE">
      <w:pPr>
        <w:spacing w:line="400" w:lineRule="atLeast"/>
        <w:jc w:val="both"/>
        <w:rPr>
          <w:caps/>
          <w:sz w:val="26"/>
          <w:szCs w:val="26"/>
        </w:rPr>
      </w:pPr>
    </w:p>
    <w:p w14:paraId="1628682F" w14:textId="7F1A88D9" w:rsidR="00123E87" w:rsidRDefault="00000000" w:rsidP="00123E87">
      <w:pPr>
        <w:spacing w:line="400" w:lineRule="atLeast"/>
        <w:jc w:val="both"/>
        <w:rPr>
          <w:caps/>
          <w:sz w:val="26"/>
          <w:szCs w:val="26"/>
        </w:rPr>
      </w:pPr>
      <w:r w:rsidRPr="00FB1C40">
        <w:rPr>
          <w:caps/>
          <w:sz w:val="26"/>
          <w:szCs w:val="26"/>
        </w:rPr>
        <w:t xml:space="preserve">- </w:t>
      </w:r>
      <w:r w:rsidR="00123E87">
        <w:rPr>
          <w:caps/>
          <w:sz w:val="26"/>
          <w:szCs w:val="26"/>
        </w:rPr>
        <w:t>Diritto civile e tutela del mercato</w:t>
      </w:r>
    </w:p>
    <w:p w14:paraId="2731922A" w14:textId="514C1168" w:rsidR="00123E87" w:rsidRPr="005D08AA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5D08AA">
        <w:rPr>
          <w:caps/>
          <w:sz w:val="26"/>
          <w:szCs w:val="26"/>
        </w:rPr>
        <w:t>AGCM –</w:t>
      </w:r>
      <w:proofErr w:type="spellStart"/>
      <w:r w:rsidRPr="005D08AA">
        <w:rPr>
          <w:sz w:val="26"/>
          <w:szCs w:val="26"/>
        </w:rPr>
        <w:t>Italian</w:t>
      </w:r>
      <w:proofErr w:type="spellEnd"/>
      <w:r w:rsidRPr="005D08AA">
        <w:rPr>
          <w:sz w:val="26"/>
          <w:szCs w:val="26"/>
        </w:rPr>
        <w:t xml:space="preserve"> </w:t>
      </w:r>
      <w:proofErr w:type="spellStart"/>
      <w:r w:rsidRPr="005D08AA">
        <w:rPr>
          <w:sz w:val="26"/>
          <w:szCs w:val="26"/>
        </w:rPr>
        <w:t>Competition</w:t>
      </w:r>
      <w:proofErr w:type="spellEnd"/>
      <w:r w:rsidRPr="005D08AA">
        <w:rPr>
          <w:sz w:val="26"/>
          <w:szCs w:val="26"/>
        </w:rPr>
        <w:t xml:space="preserve"> Authority; Associazione Civilisti Italiani (Association of </w:t>
      </w:r>
      <w:proofErr w:type="spellStart"/>
      <w:r w:rsidRPr="005D08AA">
        <w:rPr>
          <w:sz w:val="26"/>
          <w:szCs w:val="26"/>
        </w:rPr>
        <w:t>Italian</w:t>
      </w:r>
      <w:proofErr w:type="spellEnd"/>
      <w:r w:rsidRPr="005D08AA">
        <w:rPr>
          <w:sz w:val="26"/>
          <w:szCs w:val="26"/>
        </w:rPr>
        <w:t xml:space="preserve"> Civil Law </w:t>
      </w:r>
      <w:proofErr w:type="spellStart"/>
      <w:r w:rsidRPr="005D08AA">
        <w:rPr>
          <w:sz w:val="26"/>
          <w:szCs w:val="26"/>
        </w:rPr>
        <w:t>Scholars</w:t>
      </w:r>
      <w:proofErr w:type="spellEnd"/>
      <w:r w:rsidRPr="005D08AA">
        <w:rPr>
          <w:sz w:val="26"/>
          <w:szCs w:val="26"/>
        </w:rPr>
        <w:t xml:space="preserve">), </w:t>
      </w:r>
      <w:r w:rsidR="00630D45" w:rsidRPr="005D08AA">
        <w:rPr>
          <w:sz w:val="26"/>
          <w:szCs w:val="26"/>
        </w:rPr>
        <w:t xml:space="preserve">Roma </w:t>
      </w:r>
      <w:r w:rsidRPr="005D08AA">
        <w:rPr>
          <w:sz w:val="26"/>
          <w:szCs w:val="26"/>
        </w:rPr>
        <w:t xml:space="preserve">22 </w:t>
      </w:r>
      <w:r w:rsidR="00893EE2" w:rsidRPr="005D08AA">
        <w:rPr>
          <w:sz w:val="26"/>
          <w:szCs w:val="26"/>
        </w:rPr>
        <w:t>N</w:t>
      </w:r>
      <w:r w:rsidRPr="005D08AA">
        <w:rPr>
          <w:sz w:val="26"/>
          <w:szCs w:val="26"/>
        </w:rPr>
        <w:t>ovember 2023</w:t>
      </w:r>
    </w:p>
    <w:p w14:paraId="14E267A3" w14:textId="09FF888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>
        <w:rPr>
          <w:sz w:val="26"/>
          <w:szCs w:val="26"/>
        </w:rPr>
        <w:t>le</w:t>
      </w:r>
      <w:r w:rsidRPr="00022CC1">
        <w:rPr>
          <w:sz w:val="26"/>
          <w:szCs w:val="26"/>
        </w:rPr>
        <w:t>:</w:t>
      </w:r>
      <w:r>
        <w:rPr>
          <w:sz w:val="26"/>
          <w:szCs w:val="26"/>
        </w:rPr>
        <w:t xml:space="preserve"> La dipendenza economica tra dinamiche contrattuali e assetti di mercato</w:t>
      </w:r>
    </w:p>
    <w:p w14:paraId="0E2C9ED7" w14:textId="77777777" w:rsidR="00FB1C40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CAE93C8" w14:textId="0E767064" w:rsidR="00123E87" w:rsidRPr="0097022F" w:rsidRDefault="00123E87" w:rsidP="00123E87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FB1C40">
        <w:rPr>
          <w:i/>
          <w:iCs/>
          <w:caps/>
          <w:sz w:val="26"/>
          <w:szCs w:val="26"/>
          <w:lang w:val="en-GB"/>
        </w:rPr>
        <w:t xml:space="preserve">- </w:t>
      </w:r>
      <w:r w:rsidRPr="00FB1C40">
        <w:rPr>
          <w:caps/>
          <w:sz w:val="26"/>
          <w:szCs w:val="26"/>
          <w:lang w:val="en-GB"/>
        </w:rPr>
        <w:t xml:space="preserve">Launch of Guido alpa’s book: “Solidarietà. </w:t>
      </w:r>
      <w:r w:rsidRPr="0097022F">
        <w:rPr>
          <w:caps/>
          <w:sz w:val="26"/>
          <w:szCs w:val="26"/>
          <w:lang w:val="en-GB"/>
        </w:rPr>
        <w:t>Un principio normativo”</w:t>
      </w:r>
    </w:p>
    <w:p w14:paraId="60684901" w14:textId="0B7E0E68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Department of Law, – Universit</w:t>
      </w:r>
      <w:r w:rsidR="00893EE2" w:rsidRPr="00FB1C40">
        <w:rPr>
          <w:sz w:val="26"/>
          <w:szCs w:val="26"/>
          <w:lang w:val="en-GB"/>
        </w:rPr>
        <w:t>y of</w:t>
      </w:r>
      <w:r w:rsidRPr="00FB1C40">
        <w:rPr>
          <w:sz w:val="26"/>
          <w:szCs w:val="26"/>
          <w:lang w:val="en-GB"/>
        </w:rPr>
        <w:t xml:space="preserve"> Catania, 25 </w:t>
      </w:r>
      <w:r w:rsidR="00893EE2" w:rsidRPr="00FB1C40">
        <w:rPr>
          <w:sz w:val="26"/>
          <w:szCs w:val="26"/>
          <w:lang w:val="en-GB"/>
        </w:rPr>
        <w:t xml:space="preserve">October </w:t>
      </w:r>
      <w:r w:rsidRPr="00FB1C40">
        <w:rPr>
          <w:sz w:val="26"/>
          <w:szCs w:val="26"/>
          <w:lang w:val="en-GB"/>
        </w:rPr>
        <w:t>2023</w:t>
      </w:r>
    </w:p>
    <w:p w14:paraId="05CD13F6" w14:textId="5D49BD27" w:rsidR="00123E87" w:rsidRDefault="00893EE2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71F335DC" w14:textId="77777777" w:rsidR="00FB1C40" w:rsidRPr="00DF57F9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27836D0E" w14:textId="77777777" w:rsidR="00123E87" w:rsidRPr="0020761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i/>
          <w:iCs/>
          <w:caps/>
          <w:sz w:val="26"/>
          <w:szCs w:val="26"/>
        </w:rPr>
        <w:t xml:space="preserve">- </w:t>
      </w:r>
      <w:r w:rsidRPr="00207611">
        <w:rPr>
          <w:caps/>
          <w:sz w:val="26"/>
          <w:szCs w:val="26"/>
        </w:rPr>
        <w:t>Il giudice e lo Stato di diritto</w:t>
      </w:r>
    </w:p>
    <w:p w14:paraId="77FB7DC3" w14:textId="5B921667" w:rsidR="00123E87" w:rsidRPr="00207611" w:rsidRDefault="00893EE2" w:rsidP="00123E87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sz w:val="26"/>
          <w:szCs w:val="26"/>
        </w:rPr>
        <w:t xml:space="preserve">Accademia dei </w:t>
      </w:r>
      <w:r w:rsidR="00630D45">
        <w:rPr>
          <w:sz w:val="26"/>
          <w:szCs w:val="26"/>
        </w:rPr>
        <w:t>L</w:t>
      </w:r>
      <w:r w:rsidRPr="00207611">
        <w:rPr>
          <w:sz w:val="26"/>
          <w:szCs w:val="26"/>
        </w:rPr>
        <w:t xml:space="preserve">incei – </w:t>
      </w:r>
      <w:r>
        <w:rPr>
          <w:sz w:val="26"/>
          <w:szCs w:val="26"/>
        </w:rPr>
        <w:t>SSM</w:t>
      </w:r>
      <w:r w:rsidRPr="00207611">
        <w:rPr>
          <w:sz w:val="26"/>
          <w:szCs w:val="26"/>
        </w:rPr>
        <w:t xml:space="preserve">, 20 </w:t>
      </w:r>
      <w:r>
        <w:rPr>
          <w:sz w:val="26"/>
          <w:szCs w:val="26"/>
        </w:rPr>
        <w:t>October</w:t>
      </w:r>
      <w:r w:rsidR="00123E87" w:rsidRPr="00207611">
        <w:rPr>
          <w:caps/>
          <w:sz w:val="26"/>
          <w:szCs w:val="26"/>
        </w:rPr>
        <w:t xml:space="preserve"> 2023</w:t>
      </w:r>
    </w:p>
    <w:p w14:paraId="5D7A35B2" w14:textId="50678D64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 w:rsidR="00893EE2">
        <w:rPr>
          <w:sz w:val="26"/>
          <w:szCs w:val="26"/>
        </w:rPr>
        <w:t>tle:</w:t>
      </w:r>
      <w:r w:rsidRPr="00022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Il </w:t>
      </w:r>
      <w:r w:rsidRPr="00207611">
        <w:rPr>
          <w:sz w:val="26"/>
          <w:szCs w:val="26"/>
        </w:rPr>
        <w:t>Presidente della Corte di giustizia dell’Unione europea </w:t>
      </w:r>
    </w:p>
    <w:p w14:paraId="01734267" w14:textId="77777777" w:rsidR="00FB1C40" w:rsidRPr="0020761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346AC8C7" w14:textId="77777777" w:rsidR="00123E87" w:rsidRPr="0020761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caps/>
          <w:sz w:val="26"/>
          <w:szCs w:val="26"/>
        </w:rPr>
        <w:t>- La digitalizzazione della giustizia tra presente e futuro</w:t>
      </w:r>
    </w:p>
    <w:p w14:paraId="7FA54F55" w14:textId="6F7B8681" w:rsidR="00123E87" w:rsidRPr="00207611" w:rsidRDefault="00123E87" w:rsidP="00123E87">
      <w:pPr>
        <w:spacing w:line="400" w:lineRule="atLeast"/>
        <w:jc w:val="both"/>
        <w:rPr>
          <w:sz w:val="26"/>
          <w:szCs w:val="26"/>
        </w:rPr>
      </w:pPr>
      <w:r w:rsidRPr="00207611">
        <w:rPr>
          <w:sz w:val="26"/>
          <w:szCs w:val="26"/>
        </w:rPr>
        <w:t>CED</w:t>
      </w:r>
      <w:r w:rsidR="00893EE2">
        <w:rPr>
          <w:sz w:val="26"/>
          <w:szCs w:val="26"/>
        </w:rPr>
        <w:t>,</w:t>
      </w:r>
      <w:r w:rsidRPr="00207611">
        <w:rPr>
          <w:sz w:val="26"/>
          <w:szCs w:val="26"/>
        </w:rPr>
        <w:t xml:space="preserve"> Corte suprema di Cassazione</w:t>
      </w:r>
      <w:r w:rsidR="00C23E6E">
        <w:rPr>
          <w:sz w:val="26"/>
          <w:szCs w:val="26"/>
        </w:rPr>
        <w:t xml:space="preserve"> </w:t>
      </w:r>
      <w:r w:rsidR="00893EE2">
        <w:rPr>
          <w:sz w:val="26"/>
          <w:szCs w:val="26"/>
        </w:rPr>
        <w:t>(</w:t>
      </w:r>
      <w:proofErr w:type="spellStart"/>
      <w:r w:rsidR="00893EE2">
        <w:rPr>
          <w:sz w:val="26"/>
          <w:szCs w:val="26"/>
        </w:rPr>
        <w:t>Italian</w:t>
      </w:r>
      <w:proofErr w:type="spellEnd"/>
      <w:r w:rsidR="00893EE2">
        <w:rPr>
          <w:sz w:val="26"/>
          <w:szCs w:val="26"/>
        </w:rPr>
        <w:t xml:space="preserve"> Court of </w:t>
      </w:r>
      <w:proofErr w:type="spellStart"/>
      <w:r w:rsidR="00893EE2">
        <w:rPr>
          <w:sz w:val="26"/>
          <w:szCs w:val="26"/>
        </w:rPr>
        <w:t>Cassation</w:t>
      </w:r>
      <w:proofErr w:type="spellEnd"/>
      <w:r w:rsidR="00893EE2">
        <w:rPr>
          <w:sz w:val="26"/>
          <w:szCs w:val="26"/>
        </w:rPr>
        <w:t>)</w:t>
      </w:r>
      <w:r w:rsidR="00C23E6E">
        <w:rPr>
          <w:sz w:val="26"/>
          <w:szCs w:val="26"/>
        </w:rPr>
        <w:t>,</w:t>
      </w:r>
      <w:r w:rsidRPr="00207611">
        <w:rPr>
          <w:sz w:val="26"/>
          <w:szCs w:val="26"/>
        </w:rPr>
        <w:t xml:space="preserve"> Capri, Certosa di San Giacomo, 14 </w:t>
      </w:r>
      <w:r w:rsidR="00893EE2">
        <w:rPr>
          <w:sz w:val="26"/>
          <w:szCs w:val="26"/>
        </w:rPr>
        <w:t>October</w:t>
      </w:r>
      <w:r w:rsidRPr="00207611">
        <w:rPr>
          <w:sz w:val="26"/>
          <w:szCs w:val="26"/>
        </w:rPr>
        <w:t xml:space="preserve"> 2023</w:t>
      </w:r>
    </w:p>
    <w:p w14:paraId="7B843CB7" w14:textId="4E8DEFB4" w:rsidR="00123E87" w:rsidRDefault="00893EE2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  <w:r w:rsidR="00123E87" w:rsidRPr="00207611">
        <w:rPr>
          <w:sz w:val="26"/>
          <w:szCs w:val="26"/>
        </w:rPr>
        <w:t>: Verso un sistema unico tra i processi telematici in Italia e in Europa? Riflessioni sulle soluzioni adottate nei processi telematici amministrativo contabile, costituzionale, civile e tributario sui modelli CEDU e UE, sui paesi dell’UE. Contributi sulle modalità di ricerca giurisprudenziale</w:t>
      </w:r>
      <w:r w:rsidR="00123E87" w:rsidRPr="00770DCD">
        <w:rPr>
          <w:sz w:val="26"/>
          <w:szCs w:val="26"/>
        </w:rPr>
        <w:t xml:space="preserve"> e normativa offerte dalle nuove tecnologie di AI.</w:t>
      </w:r>
    </w:p>
    <w:p w14:paraId="67C7CF54" w14:textId="77777777" w:rsidR="00FB1C40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1B1A2308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Regolamento MiCA nel contesto della disciplina bancaria e dei servizi di pagamento</w:t>
      </w:r>
    </w:p>
    <w:p w14:paraId="54BEA8C5" w14:textId="421F51E0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Banca d’Italia</w:t>
      </w:r>
      <w:r w:rsidR="00893EE2" w:rsidRPr="00FB1C40">
        <w:rPr>
          <w:sz w:val="26"/>
          <w:szCs w:val="26"/>
          <w:lang w:val="en-GB"/>
        </w:rPr>
        <w:t xml:space="preserve"> (Bank of Italy)</w:t>
      </w:r>
      <w:r w:rsidRPr="00FB1C40">
        <w:rPr>
          <w:sz w:val="26"/>
          <w:szCs w:val="26"/>
          <w:lang w:val="en-GB"/>
        </w:rPr>
        <w:t>, Rom</w:t>
      </w:r>
      <w:r w:rsidR="00893EE2" w:rsidRPr="00FB1C40">
        <w:rPr>
          <w:sz w:val="26"/>
          <w:szCs w:val="26"/>
          <w:lang w:val="en-GB"/>
        </w:rPr>
        <w:t>e</w:t>
      </w:r>
      <w:r w:rsidRPr="00FB1C40">
        <w:rPr>
          <w:sz w:val="26"/>
          <w:szCs w:val="26"/>
          <w:lang w:val="en-GB"/>
        </w:rPr>
        <w:t xml:space="preserve">, 29 </w:t>
      </w:r>
      <w:r w:rsidR="00893EE2" w:rsidRPr="00FB1C40">
        <w:rPr>
          <w:sz w:val="26"/>
          <w:szCs w:val="26"/>
          <w:lang w:val="en-GB"/>
        </w:rPr>
        <w:t>September</w:t>
      </w:r>
      <w:r w:rsidRPr="00FB1C40">
        <w:rPr>
          <w:sz w:val="26"/>
          <w:szCs w:val="26"/>
          <w:lang w:val="en-GB"/>
        </w:rPr>
        <w:t xml:space="preserve"> 2023</w:t>
      </w:r>
    </w:p>
    <w:p w14:paraId="699C5833" w14:textId="0022C9EA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Le tutele di consumatori e utenti di token di pagamento: dal codice del consumo alla disciplina </w:t>
      </w:r>
      <w:proofErr w:type="spellStart"/>
      <w:r w:rsidRPr="00022CC1">
        <w:rPr>
          <w:sz w:val="26"/>
          <w:szCs w:val="26"/>
        </w:rPr>
        <w:t>MiCA</w:t>
      </w:r>
      <w:proofErr w:type="spellEnd"/>
    </w:p>
    <w:p w14:paraId="0C01DBFD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2DF07D56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 xml:space="preserve">- </w:t>
      </w:r>
      <w:r w:rsidRPr="00022CC1">
        <w:rPr>
          <w:sz w:val="26"/>
          <w:szCs w:val="26"/>
        </w:rPr>
        <w:t xml:space="preserve">INTELLIGENZA ARTIFICIALE, GIURISDIZIONE E SISTEMA DEMOCRATICO </w:t>
      </w:r>
    </w:p>
    <w:p w14:paraId="7E0519CA" w14:textId="62B599B2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Catania, 23 </w:t>
      </w:r>
      <w:r w:rsidR="00893EE2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2023, Pala</w:t>
      </w:r>
      <w:r w:rsidR="00893EE2">
        <w:rPr>
          <w:sz w:val="26"/>
          <w:szCs w:val="26"/>
        </w:rPr>
        <w:t>ce of Justice</w:t>
      </w:r>
      <w:r w:rsidRPr="00022CC1">
        <w:rPr>
          <w:sz w:val="26"/>
          <w:szCs w:val="26"/>
        </w:rPr>
        <w:t xml:space="preserve"> </w:t>
      </w:r>
    </w:p>
    <w:p w14:paraId="428C1E72" w14:textId="7EC3D82B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Intelligenza artificiale e risoluzione delle controversie</w:t>
      </w:r>
    </w:p>
    <w:p w14:paraId="60A42786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1478C080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caps/>
          <w:sz w:val="26"/>
          <w:szCs w:val="26"/>
          <w:lang w:val="en-GB"/>
        </w:rPr>
        <w:t>- Current challenges and latest developments in Italian civil law and F/RAND Commitments in the Italian context</w:t>
      </w:r>
    </w:p>
    <w:p w14:paraId="777DB41B" w14:textId="309B252D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lastRenderedPageBreak/>
        <w:t xml:space="preserve">Tashkent City, Republic of Uzbekistan, 14 </w:t>
      </w:r>
      <w:r w:rsidR="00893EE2">
        <w:rPr>
          <w:sz w:val="26"/>
          <w:szCs w:val="26"/>
          <w:lang w:val="en-GB"/>
        </w:rPr>
        <w:t>June</w:t>
      </w:r>
      <w:r w:rsidRPr="00022CC1">
        <w:rPr>
          <w:sz w:val="26"/>
          <w:szCs w:val="26"/>
          <w:lang w:val="en-GB"/>
        </w:rPr>
        <w:t xml:space="preserve"> 2023</w:t>
      </w:r>
    </w:p>
    <w:p w14:paraId="622465B4" w14:textId="01EA8607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East-West Management Institute - Judicial System Strengthening Activity in Uzbekistan</w:t>
      </w:r>
    </w:p>
    <w:p w14:paraId="2C3C8E76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295E868E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VII Convegno Biennale AAI – I principali sviluppi nel diritto della concorrenza dell’unione europea e nazionale</w:t>
      </w:r>
    </w:p>
    <w:p w14:paraId="2A5CB919" w14:textId="3C7D340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Firenze, 8/9 </w:t>
      </w:r>
      <w:r w:rsidR="00893EE2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2023</w:t>
      </w:r>
    </w:p>
    <w:p w14:paraId="23329F0A" w14:textId="12D85D5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Recenti sviluppi nell’antitrust italiano ed europeo</w:t>
      </w:r>
    </w:p>
    <w:p w14:paraId="2CBD8761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680C144D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La rivista del diritto commerciale e la cultura giuridica – 120 anni</w:t>
      </w:r>
    </w:p>
    <w:p w14:paraId="3273CDBA" w14:textId="6416982E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Accademia dei Lincei, 6-7 </w:t>
      </w:r>
      <w:r w:rsidR="00893EE2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2023</w:t>
      </w:r>
    </w:p>
    <w:p w14:paraId="10E52BDD" w14:textId="1D52A62E" w:rsidR="00123E87" w:rsidRDefault="00893EE2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Chair. </w:t>
      </w:r>
      <w:proofErr w:type="spellStart"/>
      <w:r>
        <w:rPr>
          <w:sz w:val="26"/>
          <w:szCs w:val="26"/>
        </w:rPr>
        <w:t>Introduction</w:t>
      </w:r>
      <w:proofErr w:type="spellEnd"/>
      <w:r w:rsidR="00123E87" w:rsidRPr="00022CC1">
        <w:rPr>
          <w:sz w:val="26"/>
          <w:szCs w:val="26"/>
        </w:rPr>
        <w:t>: Diritto generale delle obbligazioni</w:t>
      </w:r>
    </w:p>
    <w:p w14:paraId="156187A8" w14:textId="77777777" w:rsidR="00FB1C40" w:rsidRPr="00FB1C40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42D08943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L'INTELLIGENZA ARTIFICIALE NEI RAPPORTI BANCARI</w:t>
      </w:r>
    </w:p>
    <w:p w14:paraId="552EB039" w14:textId="3E8AC852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</w:t>
      </w:r>
      <w:r w:rsidR="00893EE2" w:rsidRPr="00FB1C40">
        <w:rPr>
          <w:sz w:val="26"/>
          <w:szCs w:val="26"/>
          <w:lang w:val="en-GB"/>
        </w:rPr>
        <w:t xml:space="preserve">ty of Study </w:t>
      </w:r>
      <w:r w:rsidRPr="00FB1C40">
        <w:rPr>
          <w:sz w:val="26"/>
          <w:szCs w:val="26"/>
          <w:lang w:val="en-GB"/>
        </w:rPr>
        <w:t xml:space="preserve">LINK, </w:t>
      </w:r>
      <w:r w:rsidR="00630D45">
        <w:rPr>
          <w:sz w:val="26"/>
          <w:szCs w:val="26"/>
          <w:lang w:val="en-GB"/>
        </w:rPr>
        <w:t xml:space="preserve">Rome, </w:t>
      </w:r>
      <w:r w:rsidRPr="00FB1C40">
        <w:rPr>
          <w:sz w:val="26"/>
          <w:szCs w:val="26"/>
          <w:lang w:val="en-GB"/>
        </w:rPr>
        <w:t xml:space="preserve">31 </w:t>
      </w:r>
      <w:r w:rsidR="00893EE2" w:rsidRPr="00FB1C40">
        <w:rPr>
          <w:sz w:val="26"/>
          <w:szCs w:val="26"/>
          <w:lang w:val="en-GB"/>
        </w:rPr>
        <w:t>May</w:t>
      </w:r>
      <w:r w:rsidRPr="00FB1C40">
        <w:rPr>
          <w:sz w:val="26"/>
          <w:szCs w:val="26"/>
          <w:lang w:val="en-GB"/>
        </w:rPr>
        <w:t xml:space="preserve"> 2023</w:t>
      </w:r>
    </w:p>
    <w:p w14:paraId="478B39B7" w14:textId="7E91BB8E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La tutela del consumatore nella contrattazione a distanza di criptovalute</w:t>
      </w:r>
    </w:p>
    <w:p w14:paraId="4F2625DB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331ECA2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- TAXONOMY OF CRYPTO ASSETS</w:t>
      </w:r>
    </w:p>
    <w:p w14:paraId="6D4FE3CE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Chair and Introduction: THE REGULATION ON MARKETS IN CRYPTO-ASSETS (MICA) THE FUTURE OF BLOCKCHAIN TECHNOLOGY IN EUROPE</w:t>
      </w:r>
    </w:p>
    <w:p w14:paraId="28A7CC89" w14:textId="6520B36E" w:rsidR="00123E87" w:rsidRDefault="00893EE2" w:rsidP="00123E87">
      <w:pPr>
        <w:spacing w:line="400" w:lineRule="atLeast"/>
        <w:jc w:val="both"/>
        <w:rPr>
          <w:sz w:val="26"/>
          <w:szCs w:val="26"/>
          <w:lang w:bidi="mr-IN"/>
        </w:rPr>
      </w:pPr>
      <w:r>
        <w:rPr>
          <w:sz w:val="26"/>
          <w:szCs w:val="26"/>
          <w:lang w:bidi="mr-IN"/>
        </w:rPr>
        <w:t>Bocconi University</w:t>
      </w:r>
      <w:r w:rsidR="00123E87" w:rsidRPr="00022CC1">
        <w:rPr>
          <w:sz w:val="26"/>
          <w:szCs w:val="26"/>
          <w:lang w:bidi="mr-IN"/>
        </w:rPr>
        <w:t xml:space="preserve">– Milano, 12 </w:t>
      </w:r>
      <w:r>
        <w:rPr>
          <w:sz w:val="26"/>
          <w:szCs w:val="26"/>
          <w:lang w:bidi="mr-IN"/>
        </w:rPr>
        <w:t>May</w:t>
      </w:r>
      <w:r w:rsidR="00123E87" w:rsidRPr="00022CC1">
        <w:rPr>
          <w:sz w:val="26"/>
          <w:szCs w:val="26"/>
          <w:lang w:bidi="mr-IN"/>
        </w:rPr>
        <w:t xml:space="preserve"> 2023</w:t>
      </w:r>
    </w:p>
    <w:p w14:paraId="0A289758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  <w:lang w:bidi="mr-IN"/>
        </w:rPr>
      </w:pPr>
    </w:p>
    <w:p w14:paraId="485E7631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Dlt, Blockchains, smart Contracts e cripto-valute</w:t>
      </w:r>
    </w:p>
    <w:p w14:paraId="6AE90825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Seminario IANUA – Scuola Superiore</w:t>
      </w:r>
    </w:p>
    <w:p w14:paraId="23388BBA" w14:textId="07AD45FD" w:rsidR="00123E87" w:rsidRDefault="00123E87" w:rsidP="00123E87">
      <w:pPr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Universit</w:t>
      </w:r>
      <w:r w:rsidR="00893EE2">
        <w:rPr>
          <w:sz w:val="26"/>
          <w:szCs w:val="26"/>
          <w:lang w:bidi="mr-IN"/>
        </w:rPr>
        <w:t xml:space="preserve">y of </w:t>
      </w:r>
      <w:r w:rsidRPr="00022CC1">
        <w:rPr>
          <w:sz w:val="26"/>
          <w:szCs w:val="26"/>
          <w:lang w:bidi="mr-IN"/>
        </w:rPr>
        <w:t xml:space="preserve">Genova, 21 </w:t>
      </w:r>
      <w:r w:rsidR="00893EE2">
        <w:rPr>
          <w:sz w:val="26"/>
          <w:szCs w:val="26"/>
          <w:lang w:bidi="mr-IN"/>
        </w:rPr>
        <w:t>April</w:t>
      </w:r>
      <w:r w:rsidRPr="00022CC1">
        <w:rPr>
          <w:sz w:val="26"/>
          <w:szCs w:val="26"/>
          <w:lang w:bidi="mr-IN"/>
        </w:rPr>
        <w:t xml:space="preserve"> 2023</w:t>
      </w:r>
    </w:p>
    <w:p w14:paraId="01200640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4B551545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trent’anni della direttiva 93/13</w:t>
      </w:r>
    </w:p>
    <w:p w14:paraId="1A1DC279" w14:textId="23B6E941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 w:bidi="mr-IN"/>
        </w:rPr>
      </w:pPr>
      <w:r w:rsidRPr="00FB1C40">
        <w:rPr>
          <w:sz w:val="26"/>
          <w:szCs w:val="26"/>
          <w:lang w:val="en-GB" w:bidi="mr-IN"/>
        </w:rPr>
        <w:t>Universit</w:t>
      </w:r>
      <w:r w:rsidR="00893EE2" w:rsidRPr="00FB1C40">
        <w:rPr>
          <w:sz w:val="26"/>
          <w:szCs w:val="26"/>
          <w:lang w:val="en-GB" w:bidi="mr-IN"/>
        </w:rPr>
        <w:t>y of Siena</w:t>
      </w:r>
      <w:r w:rsidRPr="00FB1C40">
        <w:rPr>
          <w:sz w:val="26"/>
          <w:szCs w:val="26"/>
          <w:lang w:val="en-GB" w:bidi="mr-IN"/>
        </w:rPr>
        <w:t xml:space="preserve"> – D</w:t>
      </w:r>
      <w:r w:rsidR="00893EE2" w:rsidRPr="00FB1C40">
        <w:rPr>
          <w:sz w:val="26"/>
          <w:szCs w:val="26"/>
          <w:lang w:val="en-GB" w:bidi="mr-IN"/>
        </w:rPr>
        <w:t>epartment of Law</w:t>
      </w:r>
      <w:r w:rsidRPr="00FB1C40">
        <w:rPr>
          <w:sz w:val="26"/>
          <w:szCs w:val="26"/>
          <w:lang w:val="en-GB" w:bidi="mr-IN"/>
        </w:rPr>
        <w:t xml:space="preserve">, 24 </w:t>
      </w:r>
      <w:r w:rsidR="00893EE2">
        <w:rPr>
          <w:sz w:val="26"/>
          <w:szCs w:val="26"/>
          <w:lang w:val="en-GB" w:bidi="mr-IN"/>
        </w:rPr>
        <w:t>March</w:t>
      </w:r>
      <w:r w:rsidRPr="00FB1C40">
        <w:rPr>
          <w:sz w:val="26"/>
          <w:szCs w:val="26"/>
          <w:lang w:val="en-GB" w:bidi="mr-IN"/>
        </w:rPr>
        <w:t xml:space="preserve"> 2023</w:t>
      </w:r>
    </w:p>
    <w:p w14:paraId="42A56E8E" w14:textId="3CB01286" w:rsidR="00123E87" w:rsidRDefault="00123E87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La Direttiva 93/13: fra potenziamento e pallidi tentativi di depotenziamento</w:t>
      </w:r>
    </w:p>
    <w:p w14:paraId="77C661B3" w14:textId="77777777" w:rsidR="00FB1C40" w:rsidRPr="00FB1C40" w:rsidRDefault="00FB1C40" w:rsidP="00FB1C40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</w:p>
    <w:p w14:paraId="5F8F0B5D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TUTELA DEL CONSUMATORE E PRATICHE COMMERCIALI SCORRETTE: NOVITÀ E IMPATTI ORGANIZZATIVI</w:t>
      </w:r>
    </w:p>
    <w:p w14:paraId="0DB3CE19" w14:textId="67C47FF6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ABI – Roma – 14 </w:t>
      </w:r>
      <w:r w:rsidR="00893EE2">
        <w:rPr>
          <w:sz w:val="26"/>
          <w:szCs w:val="26"/>
        </w:rPr>
        <w:t>March</w:t>
      </w:r>
      <w:r w:rsidRPr="00022CC1">
        <w:rPr>
          <w:sz w:val="26"/>
          <w:szCs w:val="26"/>
        </w:rPr>
        <w:t xml:space="preserve"> 2023</w:t>
      </w:r>
    </w:p>
    <w:p w14:paraId="148F6485" w14:textId="649EB22C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Titl</w:t>
      </w:r>
      <w:r w:rsidR="00893EE2">
        <w:rPr>
          <w:sz w:val="26"/>
          <w:szCs w:val="26"/>
        </w:rPr>
        <w:t>e</w:t>
      </w:r>
      <w:r w:rsidRPr="00022CC1">
        <w:rPr>
          <w:sz w:val="26"/>
          <w:szCs w:val="26"/>
        </w:rPr>
        <w:t>: La tutela civilistica contro le pratiche commerciali scorrette</w:t>
      </w:r>
    </w:p>
    <w:p w14:paraId="7EA6D7E0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C100587" w14:textId="072CE5E2" w:rsidR="00123E87" w:rsidRPr="00FB1C40" w:rsidRDefault="00FB1C40" w:rsidP="00FB1C40">
      <w:pPr>
        <w:spacing w:line="400" w:lineRule="atLeast"/>
        <w:jc w:val="both"/>
        <w:rPr>
          <w:caps/>
          <w:sz w:val="26"/>
          <w:szCs w:val="26"/>
        </w:rPr>
      </w:pPr>
      <w:r w:rsidRPr="00FB1C40">
        <w:rPr>
          <w:bCs/>
          <w:caps/>
          <w:sz w:val="26"/>
          <w:szCs w:val="26"/>
        </w:rPr>
        <w:lastRenderedPageBreak/>
        <w:t>-</w:t>
      </w:r>
      <w:r>
        <w:rPr>
          <w:bCs/>
          <w:caps/>
          <w:sz w:val="26"/>
          <w:szCs w:val="26"/>
        </w:rPr>
        <w:t xml:space="preserve"> </w:t>
      </w:r>
      <w:r w:rsidR="00123E87" w:rsidRPr="00FB1C40">
        <w:rPr>
          <w:bCs/>
          <w:caps/>
          <w:sz w:val="26"/>
          <w:szCs w:val="26"/>
        </w:rPr>
        <w:t>Congresso giuridico-forense per l’aggiornamento professionale</w:t>
      </w:r>
    </w:p>
    <w:p w14:paraId="6DB0E342" w14:textId="240BD44A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 xml:space="preserve">Roma, 2 – 4 </w:t>
      </w:r>
      <w:r w:rsidR="00893EE2">
        <w:rPr>
          <w:bCs/>
          <w:sz w:val="26"/>
          <w:szCs w:val="26"/>
        </w:rPr>
        <w:t>March</w:t>
      </w:r>
      <w:r w:rsidRPr="00022CC1">
        <w:rPr>
          <w:bCs/>
          <w:sz w:val="26"/>
          <w:szCs w:val="26"/>
        </w:rPr>
        <w:t xml:space="preserve"> 2023 </w:t>
      </w:r>
    </w:p>
    <w:p w14:paraId="40C5F67F" w14:textId="5AFC7F58" w:rsidR="00893EE2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>: L’avvocato e l’intelligenza artificiale</w:t>
      </w:r>
    </w:p>
    <w:p w14:paraId="0147BA6B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C1431CA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Codice civile italiano – Codice civile brasiliano: un dialogo fra presente e futuro</w:t>
      </w:r>
    </w:p>
    <w:p w14:paraId="3DC6E22F" w14:textId="2A76743B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Tor Vergata – Università degli studi di Roma, 9 – 10 </w:t>
      </w:r>
      <w:proofErr w:type="spellStart"/>
      <w:r w:rsidR="00893EE2">
        <w:rPr>
          <w:sz w:val="26"/>
          <w:szCs w:val="26"/>
        </w:rPr>
        <w:t>February</w:t>
      </w:r>
      <w:proofErr w:type="spellEnd"/>
      <w:r w:rsidR="00893EE2">
        <w:rPr>
          <w:sz w:val="26"/>
          <w:szCs w:val="26"/>
        </w:rPr>
        <w:t xml:space="preserve"> </w:t>
      </w:r>
      <w:r w:rsidRPr="00022CC1">
        <w:rPr>
          <w:sz w:val="26"/>
          <w:szCs w:val="26"/>
        </w:rPr>
        <w:t>2023</w:t>
      </w:r>
    </w:p>
    <w:p w14:paraId="5615AD47" w14:textId="690A377D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893EE2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Profili </w:t>
      </w:r>
      <w:r w:rsidR="001F0603">
        <w:rPr>
          <w:sz w:val="26"/>
          <w:szCs w:val="26"/>
        </w:rPr>
        <w:t>d</w:t>
      </w:r>
      <w:r w:rsidRPr="00022CC1">
        <w:rPr>
          <w:sz w:val="26"/>
          <w:szCs w:val="26"/>
        </w:rPr>
        <w:t>i tutela del credito: il consumatore e l’impresa</w:t>
      </w:r>
    </w:p>
    <w:p w14:paraId="73F0EA99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18A5658C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Abuso di dipendenza economica e diritto della concorrenza</w:t>
      </w:r>
    </w:p>
    <w:p w14:paraId="1C355CCA" w14:textId="45AACEEC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Universit</w:t>
      </w:r>
      <w:r w:rsidR="00893EE2" w:rsidRPr="00FB1C40">
        <w:rPr>
          <w:sz w:val="26"/>
          <w:szCs w:val="26"/>
          <w:lang w:val="en-GB"/>
        </w:rPr>
        <w:t xml:space="preserve">y of </w:t>
      </w:r>
      <w:r w:rsidRPr="00FB1C40">
        <w:rPr>
          <w:sz w:val="26"/>
          <w:szCs w:val="26"/>
          <w:lang w:val="en-GB"/>
        </w:rPr>
        <w:t xml:space="preserve">Milan, 24 </w:t>
      </w:r>
      <w:r w:rsidR="00893EE2" w:rsidRPr="00FB1C40">
        <w:rPr>
          <w:sz w:val="26"/>
          <w:szCs w:val="26"/>
          <w:lang w:val="en-GB"/>
        </w:rPr>
        <w:t>J</w:t>
      </w:r>
      <w:r w:rsidR="00B04B11" w:rsidRPr="00FB1C40">
        <w:rPr>
          <w:sz w:val="26"/>
          <w:szCs w:val="26"/>
          <w:lang w:val="en-GB"/>
        </w:rPr>
        <w:t>a</w:t>
      </w:r>
      <w:r w:rsidR="00893EE2" w:rsidRPr="00FB1C40">
        <w:rPr>
          <w:sz w:val="26"/>
          <w:szCs w:val="26"/>
          <w:lang w:val="en-GB"/>
        </w:rPr>
        <w:t>nuary</w:t>
      </w:r>
      <w:r w:rsidRPr="00FB1C40">
        <w:rPr>
          <w:sz w:val="26"/>
          <w:szCs w:val="26"/>
          <w:lang w:val="en-GB"/>
        </w:rPr>
        <w:t xml:space="preserve"> 2023</w:t>
      </w:r>
    </w:p>
    <w:p w14:paraId="0CEED51E" w14:textId="2FB3EE17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97022F">
        <w:rPr>
          <w:sz w:val="26"/>
          <w:szCs w:val="26"/>
          <w:lang w:val="en-GB"/>
        </w:rPr>
        <w:t>Tit</w:t>
      </w:r>
      <w:r w:rsidR="00B04B11" w:rsidRPr="0097022F">
        <w:rPr>
          <w:sz w:val="26"/>
          <w:szCs w:val="26"/>
          <w:lang w:val="en-GB"/>
        </w:rPr>
        <w:t>le</w:t>
      </w:r>
      <w:r w:rsidRPr="0097022F">
        <w:rPr>
          <w:sz w:val="26"/>
          <w:szCs w:val="26"/>
          <w:lang w:val="en-GB"/>
        </w:rPr>
        <w:t xml:space="preserve">: </w:t>
      </w:r>
      <w:proofErr w:type="spellStart"/>
      <w:r w:rsidRPr="0097022F">
        <w:rPr>
          <w:sz w:val="26"/>
          <w:szCs w:val="26"/>
          <w:lang w:val="en-GB"/>
        </w:rPr>
        <w:t>L’esperienza</w:t>
      </w:r>
      <w:proofErr w:type="spellEnd"/>
      <w:r w:rsidRPr="0097022F">
        <w:rPr>
          <w:sz w:val="26"/>
          <w:szCs w:val="26"/>
          <w:lang w:val="en-GB"/>
        </w:rPr>
        <w:t xml:space="preserve"> </w:t>
      </w:r>
      <w:proofErr w:type="spellStart"/>
      <w:r w:rsidRPr="0097022F">
        <w:rPr>
          <w:sz w:val="26"/>
          <w:szCs w:val="26"/>
          <w:lang w:val="en-GB"/>
        </w:rPr>
        <w:t>italiana</w:t>
      </w:r>
      <w:proofErr w:type="spellEnd"/>
      <w:r w:rsidRPr="0097022F">
        <w:rPr>
          <w:sz w:val="26"/>
          <w:szCs w:val="26"/>
          <w:lang w:val="en-GB"/>
        </w:rPr>
        <w:t xml:space="preserve">. </w:t>
      </w:r>
      <w:r w:rsidRPr="00022CC1">
        <w:rPr>
          <w:sz w:val="26"/>
          <w:szCs w:val="26"/>
        </w:rPr>
        <w:t>Un bilancio di un quarto di secolo</w:t>
      </w:r>
    </w:p>
    <w:p w14:paraId="0549EE3C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172A163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  <w:shd w:val="clear" w:color="auto" w:fill="FFFFFF"/>
        </w:rPr>
        <w:t>Strategia dei dati e Digital Finance Package</w:t>
      </w:r>
      <w:r w:rsidRPr="00022CC1">
        <w:rPr>
          <w:sz w:val="26"/>
          <w:szCs w:val="26"/>
          <w:shd w:val="clear" w:color="auto" w:fill="FFFFFF"/>
        </w:rPr>
        <w:t xml:space="preserve"> </w:t>
      </w:r>
    </w:p>
    <w:p w14:paraId="65A6235C" w14:textId="4F4A72FD" w:rsidR="00123E87" w:rsidRPr="00022CC1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proofErr w:type="gramStart"/>
      <w:r w:rsidRPr="00022CC1">
        <w:rPr>
          <w:sz w:val="26"/>
          <w:szCs w:val="26"/>
          <w:shd w:val="clear" w:color="auto" w:fill="FFFFFF"/>
        </w:rPr>
        <w:t>Camera dei Deputati</w:t>
      </w:r>
      <w:proofErr w:type="gramEnd"/>
      <w:r w:rsidRPr="00022CC1">
        <w:rPr>
          <w:sz w:val="26"/>
          <w:szCs w:val="26"/>
          <w:shd w:val="clear" w:color="auto" w:fill="FFFFFF"/>
        </w:rPr>
        <w:t xml:space="preserve">, Roma, 20 </w:t>
      </w:r>
      <w:r w:rsidR="00B04B11">
        <w:rPr>
          <w:sz w:val="26"/>
          <w:szCs w:val="26"/>
          <w:shd w:val="clear" w:color="auto" w:fill="FFFFFF"/>
        </w:rPr>
        <w:t xml:space="preserve">December </w:t>
      </w:r>
      <w:r w:rsidRPr="00022CC1">
        <w:rPr>
          <w:sz w:val="26"/>
          <w:szCs w:val="26"/>
          <w:shd w:val="clear" w:color="auto" w:fill="FFFFFF"/>
        </w:rPr>
        <w:t>2022</w:t>
      </w:r>
    </w:p>
    <w:p w14:paraId="016BB266" w14:textId="36E9C47C" w:rsidR="00123E87" w:rsidRDefault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 w:rsidR="00B04B11">
        <w:rPr>
          <w:sz w:val="26"/>
          <w:szCs w:val="26"/>
        </w:rPr>
        <w:t>tle</w:t>
      </w:r>
      <w:r w:rsidRPr="00022CC1">
        <w:rPr>
          <w:sz w:val="26"/>
          <w:szCs w:val="26"/>
        </w:rPr>
        <w:t xml:space="preserve">: </w:t>
      </w:r>
      <w:r w:rsidRPr="00022CC1">
        <w:rPr>
          <w:rStyle w:val="paragraph"/>
          <w:i/>
          <w:sz w:val="26"/>
          <w:szCs w:val="26"/>
        </w:rPr>
        <w:t xml:space="preserve">Markets in </w:t>
      </w:r>
      <w:proofErr w:type="spellStart"/>
      <w:r w:rsidRPr="00022CC1">
        <w:rPr>
          <w:rStyle w:val="paragraph"/>
          <w:i/>
          <w:sz w:val="26"/>
          <w:szCs w:val="26"/>
        </w:rPr>
        <w:t>Crypto</w:t>
      </w:r>
      <w:proofErr w:type="spellEnd"/>
      <w:r w:rsidRPr="00022CC1">
        <w:rPr>
          <w:rStyle w:val="paragraph"/>
          <w:i/>
          <w:sz w:val="26"/>
          <w:szCs w:val="26"/>
        </w:rPr>
        <w:t>-Assets</w:t>
      </w:r>
      <w:r w:rsidRPr="00022CC1">
        <w:rPr>
          <w:sz w:val="26"/>
          <w:szCs w:val="26"/>
        </w:rPr>
        <w:t xml:space="preserve"> e tutela del consumatore</w:t>
      </w:r>
    </w:p>
    <w:p w14:paraId="0FF00BFA" w14:textId="77777777" w:rsidR="00FB1C40" w:rsidRPr="00022CC1" w:rsidRDefault="00FB1C40" w:rsidP="00FB1C40">
      <w:pPr>
        <w:spacing w:line="400" w:lineRule="atLeast"/>
        <w:rPr>
          <w:sz w:val="26"/>
          <w:szCs w:val="26"/>
        </w:rPr>
      </w:pPr>
    </w:p>
    <w:p w14:paraId="1BA79214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- TEN YEARS AFTER THE ADR DIRECTIVE: A COMPARATIVE PERSPECTIVE ON BANKING AND FINANCIAL ADRS</w:t>
      </w:r>
    </w:p>
    <w:p w14:paraId="069BC464" w14:textId="387E1051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A87BFD">
        <w:rPr>
          <w:sz w:val="26"/>
          <w:szCs w:val="26"/>
          <w:lang w:val="en-US"/>
        </w:rPr>
        <w:t>Bank of Italy’s Carlo Azeglio Ciampi Centre for Monetary and Financial Education</w:t>
      </w:r>
      <w:r w:rsidRPr="008C12F8">
        <w:rPr>
          <w:sz w:val="26"/>
          <w:szCs w:val="26"/>
          <w:lang w:val="en-US"/>
        </w:rPr>
        <w:t>,</w:t>
      </w:r>
      <w:r w:rsidRPr="00022CC1">
        <w:rPr>
          <w:sz w:val="26"/>
          <w:szCs w:val="26"/>
          <w:lang w:val="en-US"/>
        </w:rPr>
        <w:t xml:space="preserve"> Roma, 19 </w:t>
      </w:r>
      <w:r w:rsidR="00B04B11">
        <w:rPr>
          <w:sz w:val="26"/>
          <w:szCs w:val="26"/>
          <w:lang w:val="en-US"/>
        </w:rPr>
        <w:t>December</w:t>
      </w:r>
      <w:r w:rsidRPr="00022CC1">
        <w:rPr>
          <w:sz w:val="26"/>
          <w:szCs w:val="26"/>
          <w:lang w:val="en-US"/>
        </w:rPr>
        <w:t xml:space="preserve"> 2022</w:t>
      </w:r>
    </w:p>
    <w:p w14:paraId="79FD710C" w14:textId="18A50B8A" w:rsidR="00123E87" w:rsidRDefault="00123E87" w:rsidP="00123E87">
      <w:pPr>
        <w:spacing w:line="400" w:lineRule="atLeast"/>
        <w:jc w:val="both"/>
        <w:rPr>
          <w:i/>
          <w:iCs/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Tit</w:t>
      </w:r>
      <w:r w:rsidR="00B04B11">
        <w:rPr>
          <w:sz w:val="26"/>
          <w:szCs w:val="26"/>
          <w:lang w:val="en-US"/>
        </w:rPr>
        <w:t>le</w:t>
      </w:r>
      <w:r w:rsidRPr="00022CC1">
        <w:rPr>
          <w:sz w:val="26"/>
          <w:szCs w:val="26"/>
          <w:lang w:val="en-US"/>
        </w:rPr>
        <w:t xml:space="preserve">: </w:t>
      </w:r>
      <w:r w:rsidRPr="00A87BFD">
        <w:rPr>
          <w:sz w:val="26"/>
          <w:szCs w:val="26"/>
          <w:lang w:val="en-US"/>
        </w:rPr>
        <w:t>Issues about Effectiveness and AI perspectives</w:t>
      </w:r>
    </w:p>
    <w:p w14:paraId="3B4B19F0" w14:textId="77777777" w:rsidR="00FB1C40" w:rsidRPr="00022CC1" w:rsidRDefault="00FB1C40" w:rsidP="00123E87">
      <w:pPr>
        <w:spacing w:line="400" w:lineRule="atLeast"/>
        <w:jc w:val="both"/>
        <w:rPr>
          <w:rStyle w:val="markedcontent"/>
          <w:sz w:val="26"/>
          <w:szCs w:val="26"/>
          <w:lang w:val="en-US"/>
        </w:rPr>
      </w:pPr>
    </w:p>
    <w:p w14:paraId="0AE6CE37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- </w:t>
      </w:r>
      <w:r w:rsidRPr="00022CC1">
        <w:rPr>
          <w:rStyle w:val="markedcontent"/>
          <w:caps/>
          <w:sz w:val="26"/>
          <w:szCs w:val="26"/>
        </w:rPr>
        <w:t>Moneta e pagamento pecuniario nella prospettiva del nascente mercato digitale</w:t>
      </w:r>
    </w:p>
    <w:p w14:paraId="5381BE9D" w14:textId="47C465BF" w:rsidR="00123E87" w:rsidRPr="0097022F" w:rsidRDefault="00123E87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97022F">
        <w:rPr>
          <w:rStyle w:val="markedcontent"/>
          <w:sz w:val="26"/>
          <w:szCs w:val="26"/>
          <w:lang w:val="en-GB"/>
        </w:rPr>
        <w:t>Universit</w:t>
      </w:r>
      <w:r w:rsidR="00BD0B1A" w:rsidRPr="0097022F">
        <w:rPr>
          <w:rStyle w:val="markedcontent"/>
          <w:sz w:val="26"/>
          <w:szCs w:val="26"/>
          <w:lang w:val="en-GB"/>
        </w:rPr>
        <w:t>y of</w:t>
      </w:r>
      <w:r w:rsidRPr="0097022F">
        <w:rPr>
          <w:rStyle w:val="markedcontent"/>
          <w:sz w:val="26"/>
          <w:szCs w:val="26"/>
          <w:lang w:val="en-GB"/>
        </w:rPr>
        <w:t xml:space="preserve"> Palermo, 16 </w:t>
      </w:r>
      <w:r w:rsidR="00B04B11" w:rsidRPr="0097022F">
        <w:rPr>
          <w:rStyle w:val="markedcontent"/>
          <w:sz w:val="26"/>
          <w:szCs w:val="26"/>
          <w:lang w:val="en-GB"/>
        </w:rPr>
        <w:t xml:space="preserve">December </w:t>
      </w:r>
      <w:r w:rsidRPr="0097022F">
        <w:rPr>
          <w:rStyle w:val="markedcontent"/>
          <w:sz w:val="26"/>
          <w:szCs w:val="26"/>
          <w:lang w:val="en-GB"/>
        </w:rPr>
        <w:t>2022</w:t>
      </w:r>
    </w:p>
    <w:p w14:paraId="7BD1B9A3" w14:textId="34C591F1" w:rsidR="00123E87" w:rsidRPr="0097022F" w:rsidRDefault="00B04B11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97022F">
        <w:rPr>
          <w:rStyle w:val="markedcontent"/>
          <w:sz w:val="26"/>
          <w:szCs w:val="26"/>
          <w:lang w:val="en-GB"/>
        </w:rPr>
        <w:t xml:space="preserve">Chair and Introduction. </w:t>
      </w:r>
    </w:p>
    <w:p w14:paraId="14D5A5C3" w14:textId="77777777" w:rsidR="00FB1C40" w:rsidRPr="0097022F" w:rsidRDefault="00FB1C40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</w:p>
    <w:p w14:paraId="37CB90F6" w14:textId="750EEA25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- SE OTTANT’ANNI VI SEMBRAN POCHI … </w:t>
      </w:r>
      <w:r w:rsidR="001F0603">
        <w:rPr>
          <w:rStyle w:val="markedcontent"/>
          <w:sz w:val="26"/>
          <w:szCs w:val="26"/>
        </w:rPr>
        <w:t xml:space="preserve">DIRITTO </w:t>
      </w:r>
      <w:r w:rsidRPr="00022CC1">
        <w:rPr>
          <w:rStyle w:val="markedcontent"/>
          <w:sz w:val="26"/>
          <w:szCs w:val="26"/>
        </w:rPr>
        <w:t>CIVILE E COMMERCIALE NELL’OTTANTESIMO DEL CODICE</w:t>
      </w:r>
    </w:p>
    <w:p w14:paraId="1784F2D4" w14:textId="46FB8E42" w:rsidR="00123E87" w:rsidRPr="00022CC1" w:rsidRDefault="00BD0B1A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Sapienza </w:t>
      </w:r>
      <w:r w:rsidR="00123E87" w:rsidRPr="00022CC1">
        <w:rPr>
          <w:rStyle w:val="markedcontent"/>
          <w:sz w:val="26"/>
          <w:szCs w:val="26"/>
        </w:rPr>
        <w:t>Universit</w:t>
      </w:r>
      <w:r>
        <w:rPr>
          <w:rStyle w:val="markedcontent"/>
          <w:sz w:val="26"/>
          <w:szCs w:val="26"/>
        </w:rPr>
        <w:t xml:space="preserve">y, </w:t>
      </w:r>
      <w:r w:rsidR="00123E87" w:rsidRPr="00022CC1">
        <w:rPr>
          <w:rStyle w:val="markedcontent"/>
          <w:sz w:val="26"/>
          <w:szCs w:val="26"/>
        </w:rPr>
        <w:t>Rom</w:t>
      </w:r>
      <w:r>
        <w:rPr>
          <w:rStyle w:val="markedcontent"/>
          <w:sz w:val="26"/>
          <w:szCs w:val="26"/>
        </w:rPr>
        <w:t>e</w:t>
      </w:r>
      <w:r w:rsidR="00123E87" w:rsidRPr="00022CC1">
        <w:rPr>
          <w:rStyle w:val="markedcontent"/>
          <w:sz w:val="26"/>
          <w:szCs w:val="26"/>
        </w:rPr>
        <w:t xml:space="preserve">, 2-3 </w:t>
      </w:r>
      <w:r>
        <w:rPr>
          <w:rStyle w:val="markedcontent"/>
          <w:sz w:val="26"/>
          <w:szCs w:val="26"/>
        </w:rPr>
        <w:t>December</w:t>
      </w:r>
      <w:r w:rsidR="00123E87" w:rsidRPr="00022CC1">
        <w:rPr>
          <w:rStyle w:val="markedcontent"/>
          <w:sz w:val="26"/>
          <w:szCs w:val="26"/>
        </w:rPr>
        <w:t xml:space="preserve"> 2022</w:t>
      </w:r>
    </w:p>
    <w:p w14:paraId="4253D43A" w14:textId="6309ACA9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</w:t>
      </w:r>
      <w:r w:rsidRPr="00022CC1">
        <w:rPr>
          <w:sz w:val="26"/>
          <w:szCs w:val="26"/>
        </w:rPr>
        <w:t>: I nuovi beni fra valori umani, interessi economici, sviluppi tecnologici</w:t>
      </w:r>
    </w:p>
    <w:p w14:paraId="6891162B" w14:textId="77777777" w:rsidR="00FB1C40" w:rsidRPr="00022CC1" w:rsidRDefault="00FB1C40" w:rsidP="00123E87">
      <w:pPr>
        <w:spacing w:line="400" w:lineRule="atLeast"/>
        <w:jc w:val="both"/>
        <w:rPr>
          <w:rStyle w:val="markedcontent"/>
          <w:sz w:val="26"/>
          <w:szCs w:val="26"/>
        </w:rPr>
      </w:pPr>
    </w:p>
    <w:p w14:paraId="2501907C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EUROPEAN BUSINESS CODE. UN PROGETTO DI UNIFORMAZIONE NELLA PRATICA DEGLI AFFARI</w:t>
      </w:r>
    </w:p>
    <w:p w14:paraId="4810AF9A" w14:textId="4B0366D6" w:rsidR="00123E87" w:rsidRPr="00022CC1" w:rsidRDefault="00BD0B1A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>
        <w:rPr>
          <w:rStyle w:val="markedcontent"/>
          <w:sz w:val="26"/>
          <w:szCs w:val="26"/>
        </w:rPr>
        <w:lastRenderedPageBreak/>
        <w:t xml:space="preserve">Sapienza </w:t>
      </w:r>
      <w:r w:rsidR="00123E87" w:rsidRPr="00022CC1">
        <w:rPr>
          <w:rStyle w:val="markedcontent"/>
          <w:sz w:val="26"/>
          <w:szCs w:val="26"/>
        </w:rPr>
        <w:t>Universi</w:t>
      </w:r>
      <w:r>
        <w:rPr>
          <w:rStyle w:val="markedcontent"/>
          <w:sz w:val="26"/>
          <w:szCs w:val="26"/>
        </w:rPr>
        <w:t>ty, Rome</w:t>
      </w:r>
      <w:r w:rsidR="00123E87" w:rsidRPr="00022CC1">
        <w:rPr>
          <w:rStyle w:val="markedcontent"/>
          <w:sz w:val="26"/>
          <w:szCs w:val="26"/>
        </w:rPr>
        <w:t xml:space="preserve">, 1 </w:t>
      </w:r>
      <w:r>
        <w:rPr>
          <w:rStyle w:val="markedcontent"/>
          <w:sz w:val="26"/>
          <w:szCs w:val="26"/>
        </w:rPr>
        <w:t>December</w:t>
      </w:r>
      <w:r w:rsidR="00123E87" w:rsidRPr="00022CC1">
        <w:rPr>
          <w:rStyle w:val="markedcontent"/>
          <w:sz w:val="26"/>
          <w:szCs w:val="26"/>
        </w:rPr>
        <w:t xml:space="preserve"> 2022</w:t>
      </w:r>
    </w:p>
    <w:p w14:paraId="432D7685" w14:textId="14F559F6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Il rinnovamento del </w:t>
      </w:r>
      <w:proofErr w:type="gramStart"/>
      <w:r w:rsidRPr="00022CC1">
        <w:rPr>
          <w:sz w:val="26"/>
          <w:szCs w:val="26"/>
        </w:rPr>
        <w:t>codice civile</w:t>
      </w:r>
      <w:proofErr w:type="gramEnd"/>
      <w:r w:rsidRPr="00022CC1">
        <w:rPr>
          <w:sz w:val="26"/>
          <w:szCs w:val="26"/>
        </w:rPr>
        <w:t xml:space="preserve"> e lo </w:t>
      </w:r>
      <w:proofErr w:type="spellStart"/>
      <w:r w:rsidRPr="00022CC1">
        <w:rPr>
          <w:sz w:val="26"/>
          <w:szCs w:val="26"/>
        </w:rPr>
        <w:t>European</w:t>
      </w:r>
      <w:proofErr w:type="spellEnd"/>
      <w:r w:rsidRPr="00022CC1">
        <w:rPr>
          <w:sz w:val="26"/>
          <w:szCs w:val="26"/>
        </w:rPr>
        <w:t xml:space="preserve"> Business Code</w:t>
      </w:r>
    </w:p>
    <w:p w14:paraId="4228A269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</w:p>
    <w:p w14:paraId="2BEB64AC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LA DIDATTICA ISTITUZIONALE OGGI. IN OCCASIONE DELLA CINQUANTESIMA EDIZIONE DELLE ISTITUZIONI DI CIVILE DI ALBERTO TRABUCCHI</w:t>
      </w:r>
    </w:p>
    <w:p w14:paraId="0081DBC0" w14:textId="2B1C2105" w:rsidR="00123E87" w:rsidRPr="00022CC1" w:rsidRDefault="00BD0B1A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Roma Tre </w:t>
      </w:r>
      <w:r w:rsidR="00123E87" w:rsidRPr="00022CC1">
        <w:rPr>
          <w:sz w:val="26"/>
          <w:szCs w:val="26"/>
        </w:rPr>
        <w:t>Univers</w:t>
      </w:r>
      <w:r>
        <w:rPr>
          <w:sz w:val="26"/>
          <w:szCs w:val="26"/>
        </w:rPr>
        <w:t>ity</w:t>
      </w:r>
      <w:r w:rsidR="00123E87" w:rsidRPr="00022CC1">
        <w:rPr>
          <w:sz w:val="26"/>
          <w:szCs w:val="26"/>
        </w:rPr>
        <w:t xml:space="preserve">, 18 </w:t>
      </w:r>
      <w:r>
        <w:rPr>
          <w:sz w:val="26"/>
          <w:szCs w:val="26"/>
        </w:rPr>
        <w:t>N</w:t>
      </w:r>
      <w:r w:rsidR="00123E87" w:rsidRPr="00022CC1">
        <w:rPr>
          <w:sz w:val="26"/>
          <w:szCs w:val="26"/>
        </w:rPr>
        <w:t>ovembe</w:t>
      </w:r>
      <w:r>
        <w:rPr>
          <w:sz w:val="26"/>
          <w:szCs w:val="26"/>
        </w:rPr>
        <w:t>r</w:t>
      </w:r>
      <w:r w:rsidR="00123E87" w:rsidRPr="00022CC1">
        <w:rPr>
          <w:sz w:val="26"/>
          <w:szCs w:val="26"/>
        </w:rPr>
        <w:t xml:space="preserve"> 2022</w:t>
      </w:r>
    </w:p>
    <w:p w14:paraId="4BF3FCE8" w14:textId="5A808D35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</w:t>
      </w:r>
      <w:r w:rsidRPr="00022CC1">
        <w:rPr>
          <w:sz w:val="26"/>
          <w:szCs w:val="26"/>
        </w:rPr>
        <w:t>: Mercato</w:t>
      </w:r>
    </w:p>
    <w:p w14:paraId="478746B6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6A3A2237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caps/>
          <w:sz w:val="26"/>
          <w:szCs w:val="26"/>
          <w:shd w:val="clear" w:color="auto" w:fill="FFFFFF"/>
        </w:rPr>
        <w:t>- Profili attuali delle nullità nel diritto dell’impresa. Fattispecie e disciplina</w:t>
      </w:r>
    </w:p>
    <w:p w14:paraId="533F768A" w14:textId="6A74DDC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</w:t>
      </w:r>
      <w:r w:rsidR="00BD0B1A">
        <w:rPr>
          <w:rStyle w:val="markedcontent"/>
          <w:sz w:val="26"/>
          <w:szCs w:val="26"/>
        </w:rPr>
        <w:t>y of</w:t>
      </w:r>
      <w:r w:rsidRPr="00022CC1">
        <w:rPr>
          <w:rStyle w:val="markedcontent"/>
          <w:sz w:val="26"/>
          <w:szCs w:val="26"/>
        </w:rPr>
        <w:t xml:space="preserve"> Trento, 10 </w:t>
      </w:r>
      <w:r w:rsidR="00BD0B1A">
        <w:rPr>
          <w:rStyle w:val="markedcontent"/>
          <w:sz w:val="26"/>
          <w:szCs w:val="26"/>
        </w:rPr>
        <w:t>N</w:t>
      </w:r>
      <w:r w:rsidRPr="00022CC1">
        <w:rPr>
          <w:rStyle w:val="markedcontent"/>
          <w:sz w:val="26"/>
          <w:szCs w:val="26"/>
        </w:rPr>
        <w:t>ovemb</w:t>
      </w:r>
      <w:r w:rsidR="00BD0B1A">
        <w:rPr>
          <w:rStyle w:val="markedcontent"/>
          <w:sz w:val="26"/>
          <w:szCs w:val="26"/>
        </w:rPr>
        <w:t>er</w:t>
      </w:r>
      <w:r w:rsidRPr="00022CC1">
        <w:rPr>
          <w:rStyle w:val="markedcontent"/>
          <w:sz w:val="26"/>
          <w:szCs w:val="26"/>
        </w:rPr>
        <w:t xml:space="preserve"> 2022</w:t>
      </w:r>
    </w:p>
    <w:p w14:paraId="32AF03DF" w14:textId="6FB8CA45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</w:t>
      </w:r>
      <w:r w:rsidRPr="00022CC1">
        <w:rPr>
          <w:sz w:val="26"/>
          <w:szCs w:val="26"/>
        </w:rPr>
        <w:t>e: Verso uno statuto disciplinare “di protezione”. Introduzione e Presidenza</w:t>
      </w:r>
    </w:p>
    <w:p w14:paraId="50787187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7F344179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 xml:space="preserve">- </w:t>
      </w:r>
      <w:r w:rsidRPr="00022CC1">
        <w:rPr>
          <w:caps/>
          <w:sz w:val="26"/>
          <w:szCs w:val="26"/>
          <w:shd w:val="clear" w:color="auto" w:fill="FFFFFF"/>
        </w:rPr>
        <w:t>Smart Contracts e disciplina dei contratti</w:t>
      </w:r>
    </w:p>
    <w:p w14:paraId="1DBACF3A" w14:textId="79F88D24" w:rsidR="00123E87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>Universit</w:t>
      </w:r>
      <w:r w:rsidR="00BD0B1A">
        <w:rPr>
          <w:sz w:val="26"/>
          <w:szCs w:val="26"/>
          <w:shd w:val="clear" w:color="auto" w:fill="FFFFFF"/>
        </w:rPr>
        <w:t>y</w:t>
      </w:r>
      <w:r w:rsidRPr="00022CC1">
        <w:rPr>
          <w:sz w:val="26"/>
          <w:szCs w:val="26"/>
          <w:shd w:val="clear" w:color="auto" w:fill="FFFFFF"/>
        </w:rPr>
        <w:t xml:space="preserve"> </w:t>
      </w:r>
      <w:r w:rsidR="00BD0B1A">
        <w:rPr>
          <w:sz w:val="26"/>
          <w:szCs w:val="26"/>
          <w:shd w:val="clear" w:color="auto" w:fill="FFFFFF"/>
        </w:rPr>
        <w:t>of</w:t>
      </w:r>
      <w:r w:rsidRPr="00022CC1">
        <w:rPr>
          <w:sz w:val="26"/>
          <w:szCs w:val="26"/>
          <w:shd w:val="clear" w:color="auto" w:fill="FFFFFF"/>
        </w:rPr>
        <w:t xml:space="preserve"> Trieste, 9 </w:t>
      </w:r>
      <w:r w:rsidR="00BD0B1A">
        <w:rPr>
          <w:sz w:val="26"/>
          <w:szCs w:val="26"/>
          <w:shd w:val="clear" w:color="auto" w:fill="FFFFFF"/>
        </w:rPr>
        <w:t>N</w:t>
      </w:r>
      <w:r w:rsidRPr="00022CC1">
        <w:rPr>
          <w:sz w:val="26"/>
          <w:szCs w:val="26"/>
          <w:shd w:val="clear" w:color="auto" w:fill="FFFFFF"/>
        </w:rPr>
        <w:t>ovemb</w:t>
      </w:r>
      <w:r w:rsidR="00BD0B1A">
        <w:rPr>
          <w:sz w:val="26"/>
          <w:szCs w:val="26"/>
          <w:shd w:val="clear" w:color="auto" w:fill="FFFFFF"/>
        </w:rPr>
        <w:t xml:space="preserve">er </w:t>
      </w:r>
      <w:r w:rsidRPr="00022CC1">
        <w:rPr>
          <w:sz w:val="26"/>
          <w:szCs w:val="26"/>
          <w:shd w:val="clear" w:color="auto" w:fill="FFFFFF"/>
        </w:rPr>
        <w:t>2022</w:t>
      </w:r>
    </w:p>
    <w:p w14:paraId="6DE6790C" w14:textId="77777777" w:rsidR="00FB1C40" w:rsidRPr="00FB1C40" w:rsidRDefault="00FB1C40" w:rsidP="00123E87">
      <w:pPr>
        <w:spacing w:line="400" w:lineRule="atLeast"/>
        <w:jc w:val="both"/>
        <w:rPr>
          <w:rStyle w:val="markedcontent"/>
          <w:sz w:val="26"/>
          <w:szCs w:val="26"/>
          <w:shd w:val="clear" w:color="auto" w:fill="FFFFFF"/>
        </w:rPr>
      </w:pPr>
    </w:p>
    <w:p w14:paraId="22ACB392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LA NUOVA DISCIPLINA EUROPEA DEI MERCATI DIGITALI:</w:t>
      </w:r>
      <w:r w:rsidRPr="00022CC1">
        <w:rPr>
          <w:sz w:val="26"/>
          <w:szCs w:val="26"/>
        </w:rPr>
        <w:br/>
      </w:r>
      <w:r w:rsidRPr="00022CC1">
        <w:rPr>
          <w:rStyle w:val="markedcontent"/>
          <w:sz w:val="26"/>
          <w:szCs w:val="26"/>
        </w:rPr>
        <w:t>NUOVI PARADIGMI DELL’AUTONOMIA CONTRATTUALE</w:t>
      </w:r>
    </w:p>
    <w:p w14:paraId="5671B72A" w14:textId="3B7465A4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</w:t>
      </w:r>
      <w:r w:rsidR="00BD0B1A">
        <w:rPr>
          <w:rStyle w:val="markedcontent"/>
          <w:sz w:val="26"/>
          <w:szCs w:val="26"/>
        </w:rPr>
        <w:t>y of Milan</w:t>
      </w:r>
      <w:r w:rsidRPr="00022CC1">
        <w:rPr>
          <w:rStyle w:val="markedcontent"/>
          <w:sz w:val="26"/>
          <w:szCs w:val="26"/>
        </w:rPr>
        <w:t xml:space="preserve">, 14 – 15 </w:t>
      </w:r>
      <w:r w:rsidR="00BD0B1A">
        <w:rPr>
          <w:rStyle w:val="markedcontent"/>
          <w:sz w:val="26"/>
          <w:szCs w:val="26"/>
        </w:rPr>
        <w:t>S</w:t>
      </w:r>
      <w:r w:rsidRPr="00022CC1">
        <w:rPr>
          <w:rStyle w:val="markedcontent"/>
          <w:sz w:val="26"/>
          <w:szCs w:val="26"/>
        </w:rPr>
        <w:t>e</w:t>
      </w:r>
      <w:r w:rsidR="00BD0B1A">
        <w:rPr>
          <w:rStyle w:val="markedcontent"/>
          <w:sz w:val="26"/>
          <w:szCs w:val="26"/>
        </w:rPr>
        <w:t>p</w:t>
      </w:r>
      <w:r w:rsidRPr="00022CC1">
        <w:rPr>
          <w:rStyle w:val="markedcontent"/>
          <w:sz w:val="26"/>
          <w:szCs w:val="26"/>
        </w:rPr>
        <w:t>temb</w:t>
      </w:r>
      <w:r w:rsidR="00BD0B1A">
        <w:rPr>
          <w:rStyle w:val="markedcontent"/>
          <w:sz w:val="26"/>
          <w:szCs w:val="26"/>
        </w:rPr>
        <w:t>er</w:t>
      </w:r>
      <w:r w:rsidRPr="00022CC1">
        <w:rPr>
          <w:rStyle w:val="markedcontent"/>
          <w:sz w:val="26"/>
          <w:szCs w:val="26"/>
        </w:rPr>
        <w:t xml:space="preserve"> 2022</w:t>
      </w:r>
    </w:p>
    <w:p w14:paraId="1F98EFDC" w14:textId="64B351B9" w:rsidR="00BD0B1A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BD0B1A">
        <w:rPr>
          <w:sz w:val="26"/>
          <w:szCs w:val="26"/>
        </w:rPr>
        <w:t>le:</w:t>
      </w:r>
      <w:r w:rsidRPr="00022CC1">
        <w:rPr>
          <w:sz w:val="26"/>
          <w:szCs w:val="26"/>
        </w:rPr>
        <w:t xml:space="preserve"> Tecnologia DLT e diritto privato</w:t>
      </w:r>
    </w:p>
    <w:p w14:paraId="17DBDC57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66AFFFFF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UNIVERSITÀ, PROFESSIONE FORENSE E MAGISTRATURA. QUALE FUTURO?</w:t>
      </w:r>
    </w:p>
    <w:p w14:paraId="08FCD0A0" w14:textId="749B6202" w:rsidR="00123E87" w:rsidRPr="00C23E6E" w:rsidRDefault="00BD0B1A" w:rsidP="00123E87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Sapienza </w:t>
      </w:r>
      <w:r w:rsidR="00123E87" w:rsidRPr="00C23E6E">
        <w:rPr>
          <w:sz w:val="26"/>
          <w:szCs w:val="26"/>
        </w:rPr>
        <w:t>Universit</w:t>
      </w:r>
      <w:r w:rsidRPr="00C23E6E">
        <w:rPr>
          <w:sz w:val="26"/>
          <w:szCs w:val="26"/>
        </w:rPr>
        <w:t>y, Rome,</w:t>
      </w:r>
      <w:r w:rsidR="00123E87" w:rsidRPr="00C23E6E">
        <w:rPr>
          <w:sz w:val="26"/>
          <w:szCs w:val="26"/>
        </w:rPr>
        <w:t xml:space="preserve"> 19 </w:t>
      </w:r>
      <w:r w:rsidRPr="00C23E6E">
        <w:rPr>
          <w:sz w:val="26"/>
          <w:szCs w:val="26"/>
        </w:rPr>
        <w:t>July</w:t>
      </w:r>
      <w:r w:rsidR="00123E87" w:rsidRPr="00C23E6E">
        <w:rPr>
          <w:sz w:val="26"/>
          <w:szCs w:val="26"/>
        </w:rPr>
        <w:t xml:space="preserve"> 2022</w:t>
      </w:r>
    </w:p>
    <w:p w14:paraId="4FC37121" w14:textId="5C71F824" w:rsidR="00123E87" w:rsidRDefault="00BD0B1A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Round Table</w:t>
      </w:r>
    </w:p>
    <w:p w14:paraId="699774E3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17D7EBDD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>- Climate Justice – New Challenges for Law and Judges Project</w:t>
      </w:r>
      <w:r w:rsidRPr="00022CC1">
        <w:rPr>
          <w:sz w:val="26"/>
          <w:szCs w:val="26"/>
          <w:lang w:val="en-US"/>
        </w:rPr>
        <w:t xml:space="preserve"> </w:t>
      </w:r>
    </w:p>
    <w:p w14:paraId="51802DD7" w14:textId="56A21A0F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Universit</w:t>
      </w:r>
      <w:r w:rsidR="00BD0B1A" w:rsidRPr="00FB1C40">
        <w:rPr>
          <w:sz w:val="26"/>
          <w:szCs w:val="26"/>
          <w:lang w:val="en-GB"/>
        </w:rPr>
        <w:t>y</w:t>
      </w:r>
      <w:r w:rsidRPr="00FB1C40">
        <w:rPr>
          <w:sz w:val="26"/>
          <w:szCs w:val="26"/>
          <w:lang w:val="en-GB"/>
        </w:rPr>
        <w:t xml:space="preserve"> </w:t>
      </w:r>
      <w:r w:rsidR="00BD0B1A" w:rsidRPr="00FB1C40">
        <w:rPr>
          <w:sz w:val="26"/>
          <w:szCs w:val="26"/>
          <w:lang w:val="en-GB"/>
        </w:rPr>
        <w:t>of</w:t>
      </w:r>
      <w:r w:rsidRPr="00FB1C40">
        <w:rPr>
          <w:sz w:val="26"/>
          <w:szCs w:val="26"/>
          <w:lang w:val="en-GB"/>
        </w:rPr>
        <w:t xml:space="preserve"> Ferrara – D</w:t>
      </w:r>
      <w:r w:rsidR="00BD0B1A" w:rsidRPr="00FB1C40">
        <w:rPr>
          <w:sz w:val="26"/>
          <w:szCs w:val="26"/>
          <w:lang w:val="en-GB"/>
        </w:rPr>
        <w:t>epartment of Law</w:t>
      </w:r>
      <w:r w:rsidRPr="00FB1C40">
        <w:rPr>
          <w:sz w:val="26"/>
          <w:szCs w:val="26"/>
          <w:lang w:val="en-GB"/>
        </w:rPr>
        <w:t xml:space="preserve"> – 7 </w:t>
      </w:r>
      <w:r w:rsidR="00BD0B1A" w:rsidRPr="00FB1C40">
        <w:rPr>
          <w:sz w:val="26"/>
          <w:szCs w:val="26"/>
          <w:lang w:val="en-GB"/>
        </w:rPr>
        <w:t>July</w:t>
      </w:r>
      <w:r w:rsidRPr="00FB1C40">
        <w:rPr>
          <w:sz w:val="26"/>
          <w:szCs w:val="26"/>
          <w:lang w:val="en-GB"/>
        </w:rPr>
        <w:t xml:space="preserve"> 2022</w:t>
      </w:r>
    </w:p>
    <w:p w14:paraId="5B3DAB3E" w14:textId="4947831C" w:rsidR="00123E87" w:rsidRDefault="00BD0B1A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Round Table:</w:t>
      </w:r>
      <w:r w:rsidR="00123E87" w:rsidRPr="00022CC1">
        <w:rPr>
          <w:sz w:val="26"/>
          <w:szCs w:val="26"/>
          <w:lang w:val="en-US"/>
        </w:rPr>
        <w:t xml:space="preserve"> Enforcement of Climate</w:t>
      </w:r>
    </w:p>
    <w:p w14:paraId="324CC2D3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67DF4F80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- NEW PRIVATE LAW THEORY</w:t>
      </w:r>
    </w:p>
    <w:p w14:paraId="7CF9C381" w14:textId="6145AC64" w:rsidR="00123E87" w:rsidRPr="00022CC1" w:rsidRDefault="00BD0B1A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Sapienza </w:t>
      </w:r>
      <w:r w:rsidR="00123E87" w:rsidRPr="00022CC1">
        <w:rPr>
          <w:sz w:val="26"/>
          <w:szCs w:val="26"/>
        </w:rPr>
        <w:t>Universit</w:t>
      </w:r>
      <w:r>
        <w:rPr>
          <w:sz w:val="26"/>
          <w:szCs w:val="26"/>
        </w:rPr>
        <w:t>y</w:t>
      </w:r>
      <w:r w:rsidR="00123E87" w:rsidRPr="00022CC1">
        <w:rPr>
          <w:sz w:val="26"/>
          <w:szCs w:val="26"/>
        </w:rPr>
        <w:t xml:space="preserve">, 23 </w:t>
      </w:r>
      <w:r>
        <w:rPr>
          <w:sz w:val="26"/>
          <w:szCs w:val="26"/>
        </w:rPr>
        <w:t>June</w:t>
      </w:r>
      <w:r w:rsidR="00123E87" w:rsidRPr="00022CC1">
        <w:rPr>
          <w:sz w:val="26"/>
          <w:szCs w:val="26"/>
        </w:rPr>
        <w:t xml:space="preserve"> 2022</w:t>
      </w:r>
    </w:p>
    <w:p w14:paraId="421BF557" w14:textId="13AFB533" w:rsidR="00123E87" w:rsidRDefault="00BD0B1A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3A1159EE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459FE24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lastRenderedPageBreak/>
        <w:t>- Nell’Ottantesimo del Codice Civile. Giurisprudenza e Dottrina a confronto</w:t>
      </w:r>
    </w:p>
    <w:p w14:paraId="21B85ED7" w14:textId="665F9EBD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Consiglio Superiore della Magistratura – Aula Magna della Corte di Cassazione </w:t>
      </w:r>
      <w:r w:rsidR="00BD0B1A">
        <w:rPr>
          <w:sz w:val="26"/>
          <w:szCs w:val="26"/>
        </w:rPr>
        <w:t>(</w:t>
      </w:r>
      <w:proofErr w:type="spellStart"/>
      <w:r w:rsidR="00BD0B1A">
        <w:rPr>
          <w:sz w:val="26"/>
          <w:szCs w:val="26"/>
        </w:rPr>
        <w:t>Italian</w:t>
      </w:r>
      <w:proofErr w:type="spellEnd"/>
      <w:r w:rsidR="00BD0B1A">
        <w:rPr>
          <w:sz w:val="26"/>
          <w:szCs w:val="26"/>
        </w:rPr>
        <w:t xml:space="preserve"> Court of </w:t>
      </w:r>
      <w:proofErr w:type="spellStart"/>
      <w:r w:rsidR="00BD0B1A">
        <w:rPr>
          <w:sz w:val="26"/>
          <w:szCs w:val="26"/>
        </w:rPr>
        <w:t>Cassation</w:t>
      </w:r>
      <w:proofErr w:type="spellEnd"/>
      <w:r w:rsidR="00BD0B1A">
        <w:rPr>
          <w:sz w:val="26"/>
          <w:szCs w:val="26"/>
        </w:rPr>
        <w:t xml:space="preserve">) </w:t>
      </w:r>
      <w:r w:rsidRPr="00022CC1">
        <w:rPr>
          <w:sz w:val="26"/>
          <w:szCs w:val="26"/>
        </w:rPr>
        <w:t xml:space="preserve">– 20 </w:t>
      </w:r>
      <w:r w:rsidR="00BD0B1A">
        <w:rPr>
          <w:sz w:val="26"/>
          <w:szCs w:val="26"/>
        </w:rPr>
        <w:t xml:space="preserve">e </w:t>
      </w:r>
      <w:r w:rsidRPr="00022CC1">
        <w:rPr>
          <w:sz w:val="26"/>
          <w:szCs w:val="26"/>
        </w:rPr>
        <w:t>21</w:t>
      </w:r>
      <w:r w:rsidR="00BD0B1A">
        <w:rPr>
          <w:sz w:val="26"/>
          <w:szCs w:val="26"/>
        </w:rPr>
        <w:t xml:space="preserve"> June</w:t>
      </w:r>
      <w:r w:rsidRPr="00022CC1">
        <w:rPr>
          <w:sz w:val="26"/>
          <w:szCs w:val="26"/>
        </w:rPr>
        <w:t xml:space="preserve"> 2022</w:t>
      </w:r>
    </w:p>
    <w:p w14:paraId="5F16ABF2" w14:textId="15A85FDB" w:rsidR="00123E87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FB1C40">
        <w:rPr>
          <w:sz w:val="26"/>
          <w:szCs w:val="26"/>
          <w:lang w:val="en-US"/>
        </w:rPr>
        <w:t>Tit</w:t>
      </w:r>
      <w:r w:rsidR="00BD0B1A" w:rsidRPr="00FB1C40">
        <w:rPr>
          <w:sz w:val="26"/>
          <w:szCs w:val="26"/>
          <w:lang w:val="en-US"/>
        </w:rPr>
        <w:t>le</w:t>
      </w:r>
      <w:r w:rsidRPr="00FB1C40">
        <w:rPr>
          <w:sz w:val="26"/>
          <w:szCs w:val="26"/>
          <w:lang w:val="en-US"/>
        </w:rPr>
        <w:t>: RICODIFICARE?</w:t>
      </w:r>
    </w:p>
    <w:p w14:paraId="67315207" w14:textId="77777777" w:rsidR="00FB1C40" w:rsidRPr="00FB1C40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03CF4812" w14:textId="77777777" w:rsidR="00123E87" w:rsidRPr="00FB1C40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FB1C40">
        <w:rPr>
          <w:caps/>
          <w:sz w:val="26"/>
          <w:szCs w:val="26"/>
          <w:lang w:val="en-US"/>
        </w:rPr>
        <w:t>- Competition and payment services</w:t>
      </w:r>
    </w:p>
    <w:p w14:paraId="420C9642" w14:textId="4356F096" w:rsidR="00123E87" w:rsidRPr="00FB1C40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FB1C40">
        <w:rPr>
          <w:sz w:val="26"/>
          <w:szCs w:val="26"/>
          <w:lang w:val="en-GB"/>
        </w:rPr>
        <w:t>Universit</w:t>
      </w:r>
      <w:r w:rsidR="00BD0B1A" w:rsidRPr="00FB1C40">
        <w:rPr>
          <w:sz w:val="26"/>
          <w:szCs w:val="26"/>
          <w:lang w:val="en-GB"/>
        </w:rPr>
        <w:t>y of Siena</w:t>
      </w:r>
      <w:r w:rsidRPr="00FB1C40">
        <w:rPr>
          <w:sz w:val="26"/>
          <w:szCs w:val="26"/>
          <w:lang w:val="en-GB"/>
        </w:rPr>
        <w:t xml:space="preserve"> - Banca d’Italia (</w:t>
      </w:r>
      <w:r w:rsidR="00BD0B1A" w:rsidRPr="00FB1C40">
        <w:rPr>
          <w:sz w:val="26"/>
          <w:szCs w:val="26"/>
          <w:lang w:val="en-GB"/>
        </w:rPr>
        <w:t>Bank of Italy</w:t>
      </w:r>
      <w:r w:rsidRPr="00FB1C40">
        <w:rPr>
          <w:sz w:val="26"/>
          <w:szCs w:val="26"/>
          <w:lang w:val="en-GB"/>
        </w:rPr>
        <w:t xml:space="preserve">) 16 – 17 </w:t>
      </w:r>
      <w:r w:rsidR="00BD0B1A" w:rsidRPr="00FB1C40">
        <w:rPr>
          <w:sz w:val="26"/>
          <w:szCs w:val="26"/>
          <w:lang w:val="en-GB"/>
        </w:rPr>
        <w:t>June</w:t>
      </w:r>
      <w:r w:rsidRPr="00FB1C40">
        <w:rPr>
          <w:sz w:val="26"/>
          <w:szCs w:val="26"/>
          <w:lang w:val="en-GB"/>
        </w:rPr>
        <w:t xml:space="preserve"> 2022</w:t>
      </w:r>
    </w:p>
    <w:p w14:paraId="61C681FC" w14:textId="75F95419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D222FC">
        <w:rPr>
          <w:sz w:val="26"/>
          <w:szCs w:val="26"/>
          <w:lang w:val="en-GB"/>
        </w:rPr>
        <w:t>Tit</w:t>
      </w:r>
      <w:r w:rsidR="00BD0B1A">
        <w:rPr>
          <w:sz w:val="26"/>
          <w:szCs w:val="26"/>
          <w:lang w:val="en-GB"/>
        </w:rPr>
        <w:t>le</w:t>
      </w:r>
      <w:r w:rsidRPr="00D222FC">
        <w:rPr>
          <w:sz w:val="26"/>
          <w:szCs w:val="26"/>
          <w:lang w:val="en-GB"/>
        </w:rPr>
        <w:t xml:space="preserve">: Crypto-assets, Proposal for a Regulation on </w:t>
      </w:r>
      <w:proofErr w:type="spellStart"/>
      <w:r w:rsidRPr="00D222FC">
        <w:rPr>
          <w:sz w:val="26"/>
          <w:szCs w:val="26"/>
          <w:lang w:val="en-GB"/>
        </w:rPr>
        <w:t>MiCA</w:t>
      </w:r>
      <w:proofErr w:type="spellEnd"/>
      <w:r w:rsidRPr="00D222FC">
        <w:rPr>
          <w:sz w:val="26"/>
          <w:szCs w:val="26"/>
          <w:lang w:val="en-GB"/>
        </w:rPr>
        <w:t xml:space="preserve"> (Markets in Crypto-assets) and consumer protection</w:t>
      </w:r>
    </w:p>
    <w:p w14:paraId="4B2FEB6E" w14:textId="77777777" w:rsidR="00FB1C40" w:rsidRPr="00D222FC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1775980F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SCINTILLE DIGITALI E PROSPETTIVE TECNICO-GIURIDICHE DELLA PROSSIMA RIVOLUZIONE ENERGETICA</w:t>
      </w:r>
    </w:p>
    <w:p w14:paraId="1557466D" w14:textId="2369E896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</w:t>
      </w:r>
      <w:r w:rsidR="00BD0B1A" w:rsidRPr="00C23E6E">
        <w:rPr>
          <w:sz w:val="26"/>
          <w:szCs w:val="26"/>
          <w:lang w:val="en-GB"/>
        </w:rPr>
        <w:t>ty of Florence</w:t>
      </w:r>
      <w:r w:rsidRPr="00C23E6E">
        <w:rPr>
          <w:sz w:val="26"/>
          <w:szCs w:val="26"/>
          <w:lang w:val="en-GB"/>
        </w:rPr>
        <w:t xml:space="preserve"> – D</w:t>
      </w:r>
      <w:r w:rsidR="00BD0B1A" w:rsidRPr="00C23E6E">
        <w:rPr>
          <w:sz w:val="26"/>
          <w:szCs w:val="26"/>
          <w:lang w:val="en-GB"/>
        </w:rPr>
        <w:t>epartment of Law</w:t>
      </w:r>
      <w:r w:rsidRPr="00C23E6E">
        <w:rPr>
          <w:sz w:val="26"/>
          <w:szCs w:val="26"/>
          <w:lang w:val="en-GB"/>
        </w:rPr>
        <w:t xml:space="preserve"> – 14 </w:t>
      </w:r>
      <w:r w:rsidR="00BD0B1A" w:rsidRPr="00C23E6E">
        <w:rPr>
          <w:sz w:val="26"/>
          <w:szCs w:val="26"/>
          <w:lang w:val="en-GB"/>
        </w:rPr>
        <w:t>June</w:t>
      </w:r>
      <w:r w:rsidRPr="00C23E6E">
        <w:rPr>
          <w:sz w:val="26"/>
          <w:szCs w:val="26"/>
          <w:lang w:val="en-GB"/>
        </w:rPr>
        <w:t xml:space="preserve"> 2022</w:t>
      </w:r>
    </w:p>
    <w:p w14:paraId="30BB07D5" w14:textId="225E47EB" w:rsidR="00123E87" w:rsidRDefault="00BD0B1A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Chair and Introduction</w:t>
      </w:r>
    </w:p>
    <w:p w14:paraId="349489D1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122834A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 xml:space="preserve">- Harmonizing Digital Contract </w:t>
      </w:r>
      <w:proofErr w:type="gramStart"/>
      <w:r w:rsidRPr="00022CC1">
        <w:rPr>
          <w:caps/>
          <w:sz w:val="26"/>
          <w:szCs w:val="26"/>
          <w:lang w:val="en-US"/>
        </w:rPr>
        <w:t>Law</w:t>
      </w:r>
      <w:proofErr w:type="gramEnd"/>
      <w:r w:rsidRPr="00022CC1">
        <w:rPr>
          <w:caps/>
          <w:sz w:val="26"/>
          <w:szCs w:val="26"/>
          <w:lang w:val="en-US"/>
        </w:rPr>
        <w:t xml:space="preserve"> The Impact of EU Directives 2019/770 and 2019/771 and the Regulation of Online Platforms</w:t>
      </w:r>
    </w:p>
    <w:p w14:paraId="2B78759C" w14:textId="000640E0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</w:t>
      </w:r>
      <w:r w:rsidR="00992F7F" w:rsidRPr="00C23E6E">
        <w:rPr>
          <w:sz w:val="26"/>
          <w:szCs w:val="26"/>
          <w:lang w:val="en-GB"/>
        </w:rPr>
        <w:t>ty of Ferrar</w:t>
      </w:r>
      <w:r w:rsidRPr="00C23E6E">
        <w:rPr>
          <w:sz w:val="26"/>
          <w:szCs w:val="26"/>
          <w:lang w:val="en-GB"/>
        </w:rPr>
        <w:t>a – D</w:t>
      </w:r>
      <w:r w:rsidR="00992F7F" w:rsidRPr="00C23E6E">
        <w:rPr>
          <w:sz w:val="26"/>
          <w:szCs w:val="26"/>
          <w:lang w:val="en-GB"/>
        </w:rPr>
        <w:t>epartment of Law</w:t>
      </w:r>
      <w:r w:rsidRPr="00C23E6E">
        <w:rPr>
          <w:sz w:val="26"/>
          <w:szCs w:val="26"/>
          <w:lang w:val="en-GB"/>
        </w:rPr>
        <w:t xml:space="preserve"> – 9</w:t>
      </w:r>
      <w:r w:rsidR="00992F7F" w:rsidRPr="00C23E6E">
        <w:rPr>
          <w:sz w:val="26"/>
          <w:szCs w:val="26"/>
          <w:lang w:val="en-GB"/>
        </w:rPr>
        <w:t xml:space="preserve">, </w:t>
      </w:r>
      <w:r w:rsidRPr="00C23E6E">
        <w:rPr>
          <w:sz w:val="26"/>
          <w:szCs w:val="26"/>
          <w:lang w:val="en-GB"/>
        </w:rPr>
        <w:t xml:space="preserve">10 </w:t>
      </w:r>
      <w:r w:rsidR="00992F7F" w:rsidRPr="00C23E6E">
        <w:rPr>
          <w:sz w:val="26"/>
          <w:szCs w:val="26"/>
          <w:lang w:val="en-GB"/>
        </w:rPr>
        <w:t>June</w:t>
      </w:r>
      <w:r w:rsidRPr="00C23E6E">
        <w:rPr>
          <w:sz w:val="26"/>
          <w:szCs w:val="26"/>
          <w:lang w:val="en-GB"/>
        </w:rPr>
        <w:t xml:space="preserve"> 2022</w:t>
      </w:r>
    </w:p>
    <w:p w14:paraId="074EBCA1" w14:textId="27CA77C4" w:rsidR="00123E87" w:rsidRDefault="00992F7F" w:rsidP="00123E87">
      <w:pPr>
        <w:spacing w:line="40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GB"/>
        </w:rPr>
        <w:t xml:space="preserve">Title: </w:t>
      </w:r>
      <w:r w:rsidR="00123E87" w:rsidRPr="00022CC1">
        <w:rPr>
          <w:sz w:val="26"/>
          <w:szCs w:val="26"/>
          <w:lang w:val="en-US"/>
        </w:rPr>
        <w:t>Digital Services and the new Platform Regulation</w:t>
      </w:r>
    </w:p>
    <w:p w14:paraId="76B969D1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72A72B47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>- Fundamental Rights In Courts and Regulation (FRICoRe)</w:t>
      </w:r>
    </w:p>
    <w:p w14:paraId="123424E1" w14:textId="359B38C2" w:rsidR="00123E87" w:rsidRPr="00022CC1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 xml:space="preserve">Bruxelles, European Union’s Justice </w:t>
      </w:r>
      <w:proofErr w:type="spellStart"/>
      <w:r w:rsidRPr="00022CC1">
        <w:rPr>
          <w:sz w:val="26"/>
          <w:szCs w:val="26"/>
          <w:lang w:val="en-US"/>
        </w:rPr>
        <w:t>Programme</w:t>
      </w:r>
      <w:proofErr w:type="spellEnd"/>
      <w:r w:rsidRPr="00022CC1">
        <w:rPr>
          <w:sz w:val="26"/>
          <w:szCs w:val="26"/>
          <w:lang w:val="en-US"/>
        </w:rPr>
        <w:t xml:space="preserve">, 26-27 </w:t>
      </w:r>
      <w:r w:rsidR="00992F7F">
        <w:rPr>
          <w:sz w:val="26"/>
          <w:szCs w:val="26"/>
          <w:lang w:val="en-US"/>
        </w:rPr>
        <w:t>May</w:t>
      </w:r>
      <w:r w:rsidRPr="00022CC1">
        <w:rPr>
          <w:sz w:val="26"/>
          <w:szCs w:val="26"/>
          <w:lang w:val="en-US"/>
        </w:rPr>
        <w:t xml:space="preserve"> 2022</w:t>
      </w:r>
    </w:p>
    <w:p w14:paraId="030501EB" w14:textId="04C2AE6D" w:rsidR="00123E87" w:rsidRDefault="00123E87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 xml:space="preserve">Tavola </w:t>
      </w:r>
      <w:proofErr w:type="gramStart"/>
      <w:r w:rsidRPr="00022CC1">
        <w:rPr>
          <w:sz w:val="26"/>
          <w:szCs w:val="26"/>
          <w:lang w:val="en-US"/>
        </w:rPr>
        <w:t>Rotonda :</w:t>
      </w:r>
      <w:proofErr w:type="gramEnd"/>
      <w:r w:rsidRPr="00022CC1">
        <w:rPr>
          <w:sz w:val="26"/>
          <w:szCs w:val="26"/>
          <w:lang w:val="en-US"/>
        </w:rPr>
        <w:t xml:space="preserve"> Training judges on article 47 CFR and the Charter of Fundamental Rights</w:t>
      </w:r>
    </w:p>
    <w:p w14:paraId="181183DA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72273AF5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caps/>
          <w:sz w:val="26"/>
          <w:szCs w:val="26"/>
          <w:shd w:val="clear" w:color="auto" w:fill="FFFFFF"/>
        </w:rPr>
        <w:t>- Profili applicativi della PSD2 sulla giurisprudenza ABF: la strong customer authentication (SCA)</w:t>
      </w:r>
    </w:p>
    <w:p w14:paraId="660DB7C0" w14:textId="40D74CD5" w:rsidR="00123E87" w:rsidRPr="00C23E6E" w:rsidRDefault="00123E87" w:rsidP="00123E87">
      <w:pPr>
        <w:spacing w:line="400" w:lineRule="atLeast"/>
        <w:jc w:val="both"/>
        <w:rPr>
          <w:sz w:val="26"/>
          <w:szCs w:val="26"/>
          <w:shd w:val="clear" w:color="auto" w:fill="FFFFFF"/>
          <w:lang w:val="en-GB"/>
        </w:rPr>
      </w:pPr>
      <w:r w:rsidRPr="00C23E6E">
        <w:rPr>
          <w:sz w:val="26"/>
          <w:szCs w:val="26"/>
          <w:shd w:val="clear" w:color="auto" w:fill="FFFFFF"/>
          <w:lang w:val="en-GB"/>
        </w:rPr>
        <w:t>Webinar – Banca d’Italia</w:t>
      </w:r>
      <w:r w:rsidR="00992F7F" w:rsidRPr="00C23E6E">
        <w:rPr>
          <w:sz w:val="26"/>
          <w:szCs w:val="26"/>
          <w:shd w:val="clear" w:color="auto" w:fill="FFFFFF"/>
          <w:lang w:val="en-GB"/>
        </w:rPr>
        <w:t xml:space="preserve"> (Bank of Italy)</w:t>
      </w:r>
      <w:r w:rsidRPr="00C23E6E">
        <w:rPr>
          <w:sz w:val="26"/>
          <w:szCs w:val="26"/>
          <w:shd w:val="clear" w:color="auto" w:fill="FFFFFF"/>
          <w:lang w:val="en-GB"/>
        </w:rPr>
        <w:t xml:space="preserve"> - 24 e 25 </w:t>
      </w:r>
      <w:r w:rsidR="00992F7F" w:rsidRPr="00C23E6E">
        <w:rPr>
          <w:sz w:val="26"/>
          <w:szCs w:val="26"/>
          <w:shd w:val="clear" w:color="auto" w:fill="FFFFFF"/>
          <w:lang w:val="en-GB"/>
        </w:rPr>
        <w:t>May</w:t>
      </w:r>
      <w:r w:rsidRPr="00C23E6E">
        <w:rPr>
          <w:sz w:val="26"/>
          <w:szCs w:val="26"/>
          <w:shd w:val="clear" w:color="auto" w:fill="FFFFFF"/>
          <w:lang w:val="en-GB"/>
        </w:rPr>
        <w:t xml:space="preserve"> 2022</w:t>
      </w:r>
    </w:p>
    <w:p w14:paraId="711DA021" w14:textId="57CF0921" w:rsidR="00123E87" w:rsidRDefault="00992F7F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Chair and </w:t>
      </w:r>
      <w:proofErr w:type="spellStart"/>
      <w:r>
        <w:rPr>
          <w:sz w:val="26"/>
          <w:szCs w:val="26"/>
          <w:shd w:val="clear" w:color="auto" w:fill="FFFFFF"/>
        </w:rPr>
        <w:t>Introduction</w:t>
      </w:r>
      <w:proofErr w:type="spellEnd"/>
    </w:p>
    <w:p w14:paraId="6C09E37A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shd w:val="clear" w:color="auto" w:fill="FFFFFF"/>
        </w:rPr>
      </w:pPr>
    </w:p>
    <w:p w14:paraId="1894F8B8" w14:textId="77777777" w:rsidR="00123E87" w:rsidRPr="00022CC1" w:rsidRDefault="00123E87" w:rsidP="00123E87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diritto civile e le sue Riviste</w:t>
      </w:r>
    </w:p>
    <w:p w14:paraId="26165F85" w14:textId="55156B95" w:rsidR="00123E87" w:rsidRPr="0097022F" w:rsidRDefault="00123E87" w:rsidP="00123E87">
      <w:pPr>
        <w:spacing w:line="400" w:lineRule="atLeast"/>
        <w:rPr>
          <w:sz w:val="26"/>
          <w:szCs w:val="26"/>
        </w:rPr>
      </w:pPr>
      <w:r w:rsidRPr="0097022F">
        <w:rPr>
          <w:sz w:val="26"/>
          <w:szCs w:val="26"/>
        </w:rPr>
        <w:t>Università Cattolica</w:t>
      </w:r>
      <w:r w:rsidR="00992F7F" w:rsidRPr="0097022F">
        <w:rPr>
          <w:sz w:val="26"/>
          <w:szCs w:val="26"/>
        </w:rPr>
        <w:t xml:space="preserve">, </w:t>
      </w:r>
      <w:r w:rsidRPr="0097022F">
        <w:rPr>
          <w:sz w:val="26"/>
          <w:szCs w:val="26"/>
        </w:rPr>
        <w:t xml:space="preserve">Milan, 12 </w:t>
      </w:r>
      <w:r w:rsidR="00992F7F" w:rsidRPr="0097022F">
        <w:rPr>
          <w:sz w:val="26"/>
          <w:szCs w:val="26"/>
        </w:rPr>
        <w:t>May</w:t>
      </w:r>
      <w:r w:rsidRPr="0097022F">
        <w:rPr>
          <w:sz w:val="26"/>
          <w:szCs w:val="26"/>
        </w:rPr>
        <w:t xml:space="preserve"> 2022</w:t>
      </w:r>
    </w:p>
    <w:p w14:paraId="1E9BC382" w14:textId="6F1B580B" w:rsidR="00123E87" w:rsidRPr="0097022F" w:rsidRDefault="00992F7F" w:rsidP="00123E87">
      <w:pPr>
        <w:spacing w:line="400" w:lineRule="atLeast"/>
        <w:rPr>
          <w:sz w:val="26"/>
          <w:szCs w:val="26"/>
        </w:rPr>
      </w:pPr>
      <w:r w:rsidRPr="0097022F">
        <w:rPr>
          <w:sz w:val="26"/>
          <w:szCs w:val="26"/>
        </w:rPr>
        <w:t>Round Table</w:t>
      </w:r>
    </w:p>
    <w:p w14:paraId="31B36A9E" w14:textId="77777777" w:rsidR="00FB1C40" w:rsidRPr="0097022F" w:rsidRDefault="00FB1C40" w:rsidP="00123E87">
      <w:pPr>
        <w:spacing w:line="400" w:lineRule="atLeast"/>
        <w:rPr>
          <w:sz w:val="26"/>
          <w:szCs w:val="26"/>
        </w:rPr>
      </w:pPr>
    </w:p>
    <w:p w14:paraId="58A82672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lastRenderedPageBreak/>
        <w:t>- Pratiche commerciali scorrette e rimedi “individuali” esperibili dai consumatori</w:t>
      </w:r>
    </w:p>
    <w:p w14:paraId="45D7C38C" w14:textId="19D6498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</w:t>
      </w:r>
      <w:r w:rsidR="000B7928">
        <w:rPr>
          <w:sz w:val="26"/>
          <w:szCs w:val="26"/>
        </w:rPr>
        <w:t>y of</w:t>
      </w:r>
      <w:r w:rsidRPr="00022CC1">
        <w:rPr>
          <w:sz w:val="26"/>
          <w:szCs w:val="26"/>
        </w:rPr>
        <w:t xml:space="preserve"> Ferrara, 28 </w:t>
      </w:r>
      <w:r w:rsidR="000B7928">
        <w:rPr>
          <w:sz w:val="26"/>
          <w:szCs w:val="26"/>
        </w:rPr>
        <w:t>April</w:t>
      </w:r>
      <w:r w:rsidRPr="00022CC1">
        <w:rPr>
          <w:sz w:val="26"/>
          <w:szCs w:val="26"/>
        </w:rPr>
        <w:t xml:space="preserve"> 2022</w:t>
      </w:r>
    </w:p>
    <w:p w14:paraId="1A8AE0BA" w14:textId="4C68AF65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</w:t>
      </w:r>
      <w:r w:rsidR="000B7928">
        <w:rPr>
          <w:sz w:val="26"/>
          <w:szCs w:val="26"/>
        </w:rPr>
        <w:t>tle</w:t>
      </w:r>
      <w:r w:rsidRPr="00022CC1">
        <w:rPr>
          <w:sz w:val="26"/>
          <w:szCs w:val="26"/>
        </w:rPr>
        <w:t>: Invalidità del contratto stipulato a seguito di pratica commerciale sleale?</w:t>
      </w:r>
    </w:p>
    <w:p w14:paraId="44106741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CDC06E7" w14:textId="77777777" w:rsidR="00123E87" w:rsidRPr="00022CC1" w:rsidRDefault="00123E87" w:rsidP="00123E87">
      <w:pPr>
        <w:spacing w:line="400" w:lineRule="atLeast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Gli atti giuridici: dalla statica del documento alla dinamica delle relazioni telematiche</w:t>
      </w:r>
    </w:p>
    <w:p w14:paraId="0001AE44" w14:textId="3D42024F" w:rsidR="00123E87" w:rsidRPr="00022CC1" w:rsidRDefault="000B7928" w:rsidP="00123E87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 xml:space="preserve">Sapienza University, </w:t>
      </w:r>
      <w:r w:rsidR="00630D45">
        <w:rPr>
          <w:sz w:val="26"/>
          <w:szCs w:val="26"/>
        </w:rPr>
        <w:t xml:space="preserve">Rome, </w:t>
      </w:r>
      <w:r w:rsidR="00123E87" w:rsidRPr="00022CC1">
        <w:rPr>
          <w:sz w:val="26"/>
          <w:szCs w:val="26"/>
        </w:rPr>
        <w:t xml:space="preserve">27 </w:t>
      </w:r>
      <w:r>
        <w:rPr>
          <w:sz w:val="26"/>
          <w:szCs w:val="26"/>
        </w:rPr>
        <w:t>A</w:t>
      </w:r>
      <w:r w:rsidR="00123E87" w:rsidRPr="00022CC1">
        <w:rPr>
          <w:sz w:val="26"/>
          <w:szCs w:val="26"/>
        </w:rPr>
        <w:t>pril 2022</w:t>
      </w:r>
    </w:p>
    <w:p w14:paraId="68774EB8" w14:textId="7A94212A" w:rsidR="00123E87" w:rsidRDefault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 e tutela del consumatore</w:t>
      </w:r>
    </w:p>
    <w:p w14:paraId="06142BF0" w14:textId="77777777" w:rsidR="00FB1C40" w:rsidRPr="00C23E6E" w:rsidRDefault="00FB1C40" w:rsidP="00C23E6E">
      <w:pPr>
        <w:spacing w:line="400" w:lineRule="atLeast"/>
        <w:rPr>
          <w:sz w:val="26"/>
          <w:szCs w:val="26"/>
        </w:rPr>
      </w:pPr>
    </w:p>
    <w:p w14:paraId="4413DA3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La normativa emergenziale in materia di pandemia da covid</w:t>
      </w:r>
    </w:p>
    <w:p w14:paraId="48A71CA3" w14:textId="21522E50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Banca d’Italia, 27 April 2022</w:t>
      </w:r>
    </w:p>
    <w:p w14:paraId="508020B0" w14:textId="4A9A9F5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>: La normativa emergenziale e la normativa codicistica</w:t>
      </w:r>
    </w:p>
    <w:p w14:paraId="12BF5346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E72D26F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Tullio Ascarelli fra storia e attualità</w:t>
      </w:r>
    </w:p>
    <w:p w14:paraId="75FFC5A3" w14:textId="55A9A9E7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Universit</w:t>
      </w:r>
      <w:r w:rsidR="000B7928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Torino, D</w:t>
      </w:r>
      <w:r w:rsidR="000B7928" w:rsidRPr="00C23E6E">
        <w:rPr>
          <w:sz w:val="26"/>
          <w:szCs w:val="26"/>
          <w:lang w:val="en-GB"/>
        </w:rPr>
        <w:t xml:space="preserve">epartments of Law </w:t>
      </w:r>
      <w:r w:rsidRPr="00C23E6E">
        <w:rPr>
          <w:sz w:val="26"/>
          <w:szCs w:val="26"/>
          <w:lang w:val="en-GB"/>
        </w:rPr>
        <w:t>a</w:t>
      </w:r>
      <w:r w:rsidR="000B7928" w:rsidRPr="00C23E6E">
        <w:rPr>
          <w:sz w:val="26"/>
          <w:szCs w:val="26"/>
          <w:lang w:val="en-GB"/>
        </w:rPr>
        <w:t>nd</w:t>
      </w:r>
      <w:r w:rsidRPr="00C23E6E">
        <w:rPr>
          <w:sz w:val="26"/>
          <w:szCs w:val="26"/>
          <w:lang w:val="en-GB"/>
        </w:rPr>
        <w:t xml:space="preserve"> Management, 1</w:t>
      </w:r>
      <w:r w:rsidR="000B7928" w:rsidRPr="00C23E6E">
        <w:rPr>
          <w:sz w:val="26"/>
          <w:szCs w:val="26"/>
          <w:lang w:val="en-GB"/>
        </w:rPr>
        <w:t xml:space="preserve"> </w:t>
      </w:r>
      <w:r w:rsidR="000B7928">
        <w:rPr>
          <w:sz w:val="26"/>
          <w:szCs w:val="26"/>
          <w:lang w:val="en-GB"/>
        </w:rPr>
        <w:t>M</w:t>
      </w:r>
      <w:r w:rsidRPr="00C23E6E">
        <w:rPr>
          <w:sz w:val="26"/>
          <w:szCs w:val="26"/>
          <w:lang w:val="en-GB"/>
        </w:rPr>
        <w:t>ar</w:t>
      </w:r>
      <w:r w:rsidR="000B7928">
        <w:rPr>
          <w:sz w:val="26"/>
          <w:szCs w:val="26"/>
          <w:lang w:val="en-GB"/>
        </w:rPr>
        <w:t>ch</w:t>
      </w:r>
      <w:r w:rsidRPr="00C23E6E">
        <w:rPr>
          <w:sz w:val="26"/>
          <w:szCs w:val="26"/>
          <w:lang w:val="en-GB"/>
        </w:rPr>
        <w:t xml:space="preserve"> 2022</w:t>
      </w:r>
    </w:p>
    <w:p w14:paraId="785D40B0" w14:textId="46D0681B" w:rsidR="00123E87" w:rsidRDefault="000B7928" w:rsidP="00123E87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Round Table</w:t>
      </w:r>
    </w:p>
    <w:p w14:paraId="42859875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2C8798F3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Rischio e responsabilità al tempo della Cibernetica</w:t>
      </w:r>
    </w:p>
    <w:p w14:paraId="6903633D" w14:textId="003B6939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Universit</w:t>
      </w:r>
      <w:r w:rsidR="000B7928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Foggia – D</w:t>
      </w:r>
      <w:r w:rsidR="000B7928" w:rsidRPr="00C23E6E">
        <w:rPr>
          <w:sz w:val="26"/>
          <w:szCs w:val="26"/>
          <w:lang w:val="en-GB"/>
        </w:rPr>
        <w:t>epartment of Law,</w:t>
      </w:r>
      <w:r w:rsidRPr="00C23E6E">
        <w:rPr>
          <w:sz w:val="26"/>
          <w:szCs w:val="26"/>
          <w:lang w:val="en-GB"/>
        </w:rPr>
        <w:t xml:space="preserve"> 25 </w:t>
      </w:r>
      <w:r w:rsidR="000B7928">
        <w:rPr>
          <w:sz w:val="26"/>
          <w:szCs w:val="26"/>
          <w:lang w:val="en-GB"/>
        </w:rPr>
        <w:t>February</w:t>
      </w:r>
      <w:r w:rsidRPr="00C23E6E">
        <w:rPr>
          <w:sz w:val="26"/>
          <w:szCs w:val="26"/>
          <w:lang w:val="en-GB"/>
        </w:rPr>
        <w:t xml:space="preserve"> 2022 (Webinar) </w:t>
      </w:r>
    </w:p>
    <w:p w14:paraId="0943D2BB" w14:textId="07B50894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proofErr w:type="spellStart"/>
      <w:r w:rsidRPr="00022CC1">
        <w:rPr>
          <w:i/>
          <w:sz w:val="26"/>
          <w:szCs w:val="26"/>
        </w:rPr>
        <w:t>Discussant</w:t>
      </w:r>
      <w:proofErr w:type="spellEnd"/>
      <w:r w:rsidR="000B7928">
        <w:rPr>
          <w:sz w:val="26"/>
          <w:szCs w:val="26"/>
        </w:rPr>
        <w:t xml:space="preserve">. Title: </w:t>
      </w:r>
      <w:r w:rsidRPr="00022CC1">
        <w:rPr>
          <w:sz w:val="26"/>
          <w:szCs w:val="26"/>
        </w:rPr>
        <w:t>Il contratto come regolamento algoritmico</w:t>
      </w:r>
    </w:p>
    <w:p w14:paraId="155A7ECE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09F814DF" w14:textId="77777777" w:rsidR="00123E87" w:rsidRPr="00C23E6E" w:rsidRDefault="00123E87" w:rsidP="00123E87">
      <w:pPr>
        <w:spacing w:line="400" w:lineRule="atLeast"/>
        <w:rPr>
          <w:caps/>
          <w:sz w:val="26"/>
          <w:szCs w:val="26"/>
          <w:lang w:val="en-US"/>
        </w:rPr>
      </w:pPr>
      <w:r w:rsidRPr="00C23E6E">
        <w:rPr>
          <w:caps/>
          <w:sz w:val="26"/>
          <w:szCs w:val="26"/>
          <w:lang w:val="en-US"/>
        </w:rPr>
        <w:t>- L’ABF: analisi e prospettive</w:t>
      </w:r>
    </w:p>
    <w:p w14:paraId="0D4566B0" w14:textId="2DA628C1" w:rsidR="00123E87" w:rsidRPr="00C23E6E" w:rsidRDefault="00123E87" w:rsidP="00123E87">
      <w:pPr>
        <w:spacing w:line="400" w:lineRule="atLeast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Universit</w:t>
      </w:r>
      <w:r w:rsidR="000B7928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Firenze – D</w:t>
      </w:r>
      <w:r w:rsidR="000B7928" w:rsidRPr="00C23E6E">
        <w:rPr>
          <w:sz w:val="26"/>
          <w:szCs w:val="26"/>
          <w:lang w:val="en-GB"/>
        </w:rPr>
        <w:t xml:space="preserve">epartment of Law, </w:t>
      </w:r>
      <w:r w:rsidRPr="00C23E6E">
        <w:rPr>
          <w:sz w:val="26"/>
          <w:szCs w:val="26"/>
          <w:lang w:val="en-GB"/>
        </w:rPr>
        <w:t xml:space="preserve">24 </w:t>
      </w:r>
      <w:r w:rsidR="000B7928" w:rsidRPr="00C23E6E">
        <w:rPr>
          <w:sz w:val="26"/>
          <w:szCs w:val="26"/>
          <w:lang w:val="en-GB"/>
        </w:rPr>
        <w:t>February</w:t>
      </w:r>
      <w:r w:rsidRPr="00C23E6E">
        <w:rPr>
          <w:sz w:val="26"/>
          <w:szCs w:val="26"/>
          <w:lang w:val="en-GB"/>
        </w:rPr>
        <w:t xml:space="preserve"> 2022 </w:t>
      </w:r>
    </w:p>
    <w:p w14:paraId="06AF53E6" w14:textId="26F502A1" w:rsidR="00123E87" w:rsidRDefault="00123E87" w:rsidP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>: ABF e processo civile</w:t>
      </w:r>
    </w:p>
    <w:p w14:paraId="7F436236" w14:textId="77777777" w:rsidR="00FB1C40" w:rsidRPr="00C23E6E" w:rsidRDefault="00FB1C40" w:rsidP="00123E87">
      <w:pPr>
        <w:spacing w:line="400" w:lineRule="atLeast"/>
        <w:rPr>
          <w:sz w:val="26"/>
          <w:szCs w:val="26"/>
        </w:rPr>
      </w:pPr>
    </w:p>
    <w:p w14:paraId="0F325B66" w14:textId="77777777" w:rsidR="00123E87" w:rsidRPr="00022CC1" w:rsidRDefault="00123E87" w:rsidP="00123E87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Blockchain e Smart Contract – funzionamento e potenzialità applicative</w:t>
      </w:r>
    </w:p>
    <w:p w14:paraId="19E91E6A" w14:textId="4E71B932" w:rsidR="00123E87" w:rsidRPr="00022CC1" w:rsidRDefault="00123E87" w:rsidP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Webinar </w:t>
      </w:r>
      <w:proofErr w:type="spellStart"/>
      <w:r w:rsidRPr="00022CC1">
        <w:rPr>
          <w:sz w:val="26"/>
          <w:szCs w:val="26"/>
        </w:rPr>
        <w:t>Convenia</w:t>
      </w:r>
      <w:proofErr w:type="spellEnd"/>
      <w:r w:rsidRPr="00022CC1">
        <w:rPr>
          <w:sz w:val="26"/>
          <w:szCs w:val="26"/>
        </w:rPr>
        <w:t xml:space="preserve"> Torino, 24 </w:t>
      </w:r>
      <w:proofErr w:type="spellStart"/>
      <w:r w:rsidR="00723226">
        <w:rPr>
          <w:sz w:val="26"/>
          <w:szCs w:val="26"/>
        </w:rPr>
        <w:t>February</w:t>
      </w:r>
      <w:proofErr w:type="spellEnd"/>
      <w:r w:rsidRPr="00022CC1">
        <w:rPr>
          <w:sz w:val="26"/>
          <w:szCs w:val="26"/>
        </w:rPr>
        <w:t xml:space="preserve"> 2022</w:t>
      </w:r>
    </w:p>
    <w:p w14:paraId="0B1A3F1B" w14:textId="76C644DE" w:rsidR="00123E87" w:rsidRDefault="00123E87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0B7928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Il contratto nell’era digitale: lo Smart </w:t>
      </w:r>
      <w:proofErr w:type="spellStart"/>
      <w:r w:rsidRPr="00022CC1">
        <w:rPr>
          <w:sz w:val="26"/>
          <w:szCs w:val="26"/>
        </w:rPr>
        <w:t>Contract</w:t>
      </w:r>
      <w:proofErr w:type="spellEnd"/>
    </w:p>
    <w:p w14:paraId="0441170C" w14:textId="77777777" w:rsidR="00FB1C40" w:rsidRPr="00C23E6E" w:rsidRDefault="00FB1C40" w:rsidP="00C23E6E">
      <w:pPr>
        <w:spacing w:line="400" w:lineRule="atLeast"/>
        <w:rPr>
          <w:rStyle w:val="markedcontent"/>
          <w:caps/>
          <w:sz w:val="26"/>
          <w:szCs w:val="26"/>
        </w:rPr>
      </w:pPr>
    </w:p>
    <w:p w14:paraId="08F3A85B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 CONTRATOS E INTELIGENCIA ARTIFICIAL:</w:t>
      </w:r>
      <w:r w:rsidRPr="00022CC1">
        <w:rPr>
          <w:sz w:val="26"/>
          <w:szCs w:val="26"/>
        </w:rPr>
        <w:t xml:space="preserve"> </w:t>
      </w:r>
      <w:r w:rsidRPr="00022CC1">
        <w:rPr>
          <w:rStyle w:val="markedcontent"/>
          <w:sz w:val="26"/>
          <w:szCs w:val="26"/>
        </w:rPr>
        <w:t>DEL CONTRATO NEGOCIADO AL SMART CONTRACT</w:t>
      </w:r>
    </w:p>
    <w:p w14:paraId="068E71B8" w14:textId="080F918D" w:rsidR="00123E87" w:rsidRPr="00022CC1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Lima, Perù, 18 </w:t>
      </w:r>
      <w:r w:rsidR="00723226">
        <w:rPr>
          <w:rStyle w:val="markedcontent"/>
          <w:sz w:val="26"/>
          <w:szCs w:val="26"/>
        </w:rPr>
        <w:t>December</w:t>
      </w:r>
      <w:r w:rsidRPr="00022CC1">
        <w:rPr>
          <w:rStyle w:val="markedcontent"/>
          <w:sz w:val="26"/>
          <w:szCs w:val="26"/>
        </w:rPr>
        <w:t xml:space="preserve"> 2021(</w:t>
      </w:r>
      <w:r w:rsidR="00723226">
        <w:rPr>
          <w:rStyle w:val="markedcontent"/>
          <w:sz w:val="26"/>
          <w:szCs w:val="26"/>
        </w:rPr>
        <w:t>online</w:t>
      </w:r>
      <w:r w:rsidRPr="00022CC1">
        <w:rPr>
          <w:rStyle w:val="markedcontent"/>
          <w:sz w:val="26"/>
          <w:szCs w:val="26"/>
        </w:rPr>
        <w:t>)</w:t>
      </w:r>
    </w:p>
    <w:p w14:paraId="1308CF74" w14:textId="2663BC96" w:rsidR="00123E87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sz w:val="26"/>
          <w:szCs w:val="26"/>
        </w:rPr>
        <w:t>Tit</w:t>
      </w:r>
      <w:r w:rsidR="00723226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</w:t>
      </w:r>
      <w:r w:rsidRPr="00022CC1">
        <w:rPr>
          <w:rStyle w:val="markedcontent"/>
          <w:sz w:val="26"/>
          <w:szCs w:val="26"/>
        </w:rPr>
        <w:t xml:space="preserve">Smart </w:t>
      </w:r>
      <w:proofErr w:type="spellStart"/>
      <w:r w:rsidRPr="00022CC1">
        <w:rPr>
          <w:rStyle w:val="markedcontent"/>
          <w:sz w:val="26"/>
          <w:szCs w:val="26"/>
        </w:rPr>
        <w:t>contracts</w:t>
      </w:r>
      <w:proofErr w:type="spellEnd"/>
      <w:r w:rsidRPr="00022CC1">
        <w:rPr>
          <w:rStyle w:val="markedcontent"/>
          <w:sz w:val="26"/>
          <w:szCs w:val="26"/>
        </w:rPr>
        <w:t xml:space="preserve"> e tutela del consumatore nell’UE</w:t>
      </w:r>
    </w:p>
    <w:p w14:paraId="7001A002" w14:textId="77777777" w:rsidR="00FB1C40" w:rsidRPr="00022CC1" w:rsidRDefault="00FB1C40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540B502F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Fintech, intelligenza artificiale e tutela dei clienti: opportunità e rischi</w:t>
      </w:r>
    </w:p>
    <w:p w14:paraId="510FFA02" w14:textId="0F54A06D" w:rsidR="00123E87" w:rsidRPr="00C23E6E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Ban</w:t>
      </w:r>
      <w:r w:rsidR="00723226" w:rsidRPr="00C23E6E">
        <w:rPr>
          <w:sz w:val="26"/>
          <w:szCs w:val="26"/>
          <w:lang w:val="en-GB"/>
        </w:rPr>
        <w:t>k of Italy</w:t>
      </w:r>
      <w:r w:rsidRPr="00C23E6E">
        <w:rPr>
          <w:sz w:val="26"/>
          <w:szCs w:val="26"/>
          <w:lang w:val="en-GB"/>
        </w:rPr>
        <w:t xml:space="preserve"> – Webinar 25-26 Novemb</w:t>
      </w:r>
      <w:r w:rsidR="00723226">
        <w:rPr>
          <w:sz w:val="26"/>
          <w:szCs w:val="26"/>
          <w:lang w:val="en-GB"/>
        </w:rPr>
        <w:t>er</w:t>
      </w:r>
      <w:r w:rsidRPr="00C23E6E">
        <w:rPr>
          <w:sz w:val="26"/>
          <w:szCs w:val="26"/>
          <w:lang w:val="en-GB"/>
        </w:rPr>
        <w:t xml:space="preserve"> 2021</w:t>
      </w:r>
    </w:p>
    <w:p w14:paraId="5A76BB2A" w14:textId="68BE3981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723226">
        <w:rPr>
          <w:sz w:val="26"/>
          <w:szCs w:val="26"/>
        </w:rPr>
        <w:t>le</w:t>
      </w:r>
      <w:r w:rsidRPr="00022CC1">
        <w:rPr>
          <w:sz w:val="26"/>
          <w:szCs w:val="26"/>
        </w:rPr>
        <w:t xml:space="preserve">: Applicazioni della DLT: gli Smart </w:t>
      </w:r>
      <w:proofErr w:type="spellStart"/>
      <w:r w:rsidRPr="00022CC1">
        <w:rPr>
          <w:sz w:val="26"/>
          <w:szCs w:val="26"/>
        </w:rPr>
        <w:t>Contracts</w:t>
      </w:r>
      <w:proofErr w:type="spellEnd"/>
      <w:r w:rsidRPr="00022CC1">
        <w:rPr>
          <w:sz w:val="26"/>
          <w:szCs w:val="26"/>
        </w:rPr>
        <w:t xml:space="preserve"> e il ruolo delle parti contrattuali. La tutela del consumatore: spunti di analisi comparata.</w:t>
      </w:r>
    </w:p>
    <w:p w14:paraId="0E9C2513" w14:textId="77777777" w:rsidR="00FB1C40" w:rsidRPr="00022CC1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17F72209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Dal giudice senza ufficio all’ufficio per il processo. Tra progetti e realtà</w:t>
      </w:r>
    </w:p>
    <w:p w14:paraId="7EE17CB2" w14:textId="233DA136" w:rsidR="00123E87" w:rsidRPr="00C23E6E" w:rsidRDefault="00723226" w:rsidP="00123E87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Round Table</w:t>
      </w:r>
    </w:p>
    <w:p w14:paraId="77C16DE0" w14:textId="7691EFF0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Pala</w:t>
      </w:r>
      <w:r w:rsidR="00723226" w:rsidRPr="00C23E6E">
        <w:rPr>
          <w:sz w:val="26"/>
          <w:szCs w:val="26"/>
          <w:lang w:val="en-GB"/>
        </w:rPr>
        <w:t>ce of Justice</w:t>
      </w:r>
      <w:r w:rsidRPr="00C23E6E">
        <w:rPr>
          <w:sz w:val="26"/>
          <w:szCs w:val="26"/>
          <w:lang w:val="en-GB"/>
        </w:rPr>
        <w:t xml:space="preserve"> – Catania, 26 Novembe</w:t>
      </w:r>
      <w:r w:rsidR="00723226">
        <w:rPr>
          <w:sz w:val="26"/>
          <w:szCs w:val="26"/>
          <w:lang w:val="en-GB"/>
        </w:rPr>
        <w:t>r</w:t>
      </w:r>
      <w:r w:rsidRPr="00C23E6E">
        <w:rPr>
          <w:sz w:val="26"/>
          <w:szCs w:val="26"/>
          <w:lang w:val="en-GB"/>
        </w:rPr>
        <w:t xml:space="preserve"> 2021</w:t>
      </w:r>
    </w:p>
    <w:p w14:paraId="397F5A3A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52A1209C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>- Disciplina contrattuale del mercato e decisione robotica</w:t>
      </w:r>
    </w:p>
    <w:p w14:paraId="0A6CF2CB" w14:textId="03B74E45" w:rsidR="00123E87" w:rsidRPr="00C23E6E" w:rsidRDefault="00723226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Round Table</w:t>
      </w:r>
    </w:p>
    <w:p w14:paraId="0A79D94F" w14:textId="00775C39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D</w:t>
      </w:r>
      <w:r w:rsidR="00723226" w:rsidRPr="00C23E6E">
        <w:rPr>
          <w:sz w:val="26"/>
          <w:szCs w:val="26"/>
          <w:lang w:val="en-GB"/>
        </w:rPr>
        <w:t>epartment of Private Law and History of Law</w:t>
      </w:r>
      <w:r w:rsidRPr="00C23E6E">
        <w:rPr>
          <w:sz w:val="26"/>
          <w:szCs w:val="26"/>
          <w:lang w:val="en-GB"/>
        </w:rPr>
        <w:t xml:space="preserve"> – Universit</w:t>
      </w:r>
      <w:r w:rsidR="00723226" w:rsidRPr="00C23E6E">
        <w:rPr>
          <w:sz w:val="26"/>
          <w:szCs w:val="26"/>
          <w:lang w:val="en-GB"/>
        </w:rPr>
        <w:t>y of</w:t>
      </w:r>
      <w:r w:rsidRPr="00C23E6E">
        <w:rPr>
          <w:sz w:val="26"/>
          <w:szCs w:val="26"/>
          <w:lang w:val="en-GB"/>
        </w:rPr>
        <w:t xml:space="preserve"> Milan, 17</w:t>
      </w:r>
      <w:r w:rsidR="00723226">
        <w:rPr>
          <w:sz w:val="26"/>
          <w:szCs w:val="26"/>
          <w:lang w:val="en-GB"/>
        </w:rPr>
        <w:t xml:space="preserve"> November</w:t>
      </w:r>
      <w:r w:rsidRPr="00C23E6E">
        <w:rPr>
          <w:sz w:val="26"/>
          <w:szCs w:val="26"/>
          <w:lang w:val="en-GB"/>
        </w:rPr>
        <w:t xml:space="preserve"> 2021</w:t>
      </w:r>
    </w:p>
    <w:p w14:paraId="46A76FE0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7F9259DA" w14:textId="77777777" w:rsidR="00123E87" w:rsidRPr="00022CC1" w:rsidRDefault="00123E87" w:rsidP="00123E87">
      <w:pPr>
        <w:spacing w:line="400" w:lineRule="atLeast"/>
        <w:jc w:val="both"/>
        <w:rPr>
          <w:rStyle w:val="markedcontent"/>
          <w:caps/>
          <w:sz w:val="26"/>
          <w:szCs w:val="26"/>
        </w:rPr>
      </w:pPr>
      <w:r w:rsidRPr="00022CC1">
        <w:rPr>
          <w:rStyle w:val="markedcontent"/>
          <w:caps/>
          <w:sz w:val="26"/>
          <w:szCs w:val="26"/>
        </w:rPr>
        <w:t>- MiCAr: implicazioni per il mercato primario e secondario</w:t>
      </w:r>
    </w:p>
    <w:p w14:paraId="2C8DFC34" w14:textId="2CF54AEE" w:rsidR="00123E87" w:rsidRPr="00C23E6E" w:rsidRDefault="00723226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C23E6E">
        <w:rPr>
          <w:rStyle w:val="markedcontent"/>
          <w:sz w:val="26"/>
          <w:szCs w:val="26"/>
          <w:lang w:val="en-GB"/>
        </w:rPr>
        <w:t>Round Table</w:t>
      </w:r>
    </w:p>
    <w:p w14:paraId="5253E0F4" w14:textId="7AB9968F" w:rsidR="00123E87" w:rsidRDefault="00123E87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C23E6E">
        <w:rPr>
          <w:rStyle w:val="markedcontent"/>
          <w:sz w:val="26"/>
          <w:szCs w:val="26"/>
          <w:lang w:val="en-GB"/>
        </w:rPr>
        <w:t xml:space="preserve">Consob – Politecnico </w:t>
      </w:r>
      <w:r w:rsidR="00723226" w:rsidRPr="00C23E6E">
        <w:rPr>
          <w:rStyle w:val="markedcontent"/>
          <w:sz w:val="26"/>
          <w:szCs w:val="26"/>
          <w:lang w:val="en-GB"/>
        </w:rPr>
        <w:t>of</w:t>
      </w:r>
      <w:r w:rsidRPr="00C23E6E">
        <w:rPr>
          <w:rStyle w:val="markedcontent"/>
          <w:sz w:val="26"/>
          <w:szCs w:val="26"/>
          <w:lang w:val="en-GB"/>
        </w:rPr>
        <w:t xml:space="preserve"> Milan, 5 </w:t>
      </w:r>
      <w:r w:rsidR="00723226" w:rsidRPr="00C23E6E">
        <w:rPr>
          <w:rStyle w:val="markedcontent"/>
          <w:sz w:val="26"/>
          <w:szCs w:val="26"/>
          <w:lang w:val="en-GB"/>
        </w:rPr>
        <w:t>November</w:t>
      </w:r>
      <w:r w:rsidRPr="00C23E6E">
        <w:rPr>
          <w:rStyle w:val="markedcontent"/>
          <w:sz w:val="26"/>
          <w:szCs w:val="26"/>
          <w:lang w:val="en-GB"/>
        </w:rPr>
        <w:t xml:space="preserve"> 2021</w:t>
      </w:r>
    </w:p>
    <w:p w14:paraId="3AD40708" w14:textId="77777777" w:rsidR="00FB1C40" w:rsidRPr="00C23E6E" w:rsidRDefault="00FB1C40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</w:p>
    <w:p w14:paraId="76E9CC20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GLI SMART CONTRACTS: UN ALTRO MODO DI CONTRATTARE?</w:t>
      </w:r>
    </w:p>
    <w:p w14:paraId="0248DF84" w14:textId="12B7647A" w:rsidR="00123E87" w:rsidRPr="00C23E6E" w:rsidRDefault="00723226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C23E6E">
        <w:rPr>
          <w:sz w:val="26"/>
          <w:szCs w:val="26"/>
          <w:lang w:val="en-US"/>
        </w:rPr>
        <w:t>Round Table</w:t>
      </w:r>
    </w:p>
    <w:p w14:paraId="3EDE2C77" w14:textId="3A05CDC5" w:rsidR="00123E87" w:rsidRDefault="00723226" w:rsidP="00123E87">
      <w:pPr>
        <w:spacing w:line="400" w:lineRule="atLeast"/>
        <w:jc w:val="both"/>
        <w:rPr>
          <w:rStyle w:val="markedcontent"/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Departmen</w:t>
      </w:r>
      <w:r w:rsidR="001F0603" w:rsidRPr="00C23E6E">
        <w:rPr>
          <w:sz w:val="26"/>
          <w:szCs w:val="26"/>
          <w:lang w:val="en-GB"/>
        </w:rPr>
        <w:t xml:space="preserve">t of Law, Tor </w:t>
      </w:r>
      <w:proofErr w:type="spellStart"/>
      <w:r w:rsidR="001F0603" w:rsidRPr="00C23E6E">
        <w:rPr>
          <w:sz w:val="26"/>
          <w:szCs w:val="26"/>
          <w:lang w:val="en-GB"/>
        </w:rPr>
        <w:t>Vergata</w:t>
      </w:r>
      <w:proofErr w:type="spellEnd"/>
      <w:r w:rsidR="001F0603" w:rsidRPr="00C23E6E">
        <w:rPr>
          <w:sz w:val="26"/>
          <w:szCs w:val="26"/>
          <w:lang w:val="en-GB"/>
        </w:rPr>
        <w:t xml:space="preserve"> University, Rome</w:t>
      </w:r>
      <w:r w:rsidR="00123E87" w:rsidRPr="00C23E6E">
        <w:rPr>
          <w:sz w:val="26"/>
          <w:szCs w:val="26"/>
          <w:lang w:val="en-GB"/>
        </w:rPr>
        <w:t xml:space="preserve">, </w:t>
      </w:r>
      <w:r w:rsidR="00123E87" w:rsidRPr="00C23E6E">
        <w:rPr>
          <w:rStyle w:val="markedcontent"/>
          <w:sz w:val="26"/>
          <w:szCs w:val="26"/>
          <w:lang w:val="en-GB"/>
        </w:rPr>
        <w:t xml:space="preserve">22 </w:t>
      </w:r>
      <w:r w:rsidR="001F0603" w:rsidRPr="00C23E6E">
        <w:rPr>
          <w:rStyle w:val="markedcontent"/>
          <w:sz w:val="26"/>
          <w:szCs w:val="26"/>
          <w:lang w:val="en-GB"/>
        </w:rPr>
        <w:t>Oc</w:t>
      </w:r>
      <w:r w:rsidR="00123E87" w:rsidRPr="00C23E6E">
        <w:rPr>
          <w:rStyle w:val="markedcontent"/>
          <w:sz w:val="26"/>
          <w:szCs w:val="26"/>
          <w:lang w:val="en-GB"/>
        </w:rPr>
        <w:t>tob</w:t>
      </w:r>
      <w:r w:rsidR="001F0603" w:rsidRPr="00C23E6E">
        <w:rPr>
          <w:rStyle w:val="markedcontent"/>
          <w:sz w:val="26"/>
          <w:szCs w:val="26"/>
          <w:lang w:val="en-GB"/>
        </w:rPr>
        <w:t>er</w:t>
      </w:r>
      <w:r w:rsidR="00123E87" w:rsidRPr="00C23E6E">
        <w:rPr>
          <w:rStyle w:val="markedcontent"/>
          <w:sz w:val="26"/>
          <w:szCs w:val="26"/>
          <w:lang w:val="en-GB"/>
        </w:rPr>
        <w:t xml:space="preserve"> 2021</w:t>
      </w:r>
    </w:p>
    <w:p w14:paraId="5FF74F39" w14:textId="77777777" w:rsidR="00FB1C40" w:rsidRPr="00C23E6E" w:rsidRDefault="00FB1C40" w:rsidP="00123E87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6C5CB33C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L'autonomia intelligente. Strutture e limiti</w:t>
      </w:r>
    </w:p>
    <w:p w14:paraId="3B54F51D" w14:textId="046FFF08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LUISS </w:t>
      </w:r>
      <w:r w:rsidR="001F0603">
        <w:rPr>
          <w:sz w:val="26"/>
          <w:szCs w:val="26"/>
        </w:rPr>
        <w:t>University</w:t>
      </w:r>
      <w:r w:rsidRPr="00022CC1">
        <w:rPr>
          <w:sz w:val="26"/>
          <w:szCs w:val="26"/>
        </w:rPr>
        <w:t>– Roma, 14-15 ottobre 2021</w:t>
      </w:r>
    </w:p>
    <w:p w14:paraId="18F9A8ED" w14:textId="28219B06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</w:t>
      </w:r>
      <w:r w:rsidR="001F0603">
        <w:rPr>
          <w:sz w:val="26"/>
          <w:szCs w:val="26"/>
        </w:rPr>
        <w:t>le</w:t>
      </w:r>
      <w:r w:rsidRPr="00022CC1">
        <w:rPr>
          <w:sz w:val="26"/>
          <w:szCs w:val="26"/>
        </w:rPr>
        <w:t>: L’uso dell’IA negli studi legali ai fini dell’interpretazione e della valutazione dei contratti</w:t>
      </w:r>
    </w:p>
    <w:p w14:paraId="7E058758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3CD25381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Smart Contracts e disciplina dei contratti</w:t>
      </w:r>
    </w:p>
    <w:p w14:paraId="6BDA59AC" w14:textId="7AFCA92C" w:rsidR="00123E87" w:rsidRPr="00C23E6E" w:rsidRDefault="001F0603" w:rsidP="00123E87">
      <w:pPr>
        <w:spacing w:line="400" w:lineRule="atLeast"/>
        <w:jc w:val="both"/>
        <w:rPr>
          <w:sz w:val="26"/>
          <w:szCs w:val="26"/>
          <w:lang w:val="en-US"/>
        </w:rPr>
      </w:pPr>
      <w:r w:rsidRPr="00C23E6E">
        <w:rPr>
          <w:sz w:val="26"/>
          <w:szCs w:val="26"/>
          <w:lang w:val="en-US"/>
        </w:rPr>
        <w:t>Round Table</w:t>
      </w:r>
    </w:p>
    <w:p w14:paraId="4422B340" w14:textId="3BE7E9D1" w:rsidR="00123E87" w:rsidRPr="00C23E6E" w:rsidRDefault="001F0603" w:rsidP="00123E87">
      <w:pPr>
        <w:spacing w:line="400" w:lineRule="atLeast"/>
        <w:jc w:val="both"/>
        <w:rPr>
          <w:rStyle w:val="markedcontent"/>
          <w:sz w:val="26"/>
          <w:szCs w:val="26"/>
          <w:lang w:val="en-US"/>
        </w:rPr>
      </w:pPr>
      <w:r w:rsidRPr="00C23E6E">
        <w:rPr>
          <w:rStyle w:val="markedcontent"/>
          <w:sz w:val="26"/>
          <w:szCs w:val="26"/>
          <w:lang w:val="en-US"/>
        </w:rPr>
        <w:t>University of Pisa, 17 September 2021</w:t>
      </w:r>
    </w:p>
    <w:p w14:paraId="2E4EB791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US"/>
        </w:rPr>
      </w:pPr>
    </w:p>
    <w:p w14:paraId="024366A3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Verso il nuovo ufficio del processo. Incontro con la Ministra della Giustizia</w:t>
      </w:r>
    </w:p>
    <w:p w14:paraId="1A89716A" w14:textId="23097468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lastRenderedPageBreak/>
        <w:t>Co</w:t>
      </w:r>
      <w:r w:rsidR="001F0603" w:rsidRPr="00C23E6E">
        <w:rPr>
          <w:sz w:val="26"/>
          <w:szCs w:val="26"/>
          <w:lang w:val="en-GB"/>
        </w:rPr>
        <w:t>urt of Appeal, Catania, 5 July</w:t>
      </w:r>
      <w:r w:rsidRPr="00C23E6E">
        <w:rPr>
          <w:sz w:val="26"/>
          <w:szCs w:val="26"/>
          <w:lang w:val="en-GB"/>
        </w:rPr>
        <w:t xml:space="preserve"> 2021</w:t>
      </w:r>
    </w:p>
    <w:p w14:paraId="38F591C7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  <w:lang w:val="en-GB"/>
        </w:rPr>
      </w:pPr>
    </w:p>
    <w:p w14:paraId="25D0A3E2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La portabilità dei dati in ambito finanziario</w:t>
      </w:r>
    </w:p>
    <w:p w14:paraId="4049876C" w14:textId="27445FDA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Webinar CONSOB, 8 </w:t>
      </w:r>
      <w:r w:rsidR="001F0603">
        <w:rPr>
          <w:sz w:val="26"/>
          <w:szCs w:val="26"/>
        </w:rPr>
        <w:t>June</w:t>
      </w:r>
      <w:r w:rsidRPr="00022CC1">
        <w:rPr>
          <w:sz w:val="26"/>
          <w:szCs w:val="26"/>
        </w:rPr>
        <w:t xml:space="preserve"> 2021</w:t>
      </w:r>
    </w:p>
    <w:p w14:paraId="6AB116AC" w14:textId="77777777" w:rsidR="00FB1C40" w:rsidRPr="00C23E6E" w:rsidRDefault="00FB1C40" w:rsidP="00123E87">
      <w:pPr>
        <w:spacing w:line="400" w:lineRule="atLeast"/>
        <w:jc w:val="both"/>
        <w:rPr>
          <w:sz w:val="26"/>
          <w:szCs w:val="26"/>
        </w:rPr>
      </w:pPr>
    </w:p>
    <w:p w14:paraId="5FDD0CF4" w14:textId="77777777" w:rsidR="00123E87" w:rsidRPr="00022CC1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CRISI DELLE CATEGORIE GIURIDICHE NELL’ERA DELL’INTELLIGENZA ARTIFICIALE</w:t>
      </w:r>
    </w:p>
    <w:p w14:paraId="3F470B2E" w14:textId="3C532DB2" w:rsidR="00123E87" w:rsidRDefault="00123E87" w:rsidP="00123E87">
      <w:pPr>
        <w:spacing w:line="400" w:lineRule="atLeast"/>
        <w:jc w:val="both"/>
        <w:rPr>
          <w:sz w:val="26"/>
          <w:szCs w:val="26"/>
          <w:lang w:val="en-GB"/>
        </w:rPr>
      </w:pPr>
      <w:r w:rsidRPr="00C23E6E">
        <w:rPr>
          <w:sz w:val="26"/>
          <w:szCs w:val="26"/>
          <w:lang w:val="en-GB"/>
        </w:rPr>
        <w:t>Webinar Universi</w:t>
      </w:r>
      <w:r w:rsidR="001F0603" w:rsidRPr="00C23E6E">
        <w:rPr>
          <w:sz w:val="26"/>
          <w:szCs w:val="26"/>
          <w:lang w:val="en-GB"/>
        </w:rPr>
        <w:t xml:space="preserve">ty of </w:t>
      </w:r>
      <w:r w:rsidRPr="00C23E6E">
        <w:rPr>
          <w:sz w:val="26"/>
          <w:szCs w:val="26"/>
          <w:lang w:val="en-GB"/>
        </w:rPr>
        <w:t>Siena – Universi</w:t>
      </w:r>
      <w:r w:rsidR="001F0603" w:rsidRPr="00C23E6E">
        <w:rPr>
          <w:sz w:val="26"/>
          <w:szCs w:val="26"/>
          <w:lang w:val="en-GB"/>
        </w:rPr>
        <w:t>ty of</w:t>
      </w:r>
      <w:r w:rsidRPr="00C23E6E">
        <w:rPr>
          <w:sz w:val="26"/>
          <w:szCs w:val="26"/>
          <w:lang w:val="en-GB"/>
        </w:rPr>
        <w:t xml:space="preserve"> Foggia, 4 </w:t>
      </w:r>
      <w:r w:rsidR="001F0603" w:rsidRPr="00C23E6E">
        <w:rPr>
          <w:sz w:val="26"/>
          <w:szCs w:val="26"/>
          <w:lang w:val="en-GB"/>
        </w:rPr>
        <w:t>June</w:t>
      </w:r>
      <w:r w:rsidRPr="00C23E6E">
        <w:rPr>
          <w:sz w:val="26"/>
          <w:szCs w:val="26"/>
          <w:lang w:val="en-GB"/>
        </w:rPr>
        <w:t xml:space="preserve"> 2021</w:t>
      </w:r>
    </w:p>
    <w:p w14:paraId="787EBCB5" w14:textId="77777777" w:rsidR="00C23E6E" w:rsidRPr="00C23E6E" w:rsidRDefault="00C23E6E" w:rsidP="00123E87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2384B4B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Blockchain e Smart Contract nelle assicurazioni: applicazioni concrete e questioni giuridiche</w:t>
      </w:r>
    </w:p>
    <w:p w14:paraId="11BCAA7C" w14:textId="7E111B13" w:rsidR="00123E87" w:rsidRDefault="00123E87" w:rsidP="00123E87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sz w:val="26"/>
          <w:szCs w:val="26"/>
        </w:rPr>
        <w:t xml:space="preserve">Webinar </w:t>
      </w:r>
      <w:r w:rsidRPr="00022CC1">
        <w:rPr>
          <w:rStyle w:val="markedcontent"/>
          <w:sz w:val="26"/>
          <w:szCs w:val="26"/>
        </w:rPr>
        <w:t xml:space="preserve">A.I.D.A. Calabria, 21 </w:t>
      </w:r>
      <w:proofErr w:type="gramStart"/>
      <w:r w:rsidRPr="00022CC1">
        <w:rPr>
          <w:rStyle w:val="markedcontent"/>
          <w:sz w:val="26"/>
          <w:szCs w:val="26"/>
        </w:rPr>
        <w:t>Maggio</w:t>
      </w:r>
      <w:proofErr w:type="gramEnd"/>
      <w:r w:rsidRPr="00022CC1">
        <w:rPr>
          <w:rStyle w:val="markedcontent"/>
          <w:sz w:val="26"/>
          <w:szCs w:val="26"/>
        </w:rPr>
        <w:t xml:space="preserve"> 2021</w:t>
      </w:r>
    </w:p>
    <w:p w14:paraId="09B6D0A0" w14:textId="77777777" w:rsidR="00C23E6E" w:rsidRPr="00C23E6E" w:rsidRDefault="00C23E6E" w:rsidP="00123E87">
      <w:pPr>
        <w:spacing w:line="400" w:lineRule="atLeast"/>
        <w:jc w:val="both"/>
        <w:rPr>
          <w:caps/>
          <w:sz w:val="26"/>
          <w:szCs w:val="26"/>
        </w:rPr>
      </w:pPr>
    </w:p>
    <w:p w14:paraId="0DE51F6E" w14:textId="77777777" w:rsidR="00123E87" w:rsidRPr="00022CC1" w:rsidRDefault="00123E87" w:rsidP="00123E87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La regolazione dei servizi commerciali relativi al trasporto, allo stoccaggio e alla rigassificazione del gas. Bilancio e prospettive</w:t>
      </w:r>
    </w:p>
    <w:p w14:paraId="7E262594" w14:textId="762FB356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Università Cattolica</w:t>
      </w:r>
      <w:r w:rsidR="001F0603">
        <w:rPr>
          <w:sz w:val="26"/>
          <w:szCs w:val="26"/>
        </w:rPr>
        <w:t>,</w:t>
      </w:r>
      <w:r w:rsidRPr="00022CC1">
        <w:rPr>
          <w:sz w:val="26"/>
          <w:szCs w:val="26"/>
        </w:rPr>
        <w:t xml:space="preserve"> 20 Ma</w:t>
      </w:r>
      <w:r w:rsidR="001F0603">
        <w:rPr>
          <w:sz w:val="26"/>
          <w:szCs w:val="26"/>
        </w:rPr>
        <w:t>y</w:t>
      </w:r>
      <w:r w:rsidRPr="00022CC1">
        <w:rPr>
          <w:sz w:val="26"/>
          <w:szCs w:val="26"/>
        </w:rPr>
        <w:t xml:space="preserve"> 2021</w:t>
      </w:r>
    </w:p>
    <w:p w14:paraId="660FBF09" w14:textId="77777777" w:rsidR="00C23E6E" w:rsidRPr="00022CC1" w:rsidRDefault="00C23E6E" w:rsidP="00123E87">
      <w:pPr>
        <w:spacing w:line="400" w:lineRule="atLeast"/>
        <w:jc w:val="both"/>
        <w:rPr>
          <w:sz w:val="26"/>
          <w:szCs w:val="26"/>
        </w:rPr>
      </w:pPr>
    </w:p>
    <w:p w14:paraId="187C88CB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L’Arbitrato Bancario e Finanziario</w:t>
      </w:r>
    </w:p>
    <w:p w14:paraId="02AAE5D5" w14:textId="4AB048DF" w:rsidR="00123E87" w:rsidRDefault="00123E87" w:rsidP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Centro di studi e di formazione professionale in materia giuridica, 7 Ma</w:t>
      </w:r>
      <w:r w:rsidR="001F0603">
        <w:rPr>
          <w:sz w:val="26"/>
          <w:szCs w:val="26"/>
        </w:rPr>
        <w:t>y</w:t>
      </w:r>
      <w:r w:rsidRPr="00022CC1">
        <w:rPr>
          <w:sz w:val="26"/>
          <w:szCs w:val="26"/>
        </w:rPr>
        <w:t xml:space="preserve"> 2021</w:t>
      </w:r>
    </w:p>
    <w:p w14:paraId="1018C91C" w14:textId="77777777" w:rsidR="00C23E6E" w:rsidRPr="00022CC1" w:rsidRDefault="00C23E6E" w:rsidP="00123E87">
      <w:pPr>
        <w:spacing w:line="400" w:lineRule="atLeast"/>
        <w:jc w:val="both"/>
        <w:rPr>
          <w:sz w:val="26"/>
          <w:szCs w:val="26"/>
        </w:rPr>
      </w:pPr>
    </w:p>
    <w:p w14:paraId="713FC476" w14:textId="77777777" w:rsidR="00123E87" w:rsidRPr="00022CC1" w:rsidRDefault="00123E87" w:rsidP="00123E87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Smart Contracts e contratto</w:t>
      </w:r>
    </w:p>
    <w:p w14:paraId="243AF237" w14:textId="17AAFB60" w:rsidR="00C23E6E" w:rsidRPr="00C23E6E" w:rsidRDefault="00123E87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Università Palermo, 6 Ma</w:t>
      </w:r>
      <w:r w:rsidR="001F0603">
        <w:rPr>
          <w:sz w:val="26"/>
          <w:szCs w:val="26"/>
        </w:rPr>
        <w:t>y</w:t>
      </w:r>
      <w:r w:rsidRPr="00022CC1">
        <w:rPr>
          <w:sz w:val="26"/>
          <w:szCs w:val="26"/>
        </w:rPr>
        <w:t xml:space="preserve"> 2021</w:t>
      </w:r>
    </w:p>
    <w:p w14:paraId="75A5F799" w14:textId="77777777" w:rsidR="00443BFA" w:rsidRPr="00C23E6E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622A9E6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SMART CONTRACTS E DISCIPLINA DEL CONTRATTO</w:t>
      </w:r>
    </w:p>
    <w:p w14:paraId="180CFE90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Webinar Kore University, 30th March 2021</w:t>
      </w:r>
    </w:p>
    <w:p w14:paraId="7BBB5616" w14:textId="77777777" w:rsidR="00C23E6E" w:rsidRPr="00E76F88" w:rsidRDefault="00C23E6E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58EA5E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SERVIZI DIGITALI, MERCATO E CONCORRENZA</w:t>
      </w:r>
    </w:p>
    <w:p w14:paraId="0C7FE66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Webinar Verso il Digital Services Act, 26th November 2020, CNR</w:t>
      </w:r>
    </w:p>
    <w:p w14:paraId="30C74D48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21B7334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SMART CONTRACTS, ICO E TUTELA DEL CONTRAENTE</w:t>
      </w:r>
    </w:p>
    <w:p w14:paraId="0C36B1D7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Webinar University of Bologna 20 October 2020 e University of Messina 19th October 2020</w:t>
      </w:r>
    </w:p>
    <w:p w14:paraId="37725743" w14:textId="77777777" w:rsidR="00C23E6E" w:rsidRPr="00E76F88" w:rsidRDefault="00C23E6E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9513B6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E-COMMERCE: LA RESPONSABILITÀ CONTRATTUALE, TUTELA DEL</w:t>
      </w:r>
    </w:p>
    <w:p w14:paraId="2C61B8E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CONSUMATORE, RECESSO, RESPONSABILITÀ DEI PROVIDER </w:t>
      </w:r>
    </w:p>
    <w:p w14:paraId="3BFEB2B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Webinar Scuola Superiore della Magistratura 24 – 25th June 2020. Title: Telecomunicazioni e contratto</w:t>
      </w:r>
    </w:p>
    <w:p w14:paraId="067F184F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351AA63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CONTROLLO SULLO SQUILIBRIO NEI CONTRATTI TRA IMPRESE</w:t>
      </w:r>
    </w:p>
    <w:p w14:paraId="5A676B5D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Webinar Seminari di Diritto Privato Bocconi University 17th June 2020</w:t>
      </w:r>
    </w:p>
    <w:p w14:paraId="608B26BC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4C8EB16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RIFLESSIONI GIURIDICHE SUGLI EFFETTI DELLA PANDEMIA COVID-19</w:t>
      </w:r>
    </w:p>
    <w:p w14:paraId="193824AB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E76F88">
        <w:rPr>
          <w:sz w:val="26"/>
          <w:szCs w:val="26"/>
          <w:lang w:val="en-US"/>
        </w:rPr>
        <w:t xml:space="preserve">Webinar University of Pisa — Department of Law 12-13th June 2020. </w:t>
      </w:r>
      <w:r w:rsidRPr="00C23E6E">
        <w:rPr>
          <w:sz w:val="26"/>
          <w:szCs w:val="26"/>
        </w:rPr>
        <w:t>Title: La sospensione dei mutui per l'acquisto della prima casa</w:t>
      </w:r>
    </w:p>
    <w:p w14:paraId="4CC2FBB0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19E377B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INTELLIGENZA ARTIFICIALE E PROBLEMATICHE CONNESSE Webinar PhD </w:t>
      </w:r>
      <w:proofErr w:type="spellStart"/>
      <w:r w:rsidRPr="00C23E6E">
        <w:rPr>
          <w:sz w:val="26"/>
          <w:szCs w:val="26"/>
        </w:rPr>
        <w:t>programme</w:t>
      </w:r>
      <w:proofErr w:type="spellEnd"/>
      <w:r w:rsidRPr="00C23E6E">
        <w:rPr>
          <w:sz w:val="26"/>
          <w:szCs w:val="26"/>
        </w:rPr>
        <w:t xml:space="preserve"> in Law of University of Catania 3th June 2020</w:t>
      </w:r>
    </w:p>
    <w:p w14:paraId="7226C77E" w14:textId="68C33CE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 robot e la possibile «prognosi» delle decisioni giudiziali</w:t>
      </w:r>
    </w:p>
    <w:p w14:paraId="5E23E569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54C0252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SIDE - ISLE 2019 ANNUAL CONFERENCE OF THE ITALIAN SOCIETY OF LAW AND ECONOMICS - BLOCKCHAIN, ICO AND CONTRACT LAW</w:t>
      </w:r>
    </w:p>
    <w:p w14:paraId="6A5F5204" w14:textId="6BEF2B30" w:rsidR="00E76F88" w:rsidRDefault="00630D45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</w:t>
      </w:r>
      <w:r w:rsidR="00E76F88" w:rsidRPr="00E76F88">
        <w:rPr>
          <w:sz w:val="26"/>
          <w:szCs w:val="26"/>
          <w:lang w:val="en-US"/>
        </w:rPr>
        <w:t xml:space="preserve"> of Milano — Department of Public National and Supranational Law, 19 – </w:t>
      </w:r>
      <w:proofErr w:type="gramStart"/>
      <w:r w:rsidR="00E76F88" w:rsidRPr="00E76F88">
        <w:rPr>
          <w:sz w:val="26"/>
          <w:szCs w:val="26"/>
          <w:lang w:val="en-US"/>
        </w:rPr>
        <w:t>21th</w:t>
      </w:r>
      <w:proofErr w:type="gramEnd"/>
      <w:r w:rsidR="00E76F88" w:rsidRPr="00E76F88">
        <w:rPr>
          <w:sz w:val="26"/>
          <w:szCs w:val="26"/>
          <w:lang w:val="en-US"/>
        </w:rPr>
        <w:t xml:space="preserve"> December 2019 Title: ICO and customer protection</w:t>
      </w:r>
    </w:p>
    <w:p w14:paraId="1A464F27" w14:textId="77777777" w:rsidR="00C23E6E" w:rsidRPr="00E76F88" w:rsidRDefault="00C23E6E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65DA4A6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EVOLUZIONE DELLA DISCIPLINA CONSUMERISTICA A LIVELLO EUROPEO</w:t>
      </w:r>
    </w:p>
    <w:p w14:paraId="0265414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Bank of Italy - Via Milano n. 64, Roma, 25th novembre 2019</w:t>
      </w:r>
    </w:p>
    <w:p w14:paraId="01866EA1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disciplina consumeristica: profili evolutivi</w:t>
      </w:r>
    </w:p>
    <w:p w14:paraId="646AB475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1D4ED98E" w14:textId="370BEB90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CONTRATTI BANCARI E FINANZIARI ALLA LUCE DELLA RECENTE GIURISPRUDENZA Dl LEGITTIMITÀ</w:t>
      </w:r>
    </w:p>
    <w:p w14:paraId="74FCD67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Bank of Italy - Center Carlo Azeglio Ciampi Via Nazionale 190 Roma, 14 – 16th </w:t>
      </w:r>
      <w:proofErr w:type="spellStart"/>
      <w:r w:rsidRPr="00C23E6E">
        <w:rPr>
          <w:sz w:val="26"/>
          <w:szCs w:val="26"/>
        </w:rPr>
        <w:t>october</w:t>
      </w:r>
      <w:proofErr w:type="spellEnd"/>
      <w:r w:rsidRPr="00C23E6E">
        <w:rPr>
          <w:sz w:val="26"/>
          <w:szCs w:val="26"/>
        </w:rPr>
        <w:t xml:space="preserve"> 2019</w:t>
      </w:r>
    </w:p>
    <w:p w14:paraId="22BDC2DB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Le problematiche connesse ai mutui</w:t>
      </w:r>
    </w:p>
    <w:p w14:paraId="772E9569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64E91F67" w14:textId="158DFEEF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IMPRONTA SISTEMATICA DELLE DIVERSE DISCIPLINE E CONTRASTO STORICO TRA CONCETTI TRADIZIONALI E CONCETTI NUOVI. RIFLESSIONI A</w:t>
      </w:r>
      <w:r>
        <w:rPr>
          <w:sz w:val="26"/>
          <w:szCs w:val="26"/>
        </w:rPr>
        <w:t xml:space="preserve">I </w:t>
      </w:r>
      <w:r w:rsidRPr="00C23E6E">
        <w:rPr>
          <w:sz w:val="26"/>
          <w:szCs w:val="26"/>
        </w:rPr>
        <w:t xml:space="preserve">MARGINI DEL SAGGIO SUL NEGOZIO INDIRETTO  </w:t>
      </w:r>
    </w:p>
    <w:p w14:paraId="5E669612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of Siena — Department of Law – 3-4th October 2019</w:t>
      </w:r>
    </w:p>
    <w:p w14:paraId="6DD066C0" w14:textId="77777777" w:rsidR="00C23E6E" w:rsidRPr="00C23E6E" w:rsidRDefault="00C23E6E" w:rsidP="00E76F88">
      <w:pPr>
        <w:spacing w:line="400" w:lineRule="atLeast"/>
        <w:jc w:val="both"/>
        <w:rPr>
          <w:sz w:val="26"/>
          <w:szCs w:val="26"/>
        </w:rPr>
      </w:pPr>
    </w:p>
    <w:p w14:paraId="209820B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lastRenderedPageBreak/>
        <w:t>-</w:t>
      </w:r>
      <w:r w:rsidRPr="00E76F88">
        <w:rPr>
          <w:sz w:val="26"/>
          <w:szCs w:val="26"/>
          <w:lang w:val="en-US"/>
        </w:rPr>
        <w:tab/>
        <w:t>SMART CONTRACTS</w:t>
      </w:r>
    </w:p>
    <w:p w14:paraId="52D49BCC" w14:textId="6DDD6FEE" w:rsidR="00C23E6E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Reggio Calabria – Department of Law, Economics, and Human Sciences — 11 June 2019</w:t>
      </w:r>
    </w:p>
    <w:p w14:paraId="274EE489" w14:textId="77777777" w:rsidR="00A87BFD" w:rsidRPr="00E76F88" w:rsidRDefault="00A87BFD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E34937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CONTRATTO. UN FUTURO INCERTO TRA UNITÀ E FRAMMENTAZIONE</w:t>
      </w:r>
    </w:p>
    <w:p w14:paraId="320993EC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Genova – Department of Law, 24th May 2019</w:t>
      </w:r>
    </w:p>
    <w:p w14:paraId="17BED5EF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347C82DA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 xml:space="preserve">INITIAL COIN OFFERINGS </w:t>
      </w:r>
    </w:p>
    <w:p w14:paraId="27B4AEED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CONSOB – Bocconi University, Milan </w:t>
      </w:r>
      <w:proofErr w:type="gramStart"/>
      <w:r w:rsidRPr="00E76F88">
        <w:rPr>
          <w:sz w:val="26"/>
          <w:szCs w:val="26"/>
          <w:lang w:val="en-US"/>
        </w:rPr>
        <w:t>21th</w:t>
      </w:r>
      <w:proofErr w:type="gramEnd"/>
      <w:r w:rsidRPr="00E76F88">
        <w:rPr>
          <w:sz w:val="26"/>
          <w:szCs w:val="26"/>
          <w:lang w:val="en-US"/>
        </w:rPr>
        <w:t xml:space="preserve"> May 2019</w:t>
      </w:r>
    </w:p>
    <w:p w14:paraId="59A789B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Aspetti giuridici — La definizione di cripto-attività</w:t>
      </w:r>
    </w:p>
    <w:p w14:paraId="3517C30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B5C417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PARTE GENERALE DEL CONTRATTO E DISCIPLINA DEI CONTRATTI BANCARI</w:t>
      </w:r>
    </w:p>
    <w:p w14:paraId="6D47A32E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Palermo, Department of Law, 16th May 2019</w:t>
      </w:r>
    </w:p>
    <w:p w14:paraId="4D326D17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04C03B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TRATTAMENTO ALGORITMICO DEI DATI TRA ETICA, DIRITTO ED ECONOMIA</w:t>
      </w:r>
    </w:p>
    <w:p w14:paraId="2F373B7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SISDIC 140 Convegno Nazionale - Napoli 9-10-11th May 2019</w:t>
      </w:r>
    </w:p>
    <w:p w14:paraId="4E10458C" w14:textId="1A3398EC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Autonomia e costruzione dello spazio digitale</w:t>
      </w:r>
    </w:p>
    <w:p w14:paraId="3EBB507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148EC97" w14:textId="5158B836" w:rsidR="00E76F88" w:rsidRPr="005D08AA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5D08AA">
        <w:rPr>
          <w:sz w:val="26"/>
          <w:szCs w:val="26"/>
          <w:lang w:val="en-GB"/>
        </w:rPr>
        <w:t>-</w:t>
      </w:r>
      <w:r w:rsidRPr="005D08AA">
        <w:rPr>
          <w:sz w:val="26"/>
          <w:szCs w:val="26"/>
          <w:lang w:val="en-GB"/>
        </w:rPr>
        <w:tab/>
        <w:t xml:space="preserve">I CONTRATTI DEI MERCATI REGOLATI </w:t>
      </w:r>
    </w:p>
    <w:p w14:paraId="45A949CD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di Milano — Department of Private Law and Legal History, 16th April 2019</w:t>
      </w:r>
    </w:p>
    <w:p w14:paraId="5BA8CF04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A811B5D" w14:textId="539FDF7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 COSTITUZIONE, EUROPA E DIRITTO PRIVATO </w:t>
      </w:r>
    </w:p>
    <w:p w14:paraId="160362C1" w14:textId="77777777" w:rsidR="00E76F88" w:rsidRPr="005D08AA" w:rsidRDefault="00E76F88" w:rsidP="00E76F88">
      <w:pPr>
        <w:spacing w:line="400" w:lineRule="atLeast"/>
        <w:jc w:val="both"/>
        <w:rPr>
          <w:sz w:val="26"/>
          <w:szCs w:val="26"/>
        </w:rPr>
      </w:pPr>
      <w:r w:rsidRPr="005D08AA">
        <w:rPr>
          <w:sz w:val="26"/>
          <w:szCs w:val="26"/>
        </w:rPr>
        <w:t>University of Siena — Department of Law, 12th April 2019</w:t>
      </w:r>
    </w:p>
    <w:p w14:paraId="53DF6E72" w14:textId="77777777" w:rsidR="00F51C0F" w:rsidRPr="005D08AA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AF040C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L'ECONOMIA E IL CYBERCRIME</w:t>
      </w:r>
    </w:p>
    <w:p w14:paraId="0DF21B1E" w14:textId="77777777" w:rsidR="00E76F88" w:rsidRPr="005D08AA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5D08AA">
        <w:rPr>
          <w:sz w:val="26"/>
          <w:szCs w:val="26"/>
          <w:lang w:val="en-GB"/>
        </w:rPr>
        <w:t>Bank of Italy – Catania, 11th April 2019</w:t>
      </w:r>
    </w:p>
    <w:p w14:paraId="38709999" w14:textId="77777777" w:rsidR="00F51C0F" w:rsidRPr="005D08AA" w:rsidRDefault="00F51C0F" w:rsidP="00E76F88">
      <w:pPr>
        <w:spacing w:line="400" w:lineRule="atLeast"/>
        <w:jc w:val="both"/>
        <w:rPr>
          <w:sz w:val="26"/>
          <w:szCs w:val="26"/>
          <w:lang w:val="en-GB"/>
        </w:rPr>
      </w:pPr>
    </w:p>
    <w:p w14:paraId="1C06F4F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CORPORATE GOVERNANCE, CREAZIONE Dl VALORE E CRESCITA</w:t>
      </w:r>
    </w:p>
    <w:p w14:paraId="51EF670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Consob — Roma, 18th March 2019</w:t>
      </w:r>
    </w:p>
    <w:p w14:paraId="684FD76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La corporate governance in Italia alla luce delle novità introdotte dalla nuova direttiva 2017/828/UE (Shareholder </w:t>
      </w:r>
      <w:proofErr w:type="spellStart"/>
      <w:r w:rsidRPr="00C23E6E">
        <w:rPr>
          <w:sz w:val="26"/>
          <w:szCs w:val="26"/>
        </w:rPr>
        <w:t>Rights</w:t>
      </w:r>
      <w:proofErr w:type="spellEnd"/>
      <w:r w:rsidRPr="00C23E6E">
        <w:rPr>
          <w:sz w:val="26"/>
          <w:szCs w:val="26"/>
        </w:rPr>
        <w:t>)</w:t>
      </w:r>
    </w:p>
    <w:p w14:paraId="63F041A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A0740D1" w14:textId="37CC01EF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-</w:t>
      </w:r>
      <w:r w:rsidRPr="00C23E6E">
        <w:rPr>
          <w:sz w:val="26"/>
          <w:szCs w:val="26"/>
        </w:rPr>
        <w:tab/>
        <w:t xml:space="preserve">LA STABILITÀ NEL SETTORE FINANZIARIO E LA TUTELA DEL CONSUMATORE DEI SERVIZI BANCARI E FINANZIARI </w:t>
      </w:r>
      <w:r w:rsidR="00E05DF4">
        <w:rPr>
          <w:sz w:val="26"/>
          <w:szCs w:val="26"/>
        </w:rPr>
        <w:t xml:space="preserve">- </w:t>
      </w:r>
      <w:r w:rsidRPr="00C23E6E">
        <w:rPr>
          <w:sz w:val="26"/>
          <w:szCs w:val="26"/>
        </w:rPr>
        <w:t>Round Table</w:t>
      </w:r>
    </w:p>
    <w:p w14:paraId="634E66D1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Bank of Italy — Palermo, 11th February 2019</w:t>
      </w:r>
    </w:p>
    <w:p w14:paraId="099AE9D0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1CB586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LE NUOVE TECNOLOGIE E LE PROFESSIONI LEGALI</w:t>
      </w:r>
    </w:p>
    <w:p w14:paraId="010B90F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University of Pisa — Scuola di Specializzazione per le Professioni legali, 1th </w:t>
      </w:r>
      <w:proofErr w:type="spellStart"/>
      <w:r w:rsidRPr="00C23E6E">
        <w:rPr>
          <w:sz w:val="26"/>
          <w:szCs w:val="26"/>
        </w:rPr>
        <w:t>February</w:t>
      </w:r>
      <w:proofErr w:type="spellEnd"/>
      <w:r w:rsidRPr="00C23E6E">
        <w:rPr>
          <w:sz w:val="26"/>
          <w:szCs w:val="26"/>
        </w:rPr>
        <w:t xml:space="preserve"> 2019 Title relazione: L'applicazione delle tecnologie informatiche alle transazioni</w:t>
      </w:r>
    </w:p>
    <w:p w14:paraId="16DBC03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3C5C90C" w14:textId="06B94148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E05DF4" w:rsidRPr="00E05DF4">
        <w:rPr>
          <w:caps/>
          <w:sz w:val="26"/>
          <w:szCs w:val="26"/>
        </w:rPr>
        <w:t xml:space="preserve">Launch of </w:t>
      </w:r>
      <w:r w:rsidR="00E05DF4">
        <w:rPr>
          <w:caps/>
          <w:sz w:val="26"/>
          <w:szCs w:val="26"/>
        </w:rPr>
        <w:t xml:space="preserve">the </w:t>
      </w:r>
      <w:proofErr w:type="gramStart"/>
      <w:r w:rsidR="00E05DF4" w:rsidRPr="00E05DF4">
        <w:rPr>
          <w:caps/>
          <w:sz w:val="26"/>
          <w:szCs w:val="26"/>
        </w:rPr>
        <w:t>book</w:t>
      </w:r>
      <w:r w:rsidR="00E05DF4" w:rsidRPr="00C23E6E">
        <w:rPr>
          <w:sz w:val="26"/>
          <w:szCs w:val="26"/>
        </w:rPr>
        <w:t xml:space="preserve"> </w:t>
      </w:r>
      <w:r w:rsidR="00E05DF4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>"</w:t>
      </w:r>
      <w:proofErr w:type="gramEnd"/>
      <w:r w:rsidRPr="00C23E6E">
        <w:rPr>
          <w:sz w:val="26"/>
          <w:szCs w:val="26"/>
        </w:rPr>
        <w:t>L'ARMONIZZAZIONE DEGLI ORDINAMENTI</w:t>
      </w:r>
    </w:p>
    <w:p w14:paraId="45BE9F5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DELL'UNIONE EUROPEA FRA PRINCIPI E REGOLE" (G. D'AMICO - S. PAGLIANTINI) Bocconi University— Milan, 21th January 2019</w:t>
      </w:r>
    </w:p>
    <w:p w14:paraId="6BCCA336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CF4752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FUNZIONE DELLE NORME GENERALI SUI CONTRATTI E SUGLI ATTI Dl</w:t>
      </w:r>
    </w:p>
    <w:p w14:paraId="093E804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AUTONOMIA PRIVATA. PROSPETTIVE Dl RIFORMA DEL CODICE CIVILE</w:t>
      </w:r>
    </w:p>
    <w:p w14:paraId="3DCCF9D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Pisa — Department of Law 29th November – </w:t>
      </w:r>
      <w:proofErr w:type="gramStart"/>
      <w:r w:rsidRPr="00E76F88">
        <w:rPr>
          <w:sz w:val="26"/>
          <w:szCs w:val="26"/>
          <w:lang w:val="en-US"/>
        </w:rPr>
        <w:t>1th</w:t>
      </w:r>
      <w:proofErr w:type="gramEnd"/>
      <w:r w:rsidRPr="00E76F88">
        <w:rPr>
          <w:sz w:val="26"/>
          <w:szCs w:val="26"/>
          <w:lang w:val="en-US"/>
        </w:rPr>
        <w:t xml:space="preserve"> December 2018</w:t>
      </w:r>
    </w:p>
    <w:p w14:paraId="7B998E3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La funzione delle norme generali e gli Smart </w:t>
      </w:r>
      <w:proofErr w:type="spellStart"/>
      <w:r w:rsidRPr="00C23E6E">
        <w:rPr>
          <w:sz w:val="26"/>
          <w:szCs w:val="26"/>
        </w:rPr>
        <w:t>Contracts</w:t>
      </w:r>
      <w:proofErr w:type="spellEnd"/>
    </w:p>
    <w:p w14:paraId="2C3930F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CF1970A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THE EVOLUTION OF CONTRACT LAW IN EUROPE AND THE CHALLENGES OF THE DIGITAL AGE</w:t>
      </w:r>
    </w:p>
    <w:p w14:paraId="6B3C4A5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Siena — Department of Law 29th </w:t>
      </w:r>
      <w:proofErr w:type="spellStart"/>
      <w:r w:rsidRPr="00E76F88">
        <w:rPr>
          <w:sz w:val="26"/>
          <w:szCs w:val="26"/>
          <w:lang w:val="en-US"/>
        </w:rPr>
        <w:t>november</w:t>
      </w:r>
      <w:proofErr w:type="spellEnd"/>
      <w:r w:rsidRPr="00E76F88">
        <w:rPr>
          <w:sz w:val="26"/>
          <w:szCs w:val="26"/>
          <w:lang w:val="en-US"/>
        </w:rPr>
        <w:t xml:space="preserve"> 2018</w:t>
      </w:r>
    </w:p>
    <w:p w14:paraId="3FB4ED79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2FD31D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INADEMPIMENTO DEL FORNITORE E TUTELA DELL'UTILIZZATORE NEL LEASING FINANZIARIO</w:t>
      </w:r>
    </w:p>
    <w:p w14:paraId="262504EB" w14:textId="35458669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Trieste – Department of Law, Language, Interpreting and </w:t>
      </w:r>
      <w:proofErr w:type="spellStart"/>
      <w:r w:rsidRPr="00E76F88">
        <w:rPr>
          <w:sz w:val="26"/>
          <w:szCs w:val="26"/>
          <w:lang w:val="en-US"/>
        </w:rPr>
        <w:t>Traslation</w:t>
      </w:r>
      <w:proofErr w:type="spellEnd"/>
      <w:r w:rsidRPr="00E76F88">
        <w:rPr>
          <w:sz w:val="26"/>
          <w:szCs w:val="26"/>
          <w:lang w:val="en-US"/>
        </w:rPr>
        <w:t xml:space="preserve"> – 19th November 2018</w:t>
      </w:r>
    </w:p>
    <w:p w14:paraId="6F781A27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53A670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TUTELA INDIVIDUALE E TUTELA COLLETTIVA TRA DIRITTO UE E DIRITTO NAZIONALE</w:t>
      </w:r>
    </w:p>
    <w:p w14:paraId="5C8ECE6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Palace of Justice of Torino, 8- 9th October 2018</w:t>
      </w:r>
    </w:p>
    <w:p w14:paraId="6D915068" w14:textId="00EA7E35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tutela effettiva del consumatore nel quadro del diritto europeo e la risoluzione stragiudiziale delle controversie in area bancaria e finanziaria</w:t>
      </w:r>
    </w:p>
    <w:p w14:paraId="3B4A7F96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AC6A3C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CREDITWORTHINESS AND ACCESS TO CREDIT</w:t>
      </w:r>
    </w:p>
    <w:p w14:paraId="31872A1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Roma Tre University - Department of Law — 20th September 2018</w:t>
      </w:r>
    </w:p>
    <w:p w14:paraId="2967ACB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lastRenderedPageBreak/>
        <w:t>Title: PRE-CONTRACTUAL DUTIES IN CONSUMER CREDIT CONTRACTS AND REMEDIES FOR THEIR BREACH</w:t>
      </w:r>
    </w:p>
    <w:p w14:paraId="399749BF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959F74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LIMITI E TUTELE PER L'AUTONOMIA DELLE PARTI NEI RAPPORTI BANCARI</w:t>
      </w:r>
    </w:p>
    <w:p w14:paraId="5B70DA07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School of </w:t>
      </w:r>
      <w:proofErr w:type="spellStart"/>
      <w:r w:rsidRPr="00C23E6E">
        <w:rPr>
          <w:sz w:val="26"/>
          <w:szCs w:val="26"/>
        </w:rPr>
        <w:t>Judiciary</w:t>
      </w:r>
      <w:proofErr w:type="spellEnd"/>
      <w:r w:rsidRPr="00C23E6E">
        <w:rPr>
          <w:sz w:val="26"/>
          <w:szCs w:val="26"/>
        </w:rPr>
        <w:t xml:space="preserve"> - Palace of Justice of Gela, 6th July 2018 Title: Omissioni di informazioni e rimedi nel credito al consumo</w:t>
      </w:r>
    </w:p>
    <w:p w14:paraId="62FAD50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36919F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DECISIONE ROBOTICA</w:t>
      </w:r>
    </w:p>
    <w:p w14:paraId="4215968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Accademia dei Lincei - Rome, 5th July 2018</w:t>
      </w:r>
    </w:p>
    <w:p w14:paraId="513DBB8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Round Table: Decisione giudiziale</w:t>
      </w:r>
    </w:p>
    <w:p w14:paraId="4851B69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84FD9C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PARTE GENERALE VS. PARTE SPECIALE DEL CONTRATTO. PROSPETTIVE Dl RIFORMA DEL CODICE CIVILE ITALIANO?</w:t>
      </w:r>
    </w:p>
    <w:p w14:paraId="3A624F75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Bocconi University — Milan, 4th July 2018</w:t>
      </w:r>
    </w:p>
    <w:p w14:paraId="1FCCFF0B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688EFCC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TUTELE INDIVIDUALI E TUTELE COLLETTIVE NEI RAPPORTI Dl CONSUMO, Dl RISPARMIO E Dl CREDITO AL CONSUMO NEL DIALOGO TRA CORTI E AUTORITÀ AMMINISTRATIVE</w:t>
      </w:r>
    </w:p>
    <w:p w14:paraId="5083CD0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Trento – Department of Law — 19th June 2018</w:t>
      </w:r>
    </w:p>
    <w:p w14:paraId="6B5E9AD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Effettività e proporzionalità dei rimedi civilistici nella tutela dei diritti fondamentali del contraente debole</w:t>
      </w:r>
    </w:p>
    <w:p w14:paraId="35DE942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766A3D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RAPPORTI BANCARI E FINANZIARI. QUESTIONI APPLICATIVE E INDIRIZZI Dl SISTEMA</w:t>
      </w:r>
    </w:p>
    <w:p w14:paraId="27A7328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Magna Grecia University - Catanzaro — 29th May 2018</w:t>
      </w:r>
    </w:p>
    <w:p w14:paraId="54499E29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La conclusione del contratto (</w:t>
      </w:r>
      <w:proofErr w:type="spellStart"/>
      <w:r w:rsidRPr="00C23E6E">
        <w:rPr>
          <w:sz w:val="26"/>
          <w:szCs w:val="26"/>
        </w:rPr>
        <w:t>Conclusion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Remarks</w:t>
      </w:r>
      <w:proofErr w:type="spellEnd"/>
      <w:r w:rsidRPr="00C23E6E">
        <w:rPr>
          <w:sz w:val="26"/>
          <w:szCs w:val="26"/>
        </w:rPr>
        <w:t>)</w:t>
      </w:r>
    </w:p>
    <w:p w14:paraId="46B73FC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7456B2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EVOLUZIONE DEI MERCATI, INNOVAZIONI TECNOLOGICHE E CONTRATTO</w:t>
      </w:r>
    </w:p>
    <w:p w14:paraId="2D2D86D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Siena — Department of Law — 27th March 2018 Round Table</w:t>
      </w:r>
    </w:p>
    <w:p w14:paraId="04598D0B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69B031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LEGACY. GIORNATE IN MEMORIA Dl STEFANO RODOTÀ. </w:t>
      </w:r>
      <w:r w:rsidRPr="00E76F88">
        <w:rPr>
          <w:sz w:val="26"/>
          <w:szCs w:val="26"/>
          <w:lang w:val="en-US"/>
        </w:rPr>
        <w:t>CODEX E CIVITAS</w:t>
      </w:r>
    </w:p>
    <w:p w14:paraId="43D204B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Torino, 15 — 18th Marzo 2018</w:t>
      </w:r>
    </w:p>
    <w:p w14:paraId="6B0B89E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Title: Ideologie e tecniche per una (</w:t>
      </w:r>
      <w:proofErr w:type="spellStart"/>
      <w:r w:rsidRPr="00C23E6E">
        <w:rPr>
          <w:sz w:val="26"/>
          <w:szCs w:val="26"/>
        </w:rPr>
        <w:t>ri</w:t>
      </w:r>
      <w:proofErr w:type="spellEnd"/>
      <w:r w:rsidRPr="00C23E6E">
        <w:rPr>
          <w:sz w:val="26"/>
          <w:szCs w:val="26"/>
        </w:rPr>
        <w:t>)codificazione del diritto privato in Italia</w:t>
      </w:r>
    </w:p>
    <w:p w14:paraId="6E627C2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4B6C10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LEGGE SULLA CONCORRENZA E LE NUOVE MISURE IN TEMA Dl VENDITA DELL'ENERGIA ELETTRICA</w:t>
      </w:r>
    </w:p>
    <w:p w14:paraId="62172BE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Università Cattolica del Sacro Cuore, Milan – 21th </w:t>
      </w:r>
      <w:proofErr w:type="spellStart"/>
      <w:r w:rsidRPr="00C23E6E">
        <w:rPr>
          <w:sz w:val="26"/>
          <w:szCs w:val="26"/>
        </w:rPr>
        <w:t>February</w:t>
      </w:r>
      <w:proofErr w:type="spellEnd"/>
      <w:r w:rsidRPr="00C23E6E">
        <w:rPr>
          <w:sz w:val="26"/>
          <w:szCs w:val="26"/>
        </w:rPr>
        <w:t xml:space="preserve"> 2018</w:t>
      </w:r>
    </w:p>
    <w:p w14:paraId="2DFB8C37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Offerta PLACET: offerta al pubblico e conclusione del contratto</w:t>
      </w:r>
    </w:p>
    <w:p w14:paraId="1D353AC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63EF14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25 ANNI Dl TRASPARENZA BANCARIA</w:t>
      </w:r>
    </w:p>
    <w:p w14:paraId="57BAD55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Bank of Italy, Palermo — 1th December 2017</w:t>
      </w:r>
    </w:p>
    <w:p w14:paraId="3597F67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Omissione di informazioni e rimedi nel credito al consumo</w:t>
      </w:r>
    </w:p>
    <w:p w14:paraId="05CFCB7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1D767C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COMPENSATION AND DETERRENCE IN EUROPEAN TORT LAW</w:t>
      </w:r>
    </w:p>
    <w:p w14:paraId="5FB6409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Pisa — 10th November 2017</w:t>
      </w:r>
    </w:p>
    <w:p w14:paraId="6DD90399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proofErr w:type="spellStart"/>
      <w:r w:rsidRPr="00C23E6E">
        <w:rPr>
          <w:sz w:val="26"/>
          <w:szCs w:val="26"/>
        </w:rPr>
        <w:t>Concluding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Remarks</w:t>
      </w:r>
      <w:proofErr w:type="spellEnd"/>
    </w:p>
    <w:p w14:paraId="461FB09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96BF281" w14:textId="1D604323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 xml:space="preserve">I </w:t>
      </w:r>
      <w:r w:rsidRPr="00C23E6E">
        <w:rPr>
          <w:sz w:val="26"/>
          <w:szCs w:val="26"/>
        </w:rPr>
        <w:t>CONTRATTI BANCARI TRA REGOLE GENERALI E NORMATIVE Dl SETTORE</w:t>
      </w:r>
    </w:p>
    <w:p w14:paraId="7D430452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Reggio Calabria — 20th October 2017</w:t>
      </w:r>
    </w:p>
    <w:p w14:paraId="0F09A63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Obblighi di informazione e rimedi dopo CGUE C - 42/15</w:t>
      </w:r>
    </w:p>
    <w:p w14:paraId="4545566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03B541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LONG-TERM CONTRACTS AND DIGITAL SINGLE MARKET IN EU LAW</w:t>
      </w:r>
    </w:p>
    <w:p w14:paraId="7F15DFB3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Padova — Treviso — 12 – 13th October 2017</w:t>
      </w:r>
    </w:p>
    <w:p w14:paraId="5DAD02E3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1FAAD0F3" w14:textId="063C6D67" w:rsidR="00F51C0F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RELAZIONE SULL'ATTIVITÀ SVOLTA DALL'ARBITRO BANCARIO E FINANZIARIO NEL 2016</w:t>
      </w:r>
    </w:p>
    <w:p w14:paraId="32E79BF6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Roma Tre — Department of Law — 20th Julyo 2017 Round Table</w:t>
      </w:r>
    </w:p>
    <w:p w14:paraId="5BC53F64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A56FD9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GUIDO TEDESCHI BETWEEN ITALY AND ISRAEL</w:t>
      </w:r>
    </w:p>
    <w:p w14:paraId="764B5FCC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Siena — 10th July 2017</w:t>
      </w:r>
    </w:p>
    <w:p w14:paraId="44A6FC23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Small Businesses and Unfair Contract Terms: A proposal</w:t>
      </w:r>
    </w:p>
    <w:p w14:paraId="77C01001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5239B4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ECONOMIA E GIUSTIZIA: ALLA RICERCA DELL'EQUILIBRIO POSSIBILE</w:t>
      </w:r>
    </w:p>
    <w:p w14:paraId="52083D4B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Bank of Italy, </w:t>
      </w:r>
      <w:proofErr w:type="spellStart"/>
      <w:r w:rsidRPr="00E76F88">
        <w:rPr>
          <w:sz w:val="26"/>
          <w:szCs w:val="26"/>
          <w:lang w:val="en-US"/>
        </w:rPr>
        <w:t>Unione</w:t>
      </w:r>
      <w:proofErr w:type="spellEnd"/>
      <w:r w:rsidRPr="00E76F88">
        <w:rPr>
          <w:sz w:val="26"/>
          <w:szCs w:val="26"/>
          <w:lang w:val="en-US"/>
        </w:rPr>
        <w:t xml:space="preserve"> Nazionale </w:t>
      </w:r>
      <w:proofErr w:type="spellStart"/>
      <w:r w:rsidRPr="00E76F88">
        <w:rPr>
          <w:sz w:val="26"/>
          <w:szCs w:val="26"/>
          <w:lang w:val="en-US"/>
        </w:rPr>
        <w:t>Camere</w:t>
      </w:r>
      <w:proofErr w:type="spellEnd"/>
      <w:r w:rsidRPr="00E76F88">
        <w:rPr>
          <w:sz w:val="26"/>
          <w:szCs w:val="26"/>
          <w:lang w:val="en-US"/>
        </w:rPr>
        <w:t xml:space="preserve"> </w:t>
      </w:r>
      <w:proofErr w:type="spellStart"/>
      <w:r w:rsidRPr="00E76F88">
        <w:rPr>
          <w:sz w:val="26"/>
          <w:szCs w:val="26"/>
          <w:lang w:val="en-US"/>
        </w:rPr>
        <w:t>Civili</w:t>
      </w:r>
      <w:proofErr w:type="spellEnd"/>
      <w:r w:rsidRPr="00E76F88">
        <w:rPr>
          <w:sz w:val="26"/>
          <w:szCs w:val="26"/>
          <w:lang w:val="en-US"/>
        </w:rPr>
        <w:t xml:space="preserve"> - Milano, 16th June 2017 – Round Table</w:t>
      </w:r>
    </w:p>
    <w:p w14:paraId="37FEDF5A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1244BED" w14:textId="6F9CF7A1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RIMEDI PER UNA TUTELA EFFETTIVA DEI CONSUMATORI</w:t>
      </w:r>
    </w:p>
    <w:p w14:paraId="0881893C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lastRenderedPageBreak/>
        <w:t xml:space="preserve">School of Judiciary </w:t>
      </w:r>
      <w:proofErr w:type="gramStart"/>
      <w:r w:rsidRPr="00E76F88">
        <w:rPr>
          <w:sz w:val="26"/>
          <w:szCs w:val="26"/>
          <w:lang w:val="en-US"/>
        </w:rPr>
        <w:t xml:space="preserve">–  </w:t>
      </w:r>
      <w:proofErr w:type="spellStart"/>
      <w:r w:rsidRPr="00E76F88">
        <w:rPr>
          <w:sz w:val="26"/>
          <w:szCs w:val="26"/>
          <w:lang w:val="en-US"/>
        </w:rPr>
        <w:t>Scandicci</w:t>
      </w:r>
      <w:proofErr w:type="spellEnd"/>
      <w:proofErr w:type="gramEnd"/>
      <w:r w:rsidRPr="00E76F88">
        <w:rPr>
          <w:sz w:val="26"/>
          <w:szCs w:val="26"/>
          <w:lang w:val="en-US"/>
        </w:rPr>
        <w:t xml:space="preserve"> 5 – 7th June 2017</w:t>
      </w:r>
    </w:p>
    <w:p w14:paraId="6C7A76D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Sistemi alternativi di risoluzione delle controversie e giurisdizione civile nella tutela dei consumatori</w:t>
      </w:r>
    </w:p>
    <w:p w14:paraId="4EB7084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12F2C1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RAPPORTI ASSICURATIVI E PUBBLICA AMMINISTRAZIONE</w:t>
      </w:r>
    </w:p>
    <w:p w14:paraId="79BA671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"Magna Grecia" University, Catanzaro — 31th May 2017</w:t>
      </w:r>
    </w:p>
    <w:p w14:paraId="7F127C5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rapporto assicurativo tra autonomia privata e interessi pubblici</w:t>
      </w:r>
    </w:p>
    <w:p w14:paraId="3C3C3E2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33896B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NUOVE PROSPETTIVE DEL DIRITTO DELL'ARBITRATO</w:t>
      </w:r>
    </w:p>
    <w:p w14:paraId="40B6D8B6" w14:textId="2CF64E73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Department of Law — University of Catania — 12th May 2017</w:t>
      </w:r>
    </w:p>
    <w:p w14:paraId="7ABC73C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1A489A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OMISSIONI E RIMEDI NEL CREDITO AL CONSUMO DOPO LA DECISIONE CGE C-42/15</w:t>
      </w:r>
    </w:p>
    <w:p w14:paraId="60415C60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Round Table - Department of Law, University of Palermo, </w:t>
      </w:r>
      <w:proofErr w:type="gramStart"/>
      <w:r w:rsidRPr="00E76F88">
        <w:rPr>
          <w:sz w:val="26"/>
          <w:szCs w:val="26"/>
          <w:lang w:val="en-US"/>
        </w:rPr>
        <w:t>3th</w:t>
      </w:r>
      <w:proofErr w:type="gramEnd"/>
      <w:r w:rsidRPr="00E76F88">
        <w:rPr>
          <w:sz w:val="26"/>
          <w:szCs w:val="26"/>
          <w:lang w:val="en-US"/>
        </w:rPr>
        <w:t xml:space="preserve"> May 2017</w:t>
      </w:r>
    </w:p>
    <w:p w14:paraId="75803F68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681BC1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PRESENTAZIONE DEL LIBRO Dl BRUNO CAPPONI: IL CONCORSO</w:t>
      </w:r>
    </w:p>
    <w:p w14:paraId="7A1AC4A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</w:t>
      </w:r>
    </w:p>
    <w:p w14:paraId="7B8EA3B0" w14:textId="5DDEBAB1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Department of Law University of Siena, 28th April 2017</w:t>
      </w:r>
    </w:p>
    <w:p w14:paraId="18AF5F1B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A2A91B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DATA ECONOMY AND ALGORITHMIC REUGULATION „GRANULARE" RECHTSNORMEN: ABSCHIED VON DER TYPISIERUNG? - "GRANULAR" LEGAL NORMS: THE END OF TYPIFICATION?</w:t>
      </w:r>
    </w:p>
    <w:p w14:paraId="3E261B2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German-</w:t>
      </w:r>
      <w:proofErr w:type="spellStart"/>
      <w:r w:rsidRPr="00C23E6E">
        <w:rPr>
          <w:sz w:val="26"/>
          <w:szCs w:val="26"/>
        </w:rPr>
        <w:t>ltalian</w:t>
      </w:r>
      <w:proofErr w:type="spellEnd"/>
      <w:r w:rsidRPr="00C23E6E">
        <w:rPr>
          <w:sz w:val="26"/>
          <w:szCs w:val="26"/>
        </w:rPr>
        <w:t xml:space="preserve"> Centre for </w:t>
      </w:r>
      <w:proofErr w:type="spellStart"/>
      <w:r w:rsidRPr="00C23E6E">
        <w:rPr>
          <w:sz w:val="26"/>
          <w:szCs w:val="26"/>
        </w:rPr>
        <w:t>European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excellence</w:t>
      </w:r>
      <w:proofErr w:type="spellEnd"/>
      <w:r w:rsidRPr="00C23E6E">
        <w:rPr>
          <w:sz w:val="26"/>
          <w:szCs w:val="26"/>
        </w:rPr>
        <w:t xml:space="preserve"> - Villa Vigoni, Loveno di Menaggio 22-24th </w:t>
      </w:r>
      <w:proofErr w:type="gramStart"/>
      <w:r w:rsidRPr="00C23E6E">
        <w:rPr>
          <w:sz w:val="26"/>
          <w:szCs w:val="26"/>
        </w:rPr>
        <w:t>March  2017</w:t>
      </w:r>
      <w:proofErr w:type="gramEnd"/>
    </w:p>
    <w:p w14:paraId="79663AFB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6EBE3E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ESISTE UNO STILE GIURIDICO NEOLIBERALE?</w:t>
      </w:r>
    </w:p>
    <w:p w14:paraId="32922A99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Round Table — Kore Università – Department of Law, Enna, </w:t>
      </w:r>
      <w:proofErr w:type="gramStart"/>
      <w:r w:rsidRPr="00E76F88">
        <w:rPr>
          <w:sz w:val="26"/>
          <w:szCs w:val="26"/>
          <w:lang w:val="en-US"/>
        </w:rPr>
        <w:t>2th</w:t>
      </w:r>
      <w:proofErr w:type="gramEnd"/>
      <w:r w:rsidRPr="00E76F88">
        <w:rPr>
          <w:sz w:val="26"/>
          <w:szCs w:val="26"/>
          <w:lang w:val="en-US"/>
        </w:rPr>
        <w:t xml:space="preserve"> March 2017</w:t>
      </w:r>
    </w:p>
    <w:p w14:paraId="2D34465A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2C78ECB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NUOVE LETTURE Dl DIRITTO PRIVATO: LA CONTRATTAZIONE ASIMMETRICA</w:t>
      </w:r>
    </w:p>
    <w:p w14:paraId="361E5770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 — University of Sassari – Department of Law, Sassari, 16th February 2017</w:t>
      </w:r>
    </w:p>
    <w:p w14:paraId="0F35F13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50D428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ESISTE UNO 'STILE GIURIDICO' NEOLIBERALE?</w:t>
      </w:r>
    </w:p>
    <w:p w14:paraId="28BECD0D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Milano, 14th November 2016</w:t>
      </w:r>
    </w:p>
    <w:p w14:paraId="3ACD3D8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L'analisi economica: applicazioni e prospettive</w:t>
      </w:r>
    </w:p>
    <w:p w14:paraId="6A7E7DA9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EBEE4D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 xml:space="preserve">GLOBAL WARMING AND EUROPEAN PRIVATE LAW. </w:t>
      </w:r>
      <w:r w:rsidRPr="00C23E6E">
        <w:rPr>
          <w:sz w:val="26"/>
          <w:szCs w:val="26"/>
        </w:rPr>
        <w:t>COMMON CORE 2016</w:t>
      </w:r>
    </w:p>
    <w:p w14:paraId="2C5D38A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Scuola Superiore ISUFI - Lecce, 10-12th November 2016</w:t>
      </w:r>
    </w:p>
    <w:p w14:paraId="0F5291D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Common Core e la costruzione di metodi comuni di conoscenza per le scienze sociali in Europa</w:t>
      </w:r>
    </w:p>
    <w:p w14:paraId="0200EB82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E29F81B" w14:textId="7660FEC6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SCUOLE E LUOGHI DEL PENSIERO CIVILISTICO ITALIANO: GIURISTI, METODI,</w:t>
      </w:r>
      <w:r w:rsidR="00F51C0F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 xml:space="preserve">TEMATICHE. PROGETTO Dl UNA RICERCA </w:t>
      </w:r>
    </w:p>
    <w:p w14:paraId="2A7E8FD3" w14:textId="77777777" w:rsidR="00F51C0F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Roma La Sapienza, 21-22th October 2016  </w:t>
      </w:r>
    </w:p>
    <w:p w14:paraId="2B202343" w14:textId="0D630334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Le scuole di Catania</w:t>
      </w:r>
    </w:p>
    <w:p w14:paraId="398A117A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AF59A2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LE MOBILI FRONTIERE DELLE NULLITÀ CONTRATTUALI FRA DIRITTO SOSTANZIALE E PROCESSO</w:t>
      </w:r>
    </w:p>
    <w:p w14:paraId="0B26C73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Camera civile degli Avvocati di Udine - Grado, 1th October 2016</w:t>
      </w:r>
    </w:p>
    <w:p w14:paraId="69B48F8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diritto di stipula nel contratto di risparmio edilizio</w:t>
      </w:r>
    </w:p>
    <w:p w14:paraId="6A8F951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EF2D0A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GOVERNO DELL'ECONOMIA NEL CENTENARIO DELLA NASCITA DI VITTORIO OTTAVIANO</w:t>
      </w:r>
    </w:p>
    <w:p w14:paraId="543BBA1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Catania, 9 – 10th September 2016 - Department of Law</w:t>
      </w:r>
    </w:p>
    <w:p w14:paraId="57A80D93" w14:textId="562F7806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Autorità indipendenti e contratto</w:t>
      </w:r>
    </w:p>
    <w:p w14:paraId="58FF1484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51DA541" w14:textId="22674350" w:rsidR="00E76F88" w:rsidRPr="00C23E6E" w:rsidRDefault="00E76F88" w:rsidP="00C23E6E">
      <w:pPr>
        <w:pStyle w:val="Paragrafoelenco"/>
        <w:numPr>
          <w:ilvl w:val="0"/>
          <w:numId w:val="7"/>
        </w:num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RELAZIONE </w:t>
      </w:r>
      <w:r w:rsidRPr="00C23E6E">
        <w:rPr>
          <w:sz w:val="26"/>
          <w:szCs w:val="26"/>
        </w:rPr>
        <w:tab/>
        <w:t>SULL'ATTIVITÀ</w:t>
      </w:r>
      <w:r w:rsidRPr="00C23E6E">
        <w:rPr>
          <w:sz w:val="26"/>
          <w:szCs w:val="26"/>
        </w:rPr>
        <w:tab/>
        <w:t>DELL'ARBITRO</w:t>
      </w:r>
      <w:r w:rsidRPr="00C23E6E">
        <w:rPr>
          <w:sz w:val="26"/>
          <w:szCs w:val="26"/>
        </w:rPr>
        <w:tab/>
        <w:t>BANCARIO FINANZIARIO</w:t>
      </w:r>
    </w:p>
    <w:p w14:paraId="3D599B2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 — Bank of Italy</w:t>
      </w:r>
    </w:p>
    <w:p w14:paraId="31A33B7B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Palermo, 29th June 2016</w:t>
      </w:r>
    </w:p>
    <w:p w14:paraId="137A6092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E2DBC9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IL DIRITTO D'AUTORE E IL MERCATO DELLE TELECOMUNICAZIONI </w:t>
      </w:r>
    </w:p>
    <w:p w14:paraId="5DE5B3A6" w14:textId="6CE9A15E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Round Table — Avvocati Associati Catania, 29th April 2016 — Hotel Nettuno</w:t>
      </w:r>
    </w:p>
    <w:p w14:paraId="4438B85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029CF0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 PRINCIPI GENERALI NEL DIRITTO CIVILE</w:t>
      </w:r>
    </w:p>
    <w:p w14:paraId="6EF7422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Catania, 26th February 2016, Palace of Justice</w:t>
      </w:r>
    </w:p>
    <w:p w14:paraId="1EB309B3" w14:textId="5CB0B745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 principi generali nella giurisprudenza della Corte di Cassazione</w:t>
      </w:r>
    </w:p>
    <w:p w14:paraId="5515B0F1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587DEF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XXVI INCONTRO NAZIONALE DEL COORDINAMENTO DEI DOTTORATI Dl RICERCA IN DIRITTO PRIVATO</w:t>
      </w:r>
    </w:p>
    <w:p w14:paraId="588243E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Suor Orsola Benincasa University - Napoli, 29 — 30th January 2016</w:t>
      </w:r>
    </w:p>
    <w:p w14:paraId="18741DB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Title: Contenuti e metodi della ricerca giuridica nell'era digitale</w:t>
      </w:r>
    </w:p>
    <w:p w14:paraId="59E0CC8B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9A571D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EUROPA: QUALE DEMOCRAZIA, QUALE TUTELA DEI DIRITTI</w:t>
      </w:r>
    </w:p>
    <w:p w14:paraId="1B0D15F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Catania, 4th December 2015 - Department of Law</w:t>
      </w:r>
    </w:p>
    <w:p w14:paraId="60100B1A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Capitalismo e diritto civile. A proposito di un libro recente</w:t>
      </w:r>
    </w:p>
    <w:p w14:paraId="26019C84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286E000" w14:textId="77777777" w:rsidR="00E76F88" w:rsidRPr="00A57530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A57530">
        <w:rPr>
          <w:sz w:val="26"/>
          <w:szCs w:val="26"/>
          <w:lang w:val="en-GB"/>
        </w:rPr>
        <w:t>-</w:t>
      </w:r>
      <w:r w:rsidRPr="00A57530">
        <w:rPr>
          <w:sz w:val="26"/>
          <w:szCs w:val="26"/>
          <w:lang w:val="en-GB"/>
        </w:rPr>
        <w:tab/>
        <w:t>RISK MANAGEMENT IN ONCOLOGIA E CHIRURGIA</w:t>
      </w:r>
    </w:p>
    <w:p w14:paraId="260ED374" w14:textId="77777777" w:rsidR="00E76F88" w:rsidRPr="00A57530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A57530">
        <w:rPr>
          <w:sz w:val="26"/>
          <w:szCs w:val="26"/>
          <w:lang w:val="en-GB"/>
        </w:rPr>
        <w:t xml:space="preserve">Catania </w:t>
      </w:r>
      <w:proofErr w:type="gramStart"/>
      <w:r w:rsidRPr="00A57530">
        <w:rPr>
          <w:sz w:val="26"/>
          <w:szCs w:val="26"/>
          <w:lang w:val="en-GB"/>
        </w:rPr>
        <w:t>21th</w:t>
      </w:r>
      <w:proofErr w:type="gramEnd"/>
      <w:r w:rsidRPr="00A57530">
        <w:rPr>
          <w:sz w:val="26"/>
          <w:szCs w:val="26"/>
          <w:lang w:val="en-GB"/>
        </w:rPr>
        <w:t xml:space="preserve"> November 2015</w:t>
      </w:r>
    </w:p>
    <w:p w14:paraId="6958FBFD" w14:textId="3B577ACD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responsabilità civile del medico</w:t>
      </w:r>
    </w:p>
    <w:p w14:paraId="45033DD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5C7F65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CONTRATTO E AMBIENTE. L'ANALISI "ECOLOGICA" DEL DIRITTO CONTRATTUALE</w:t>
      </w:r>
    </w:p>
    <w:p w14:paraId="33427B3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Bari 22 – 23th October 2015</w:t>
      </w:r>
    </w:p>
    <w:p w14:paraId="187DC061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Mercato dell'energia e tutela del credito nel C.d. regime di Third Party Access (TPA)</w:t>
      </w:r>
    </w:p>
    <w:p w14:paraId="741969F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B4A031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RIFORMA DEL CODICE DEL CONSUMO NEL PRISMA DELLE FONTI</w:t>
      </w:r>
    </w:p>
    <w:p w14:paraId="51651F2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Bari 15-16th October 2015</w:t>
      </w:r>
    </w:p>
    <w:p w14:paraId="2F693C44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Teleselling</w:t>
      </w:r>
    </w:p>
    <w:p w14:paraId="48C16FE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339C46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SUPRANATIONAL TRENDS OF CIVIL AND COMMERCIAL LAW: TOWARDS A REUNIFICATION OF PRIVATE LAW?</w:t>
      </w:r>
    </w:p>
    <w:p w14:paraId="0A30C37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Siena 8 – 10th October 2015</w:t>
      </w:r>
    </w:p>
    <w:p w14:paraId="0BC7857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Market Regulation and Business-Client Relationships</w:t>
      </w:r>
    </w:p>
    <w:p w14:paraId="00583340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2B2CBE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DIRITTO CIVILE E DIRITTO COMMERCIALE: L'UNITÀ DEL DIRITTO PRIVATO, OGGI</w:t>
      </w:r>
    </w:p>
    <w:p w14:paraId="30446855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Table: Roma — University La Sapienza—10th July 2015</w:t>
      </w:r>
    </w:p>
    <w:p w14:paraId="1882A4B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B6354D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 NUOVI CONFINI DEL DIRITTO PRIVATO EUROPEO</w:t>
      </w:r>
    </w:p>
    <w:p w14:paraId="3CBA1B96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 — University La Sapienza — 5th June 2015</w:t>
      </w:r>
    </w:p>
    <w:p w14:paraId="4AC129C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Il Mercato e la Vertical </w:t>
      </w:r>
      <w:proofErr w:type="spellStart"/>
      <w:r w:rsidRPr="00C23E6E">
        <w:rPr>
          <w:sz w:val="26"/>
          <w:szCs w:val="26"/>
        </w:rPr>
        <w:t>Regulatory</w:t>
      </w:r>
      <w:proofErr w:type="spellEnd"/>
      <w:r w:rsidRPr="00C23E6E">
        <w:rPr>
          <w:sz w:val="26"/>
          <w:szCs w:val="26"/>
        </w:rPr>
        <w:t xml:space="preserve"> </w:t>
      </w:r>
      <w:proofErr w:type="spellStart"/>
      <w:r w:rsidRPr="00C23E6E">
        <w:rPr>
          <w:sz w:val="26"/>
          <w:szCs w:val="26"/>
        </w:rPr>
        <w:t>competition</w:t>
      </w:r>
      <w:proofErr w:type="spellEnd"/>
    </w:p>
    <w:p w14:paraId="6C68DDA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F6C7A6D" w14:textId="2618F09A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CONTRATTI DEL DUEMILA. </w:t>
      </w:r>
      <w:r w:rsidR="00F51C0F">
        <w:rPr>
          <w:sz w:val="26"/>
          <w:szCs w:val="26"/>
        </w:rPr>
        <w:t xml:space="preserve">I </w:t>
      </w:r>
      <w:r w:rsidRPr="00C23E6E">
        <w:rPr>
          <w:sz w:val="26"/>
          <w:szCs w:val="26"/>
        </w:rPr>
        <w:t>NUOVI CONTRATTI FRA CODICE, CODICI E LEGGI SPECIALI"</w:t>
      </w:r>
    </w:p>
    <w:p w14:paraId="2FA19E3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Roma – Court of </w:t>
      </w:r>
      <w:proofErr w:type="spellStart"/>
      <w:r w:rsidRPr="00E76F88">
        <w:rPr>
          <w:sz w:val="26"/>
          <w:szCs w:val="26"/>
          <w:lang w:val="en-US"/>
        </w:rPr>
        <w:t>Cassazione</w:t>
      </w:r>
      <w:proofErr w:type="spellEnd"/>
      <w:r w:rsidRPr="00E76F88">
        <w:rPr>
          <w:sz w:val="26"/>
          <w:szCs w:val="26"/>
          <w:lang w:val="en-US"/>
        </w:rPr>
        <w:t>, 4th June 2015</w:t>
      </w:r>
    </w:p>
    <w:p w14:paraId="663F45C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Title: Determinabilità del prezzo e art. 1474 c.c. come espressione di un principio generale</w:t>
      </w:r>
    </w:p>
    <w:p w14:paraId="733B7AD8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46493B3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I FRAND COMMITMENTS</w:t>
      </w:r>
    </w:p>
    <w:p w14:paraId="4182FA8A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Round Table, University of Palermo, 24th April 2015</w:t>
      </w:r>
    </w:p>
    <w:p w14:paraId="2501A0F4" w14:textId="77777777" w:rsidR="00F51C0F" w:rsidRPr="0097022F" w:rsidRDefault="00F51C0F" w:rsidP="00E76F88">
      <w:pPr>
        <w:spacing w:line="400" w:lineRule="atLeast"/>
        <w:jc w:val="both"/>
        <w:rPr>
          <w:sz w:val="26"/>
          <w:szCs w:val="26"/>
          <w:lang w:val="en-GB"/>
        </w:rPr>
      </w:pPr>
    </w:p>
    <w:p w14:paraId="1B143D23" w14:textId="2E82F4EA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PERSONA E MERCATO: INTERESSI PATRIMONIALI E NON PATRIMONIALI NEL</w:t>
      </w:r>
      <w:r w:rsidR="00F51C0F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>DIRITTO CIVILE ATTUALE</w:t>
      </w:r>
    </w:p>
    <w:p w14:paraId="727A2A66" w14:textId="77777777" w:rsidR="00E76F88" w:rsidRPr="0097022F" w:rsidRDefault="00E76F88" w:rsidP="00E76F88">
      <w:pPr>
        <w:spacing w:line="400" w:lineRule="atLeast"/>
        <w:jc w:val="both"/>
        <w:rPr>
          <w:sz w:val="26"/>
          <w:szCs w:val="26"/>
          <w:lang w:val="en-GB"/>
        </w:rPr>
      </w:pPr>
      <w:r w:rsidRPr="0097022F">
        <w:rPr>
          <w:sz w:val="26"/>
          <w:szCs w:val="26"/>
          <w:lang w:val="en-GB"/>
        </w:rPr>
        <w:t>University of Bologna, 28th March 2015</w:t>
      </w:r>
    </w:p>
    <w:p w14:paraId="3E905908" w14:textId="77777777" w:rsidR="00F51C0F" w:rsidRPr="0097022F" w:rsidRDefault="00F51C0F" w:rsidP="00E76F88">
      <w:pPr>
        <w:spacing w:line="400" w:lineRule="atLeast"/>
        <w:jc w:val="both"/>
        <w:rPr>
          <w:sz w:val="26"/>
          <w:szCs w:val="26"/>
          <w:lang w:val="en-GB"/>
        </w:rPr>
      </w:pPr>
    </w:p>
    <w:p w14:paraId="53B97E38" w14:textId="4A692D2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RECLAMI DEI CLIENTI FINALI E 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RECLAMI DEGLI OPERATORI ALL'AEEGSI. DUE MODELLI A CONFRONTO</w:t>
      </w:r>
    </w:p>
    <w:p w14:paraId="0E2C0B3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Milan, 10th April 2015</w:t>
      </w:r>
    </w:p>
    <w:p w14:paraId="4AB7849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University Cattolica del Sacro Cuore </w:t>
      </w:r>
    </w:p>
    <w:p w14:paraId="7D666A7F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Elementi di criticità nell'equiparazione dei "prosumer" ai clienti finali</w:t>
      </w:r>
    </w:p>
    <w:p w14:paraId="3621B8A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5D107B9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 xml:space="preserve">CERIMONIA Dl INTITOLAZIONE DELL'AULA A LUIGI CARIOTA FERRARA </w:t>
      </w:r>
    </w:p>
    <w:p w14:paraId="5C61B6E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Napoli, 12th March 2015</w:t>
      </w:r>
    </w:p>
    <w:p w14:paraId="2BB2A97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Napoli Federico II — Department of Law</w:t>
      </w:r>
    </w:p>
    <w:p w14:paraId="001C032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L'autonomia privata nel pensiero di Cariota Ferrara</w:t>
      </w:r>
    </w:p>
    <w:p w14:paraId="35FB5A2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DB1257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GIORNATE Dl STUDIO DEGLI AFFARI GIURIDICI DELL'AEEGSI - TERZO INCONTRO: IL SISTEMA DELLE C.D. ESENZIONI DAL TPA</w:t>
      </w:r>
    </w:p>
    <w:p w14:paraId="1FF61DB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Milan, 26th January 2015</w:t>
      </w:r>
    </w:p>
    <w:p w14:paraId="3FDEF08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Rischi e condizioni patrimoniali dei contraenti</w:t>
      </w:r>
    </w:p>
    <w:p w14:paraId="514D142C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6BDB52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LAW AND ECONOMICS: CONTRATTO, INADEMPIMENTO E CONCORSO DEI CREDITORI</w:t>
      </w:r>
    </w:p>
    <w:p w14:paraId="16DC1BD3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Milan, 9 – 10th October 2014, Palace of Justice</w:t>
      </w:r>
    </w:p>
    <w:p w14:paraId="1524220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Asimmetria informativa e controllo di vessatorietà nei contratti fra imprese  </w:t>
      </w:r>
    </w:p>
    <w:p w14:paraId="263A3F1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2393E37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BANCHE E ATTIVITÀ BANCARIA NEL TUB: QUALCHE RIFLESSIONE SU UN</w:t>
      </w:r>
    </w:p>
    <w:p w14:paraId="7B8A6BA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VENTENNIO Dl REGOLAMENTAZIONE, IMMAGINANDO IL "FUTURIBILE"</w:t>
      </w:r>
    </w:p>
    <w:p w14:paraId="0851BA12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Siena 19-20th September 2014</w:t>
      </w:r>
    </w:p>
    <w:p w14:paraId="425BFF82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Banche e tutela del cliente: linee evolutive</w:t>
      </w:r>
    </w:p>
    <w:p w14:paraId="5EC8B3FE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8A29916" w14:textId="54DC815B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-</w:t>
      </w:r>
      <w:r w:rsidRPr="00C23E6E">
        <w:rPr>
          <w:sz w:val="26"/>
          <w:szCs w:val="26"/>
        </w:rPr>
        <w:tab/>
        <w:t>E-COMMERCE DIRITTI DEI CONSUMATORI E NUOVA DISCIPLINA DEI CONTRATTI A</w:t>
      </w:r>
      <w:r w:rsidR="00F51C0F">
        <w:rPr>
          <w:sz w:val="26"/>
          <w:szCs w:val="26"/>
        </w:rPr>
        <w:t xml:space="preserve"> </w:t>
      </w:r>
      <w:r w:rsidRPr="00C23E6E">
        <w:rPr>
          <w:sz w:val="26"/>
          <w:szCs w:val="26"/>
        </w:rPr>
        <w:t>DISTANZA</w:t>
      </w:r>
    </w:p>
    <w:p w14:paraId="60D787F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Treviso, 12th September 2014</w:t>
      </w:r>
    </w:p>
    <w:p w14:paraId="478786DD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Dal </w:t>
      </w:r>
      <w:proofErr w:type="spellStart"/>
      <w:r w:rsidRPr="00C23E6E">
        <w:rPr>
          <w:sz w:val="26"/>
          <w:szCs w:val="26"/>
        </w:rPr>
        <w:t>Teleselling</w:t>
      </w:r>
      <w:proofErr w:type="spellEnd"/>
      <w:r w:rsidRPr="00C23E6E">
        <w:rPr>
          <w:sz w:val="26"/>
          <w:szCs w:val="26"/>
        </w:rPr>
        <w:t xml:space="preserve"> alla contrattazione via internet</w:t>
      </w:r>
    </w:p>
    <w:p w14:paraId="79B33F90" w14:textId="77777777" w:rsidR="00A87BFD" w:rsidRPr="00C23E6E" w:rsidRDefault="00A87BFD" w:rsidP="00E76F88">
      <w:pPr>
        <w:spacing w:line="400" w:lineRule="atLeast"/>
        <w:jc w:val="both"/>
        <w:rPr>
          <w:sz w:val="26"/>
          <w:szCs w:val="26"/>
        </w:rPr>
      </w:pPr>
    </w:p>
    <w:p w14:paraId="354DA35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FAMIGLIA IN CRISI E TUTELA DEI FIGLI</w:t>
      </w:r>
    </w:p>
    <w:p w14:paraId="7E80901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Siracusa 4-5th April 2014 </w:t>
      </w:r>
    </w:p>
    <w:p w14:paraId="25244E0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Esigenze di tutela e frammentarietà degli interventi economici</w:t>
      </w:r>
    </w:p>
    <w:p w14:paraId="1A8B249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CD2E2B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CREDITO Al CONSUMATORI</w:t>
      </w:r>
    </w:p>
    <w:p w14:paraId="4150AE2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Roma Tre, 3th April 2014</w:t>
      </w:r>
    </w:p>
    <w:p w14:paraId="4F36953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La nozione di consumatore</w:t>
      </w:r>
    </w:p>
    <w:p w14:paraId="42A767A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C083B65" w14:textId="645F6B64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CONTRASTI Dl GIURISPRUDENZA E LA NOMOFILACHIA</w:t>
      </w:r>
    </w:p>
    <w:p w14:paraId="62DB83A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IX Congresso giuridico-forense per l'aggiornamento professionale</w:t>
      </w:r>
    </w:p>
    <w:p w14:paraId="1A56A88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Roma, 20 - 21 – 22th March 2014</w:t>
      </w:r>
    </w:p>
    <w:p w14:paraId="098B735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credito ai consumatori</w:t>
      </w:r>
    </w:p>
    <w:p w14:paraId="3951EE3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C5605BF" w14:textId="55721EF2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- BENESSERE E REGOLE DEI RAPPORTI </w:t>
      </w:r>
      <w:r w:rsidR="00F51C0F">
        <w:rPr>
          <w:sz w:val="26"/>
          <w:szCs w:val="26"/>
        </w:rPr>
        <w:t>CI</w:t>
      </w:r>
      <w:r w:rsidRPr="00C23E6E">
        <w:rPr>
          <w:sz w:val="26"/>
          <w:szCs w:val="26"/>
        </w:rPr>
        <w:t>VIL</w:t>
      </w:r>
      <w:r w:rsidR="00F51C0F">
        <w:rPr>
          <w:sz w:val="26"/>
          <w:szCs w:val="26"/>
        </w:rPr>
        <w:t>I</w:t>
      </w:r>
      <w:r w:rsidR="00A87BFD">
        <w:rPr>
          <w:sz w:val="26"/>
          <w:szCs w:val="26"/>
        </w:rPr>
        <w:t xml:space="preserve">. </w:t>
      </w:r>
      <w:r w:rsidRPr="00C23E6E">
        <w:rPr>
          <w:sz w:val="26"/>
          <w:szCs w:val="26"/>
        </w:rPr>
        <w:t xml:space="preserve">LO SVILUPPO OLTRE LA CRISI - ATTIVITÀ ECONOMICA E HABITAT </w:t>
      </w:r>
      <w:r w:rsidR="00F51C0F">
        <w:rPr>
          <w:sz w:val="26"/>
          <w:szCs w:val="26"/>
        </w:rPr>
        <w:t>NATURALE</w:t>
      </w:r>
    </w:p>
    <w:p w14:paraId="3B27612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IX Convegno Nazionale SISDIC - Napoli 8, 9 e 10th May 2014</w:t>
      </w:r>
    </w:p>
    <w:p w14:paraId="70C6FD3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Nuove forme di conformazione del contratto</w:t>
      </w:r>
    </w:p>
    <w:p w14:paraId="4795F1B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CEE18D4" w14:textId="77777777" w:rsidR="00E76F88" w:rsidRPr="00A87BFD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</w:r>
      <w:r w:rsidRPr="00A87BFD">
        <w:rPr>
          <w:sz w:val="26"/>
          <w:szCs w:val="26"/>
          <w:lang w:val="en-US"/>
        </w:rPr>
        <w:t xml:space="preserve">University of Trieste 30, 31 January e </w:t>
      </w:r>
      <w:proofErr w:type="gramStart"/>
      <w:r w:rsidRPr="00A87BFD">
        <w:rPr>
          <w:sz w:val="26"/>
          <w:szCs w:val="26"/>
          <w:lang w:val="en-US"/>
        </w:rPr>
        <w:t>1th</w:t>
      </w:r>
      <w:proofErr w:type="gramEnd"/>
      <w:r w:rsidRPr="00A87BFD">
        <w:rPr>
          <w:sz w:val="26"/>
          <w:szCs w:val="26"/>
          <w:lang w:val="en-US"/>
        </w:rPr>
        <w:t xml:space="preserve"> February 2014</w:t>
      </w:r>
    </w:p>
    <w:p w14:paraId="753B46AB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A87BFD">
        <w:rPr>
          <w:sz w:val="26"/>
          <w:szCs w:val="26"/>
        </w:rPr>
        <w:t>Title: FRAND/RAND Commitments e disciplina del contratto</w:t>
      </w:r>
    </w:p>
    <w:p w14:paraId="1D8D27D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E12FD2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L'ESPERIENZA DEL CONTRATTO Dl RETE: TRA IMPRESA, ENTI, CONTRATTI</w:t>
      </w:r>
    </w:p>
    <w:p w14:paraId="3987159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Roma Tre, 29th November 2013</w:t>
      </w:r>
    </w:p>
    <w:p w14:paraId="0E5419E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Contratto di rete e abuso di dipendenza economica</w:t>
      </w:r>
    </w:p>
    <w:p w14:paraId="7F5E61E0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B72507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 IN TRASFORMAZIONE TRA REGOLE E PRINCIPI</w:t>
      </w:r>
    </w:p>
    <w:p w14:paraId="7B84C84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Montepulciano, 12 – 13 September 2013</w:t>
      </w:r>
    </w:p>
    <w:p w14:paraId="3003513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FRAND Commitments</w:t>
      </w:r>
    </w:p>
    <w:p w14:paraId="2EADEEFA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A4F582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-</w:t>
      </w:r>
      <w:r w:rsidRPr="00C23E6E">
        <w:rPr>
          <w:sz w:val="26"/>
          <w:szCs w:val="26"/>
        </w:rPr>
        <w:tab/>
        <w:t>POTERE REGOLATORIO E AUTONOMIA CONTRATTUALE</w:t>
      </w:r>
    </w:p>
    <w:p w14:paraId="20F60B0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Cattolica del Sacro Cuore – 8th July 2013</w:t>
      </w:r>
    </w:p>
    <w:p w14:paraId="1A1258E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4CEA2ADA" w14:textId="7B2E1F5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 D</w:t>
      </w:r>
      <w:r w:rsidR="00A87BFD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RETE</w:t>
      </w:r>
    </w:p>
    <w:p w14:paraId="4E7AD43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Università Mediterranea, Reggio Calabria, 21th June 2013</w:t>
      </w:r>
    </w:p>
    <w:p w14:paraId="592C5F2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Contratto di rete e abuso di dipendenza economica</w:t>
      </w:r>
    </w:p>
    <w:p w14:paraId="5FE8F8ED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64C44B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LO STATUTO NORMATIVO DEL PROFESSIONISTA INTELLETTUALE</w:t>
      </w:r>
    </w:p>
    <w:p w14:paraId="06F44A77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Treviso </w:t>
      </w:r>
      <w:proofErr w:type="gramStart"/>
      <w:r w:rsidRPr="00E76F88">
        <w:rPr>
          <w:sz w:val="26"/>
          <w:szCs w:val="26"/>
          <w:lang w:val="en-US"/>
        </w:rPr>
        <w:t>31th</w:t>
      </w:r>
      <w:proofErr w:type="gramEnd"/>
      <w:r w:rsidRPr="00E76F88">
        <w:rPr>
          <w:sz w:val="26"/>
          <w:szCs w:val="26"/>
          <w:lang w:val="en-US"/>
        </w:rPr>
        <w:t xml:space="preserve"> May – </w:t>
      </w:r>
      <w:proofErr w:type="gramStart"/>
      <w:r w:rsidRPr="00E76F88">
        <w:rPr>
          <w:sz w:val="26"/>
          <w:szCs w:val="26"/>
          <w:lang w:val="en-US"/>
        </w:rPr>
        <w:t>1th</w:t>
      </w:r>
      <w:proofErr w:type="gramEnd"/>
      <w:r w:rsidRPr="00E76F88">
        <w:rPr>
          <w:sz w:val="26"/>
          <w:szCs w:val="26"/>
          <w:lang w:val="en-US"/>
        </w:rPr>
        <w:t xml:space="preserve"> June 2013, University of Padova</w:t>
      </w:r>
    </w:p>
    <w:p w14:paraId="2A2E55EF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64D97CF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SOSTITUZIONE AUTOMATICA Dl CLAUSOLE</w:t>
      </w:r>
    </w:p>
    <w:p w14:paraId="069CD3E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of Padova, 10 May 2013</w:t>
      </w:r>
    </w:p>
    <w:p w14:paraId="4978E34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3DB52A9C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SERVIZI Dl EFFICIENZA ENERGETICA REGOLAZIONE, TIPOLOGIE CONTRATTUALI E PROFILI ANTITRUST</w:t>
      </w:r>
    </w:p>
    <w:p w14:paraId="6A30858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9th May 2013 - University Cattolica del Sacro Cuore</w:t>
      </w:r>
    </w:p>
    <w:p w14:paraId="627E6FB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contratto di rendimento energetico</w:t>
      </w:r>
    </w:p>
    <w:p w14:paraId="2EF2174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791A99C" w14:textId="45BEAC16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CONTRATTI BANCARI E CREDITO A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CONSUMATORI TRA GIURISPRUDENZA ED ABF</w:t>
      </w:r>
    </w:p>
    <w:p w14:paraId="1A249A7E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Montecatini 3 – 4th May 2013 (University of Siena)</w:t>
      </w:r>
    </w:p>
    <w:p w14:paraId="09479EE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Credito ai consumatori e collegamento negoziale</w:t>
      </w:r>
    </w:p>
    <w:p w14:paraId="29C7BED9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BA8CB0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VIII CONGRESSO GIURIDICO-FORENSE PER L'AGGIORNAMENTO PROFESSIONALE</w:t>
      </w:r>
    </w:p>
    <w:p w14:paraId="3582B393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 14-15-16th March 2013</w:t>
      </w:r>
    </w:p>
    <w:p w14:paraId="722FDFE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 contratti dell'impresa</w:t>
      </w:r>
    </w:p>
    <w:p w14:paraId="4283EBB5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31AE528D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ORDINAMENTO GIURIDICO E RESPONSABILITÀ DEL PROFESSIONISTA</w:t>
      </w:r>
    </w:p>
    <w:p w14:paraId="07A1C1C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Firenze, 15th February 2013</w:t>
      </w:r>
    </w:p>
    <w:p w14:paraId="63934E2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Aziende sanitarie, medici e azione di classe</w:t>
      </w:r>
    </w:p>
    <w:p w14:paraId="461C7093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252AE34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CONTRATTI Dl RETE. AUTONOMIA CONTRATTUALE E LIBERTÀ D'IMPRESA</w:t>
      </w:r>
    </w:p>
    <w:p w14:paraId="795CCBFD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Treviso, 24th January 2013, University of Padova</w:t>
      </w:r>
    </w:p>
    <w:p w14:paraId="780A9C8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A23A50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LE AUTORITÀ AMMINISTRATIVE INDIPENDENTI E LA DISCIPLINA DEL CONTRATTO</w:t>
      </w:r>
    </w:p>
    <w:p w14:paraId="547E1FF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Roma La Sapienza, 11th January 2013</w:t>
      </w:r>
    </w:p>
    <w:p w14:paraId="059CD8D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6D386E7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CREDITO Al CONSUMATORI</w:t>
      </w:r>
    </w:p>
    <w:p w14:paraId="28F3102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of Napoli Federico II, 16th December 2013</w:t>
      </w:r>
    </w:p>
    <w:p w14:paraId="0FBF1C6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31B187C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CONTRATTO E LA DISCIPLINA A TUTELA DELLA CONCORRENZA</w:t>
      </w:r>
    </w:p>
    <w:p w14:paraId="02B236B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Pisa, 14th December 2012</w:t>
      </w:r>
    </w:p>
    <w:p w14:paraId="09E982B1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5E4777F9" w14:textId="5590B915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 PROGETTI D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UNIFICAZIONE DEL DIRITTO DEI CONTRATTI IN EUROPA E AMERICA LATINA</w:t>
      </w:r>
    </w:p>
    <w:p w14:paraId="76D27AB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University Suor Orsola Benincasa</w:t>
      </w:r>
    </w:p>
    <w:p w14:paraId="03BAA54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Napoli, 7th December 2012</w:t>
      </w:r>
    </w:p>
    <w:p w14:paraId="2A639D17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4A8E3E57" w14:textId="3EFE5409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AUTONOMIA NEGOZIALE E STRUMENTI D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TUTELA DEL CONTRAENTE DEBOLE </w:t>
      </w:r>
    </w:p>
    <w:p w14:paraId="4DFA7848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Roma, 13th November 2012 – CSM</w:t>
      </w:r>
    </w:p>
    <w:p w14:paraId="1CE5327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</w:p>
    <w:p w14:paraId="4C6E62F9" w14:textId="6B8E61F2" w:rsidR="00E76F88" w:rsidRPr="00A87BFD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VERSO UNA REGOLAMENTAZIONE COMUNE EUROPEA DEL CONTRATTO D</w:t>
      </w:r>
      <w:r w:rsidR="00F51C0F">
        <w:rPr>
          <w:sz w:val="26"/>
          <w:szCs w:val="26"/>
        </w:rPr>
        <w:t>I</w:t>
      </w:r>
      <w:r w:rsidR="00F51C0F" w:rsidRPr="00A87BFD">
        <w:rPr>
          <w:sz w:val="26"/>
          <w:szCs w:val="26"/>
        </w:rPr>
        <w:t xml:space="preserve"> </w:t>
      </w:r>
      <w:r w:rsidRPr="00A87BFD">
        <w:rPr>
          <w:sz w:val="26"/>
          <w:szCs w:val="26"/>
        </w:rPr>
        <w:t>VENDITA - TOWARDS A REGULATION ON COMMON EUROPEAN SALES LAW</w:t>
      </w:r>
    </w:p>
    <w:p w14:paraId="41D7D5D4" w14:textId="1AE5E5CE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F</w:t>
      </w:r>
      <w:r w:rsidR="00F51C0F">
        <w:rPr>
          <w:sz w:val="26"/>
          <w:szCs w:val="26"/>
        </w:rPr>
        <w:t xml:space="preserve">acoltà di Giurisprudenza </w:t>
      </w:r>
      <w:r w:rsidRPr="00C23E6E">
        <w:rPr>
          <w:sz w:val="26"/>
          <w:szCs w:val="26"/>
        </w:rPr>
        <w:t>Firenze, 9th July 2012</w:t>
      </w:r>
    </w:p>
    <w:p w14:paraId="10330B0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controllo delle condizioni contrattuali nei rapporti tra professionisti</w:t>
      </w:r>
    </w:p>
    <w:p w14:paraId="13FC06FC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113A92F7" w14:textId="3CC079FD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</w:r>
      <w:r w:rsidR="00F51C0F">
        <w:rPr>
          <w:sz w:val="26"/>
          <w:szCs w:val="26"/>
          <w:lang w:val="en-US"/>
        </w:rPr>
        <w:t>I</w:t>
      </w:r>
      <w:r w:rsidRPr="00E76F88">
        <w:rPr>
          <w:sz w:val="26"/>
          <w:szCs w:val="26"/>
          <w:lang w:val="en-US"/>
        </w:rPr>
        <w:t xml:space="preserve"> 10 ANNI DELLA SCHULDRECHTSMODERNISIERUNG</w:t>
      </w:r>
    </w:p>
    <w:p w14:paraId="0F24C089" w14:textId="1542C020" w:rsidR="00E76F88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</w:t>
      </w:r>
      <w:r>
        <w:rPr>
          <w:sz w:val="26"/>
          <w:szCs w:val="26"/>
          <w:lang w:val="en-US"/>
        </w:rPr>
        <w:t>ontepulciano</w:t>
      </w:r>
      <w:r w:rsidRPr="00E76F88">
        <w:rPr>
          <w:sz w:val="26"/>
          <w:szCs w:val="26"/>
          <w:lang w:val="en-US"/>
        </w:rPr>
        <w:t xml:space="preserve"> </w:t>
      </w:r>
      <w:r w:rsidR="00E76F88" w:rsidRPr="00E76F88">
        <w:rPr>
          <w:sz w:val="26"/>
          <w:szCs w:val="26"/>
          <w:lang w:val="en-US"/>
        </w:rPr>
        <w:t>14 – 15th September 2012, University of Siena</w:t>
      </w:r>
    </w:p>
    <w:p w14:paraId="0FFB0118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controllo delle clausole abusive nei contratti fra imprese: dal modello delineato nei 305 ss. del BGB a quello della CESL</w:t>
      </w:r>
    </w:p>
    <w:p w14:paraId="1AC66443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2B65A779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CHE MONDO SAREBBE SENZA . . . CLASS ACTION? LA CLASS ACTION COLPISCE TUTTI ANCHE LA FERRERO. RIFLESSIONI E APPROFONDIMENTI SUL FENOMENO DELLA CLASS ACTION IN ITALIA E ALL'ESTERO.</w:t>
      </w:r>
    </w:p>
    <w:p w14:paraId="75D697CF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Milano, 28th June 2012</w:t>
      </w:r>
    </w:p>
    <w:p w14:paraId="448ACBA5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Azione di classe e "diritti contrattuali" del consumatore</w:t>
      </w:r>
    </w:p>
    <w:p w14:paraId="5E0DE6D2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1BB36511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IL CREDITO AL CONSUMO</w:t>
      </w:r>
    </w:p>
    <w:p w14:paraId="4C38F4C6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Milano — Bocconi University – 29th May 2012</w:t>
      </w:r>
    </w:p>
    <w:p w14:paraId="662A0A68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4013213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REGOLE E MERCATO DELLE ENERGIE RINNOVABILI</w:t>
      </w:r>
    </w:p>
    <w:p w14:paraId="38EE8AF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GSE - Roma, 29th April 2012</w:t>
      </w:r>
    </w:p>
    <w:p w14:paraId="3256A20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 Title: L'obbligo di dispacciamento prioritario e i costi di sbilanciamento</w:t>
      </w:r>
    </w:p>
    <w:p w14:paraId="0AF2FFC6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40923D55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LA TRASPARENZA BANCARIA, OGGI. NOVITÀ IN TEMA Dl RAPPORTI BANCACLIENTE</w:t>
      </w:r>
    </w:p>
    <w:p w14:paraId="4547C377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Macerata 6-7th October 2011</w:t>
      </w:r>
    </w:p>
    <w:p w14:paraId="6D22810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Il credito al consumo</w:t>
      </w:r>
    </w:p>
    <w:p w14:paraId="13BEE7DE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5FBD9AE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DIRITTO EUROPEO DEI CONTRATTI: DIALOGO TRA GENERAZIONI</w:t>
      </w:r>
    </w:p>
    <w:p w14:paraId="07EB646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Montepulciano 15-17th September 2011, University of Siena</w:t>
      </w:r>
    </w:p>
    <w:p w14:paraId="6C77CC3C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Titolo relazione: La violazione della disciplina concorrenziale e i rimedi civilistici</w:t>
      </w:r>
    </w:p>
    <w:p w14:paraId="4DEE7A03" w14:textId="77777777" w:rsidR="00FB1C40" w:rsidRPr="00C23E6E" w:rsidRDefault="00FB1C40" w:rsidP="00E76F88">
      <w:pPr>
        <w:spacing w:line="400" w:lineRule="atLeast"/>
        <w:jc w:val="both"/>
        <w:rPr>
          <w:sz w:val="26"/>
          <w:szCs w:val="26"/>
        </w:rPr>
      </w:pPr>
    </w:p>
    <w:p w14:paraId="4AE30D90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RIGHTS &amp; REMEDIES IN THE LAW OF OBLIGATIONS</w:t>
      </w:r>
    </w:p>
    <w:p w14:paraId="154DBBCF" w14:textId="19E9FBE5" w:rsidR="00FB1C40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Haifa, June 23-24-25</w:t>
      </w:r>
      <w:proofErr w:type="gramStart"/>
      <w:r w:rsidRPr="00E76F88">
        <w:rPr>
          <w:sz w:val="26"/>
          <w:szCs w:val="26"/>
          <w:lang w:val="en-US"/>
        </w:rPr>
        <w:t xml:space="preserve"> 2011</w:t>
      </w:r>
      <w:proofErr w:type="gramEnd"/>
    </w:p>
    <w:p w14:paraId="30B02CE5" w14:textId="77777777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Title: Liability for the Violation of Anti-Trust Law: Between Compensation and Punishment</w:t>
      </w:r>
    </w:p>
    <w:p w14:paraId="615C6466" w14:textId="77777777" w:rsidR="00FB1C40" w:rsidRPr="00E76F88" w:rsidRDefault="00FB1C40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1B725D4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VIOLAZIONE DELLA DISCIPLINA ANTITRUST E INVALIDITÀ DEL CONTRATTO</w:t>
      </w:r>
    </w:p>
    <w:p w14:paraId="1A3331A6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 xml:space="preserve">University of Milano, </w:t>
      </w:r>
      <w:proofErr w:type="gramStart"/>
      <w:r w:rsidRPr="00E76F88">
        <w:rPr>
          <w:sz w:val="26"/>
          <w:szCs w:val="26"/>
          <w:lang w:val="en-US"/>
        </w:rPr>
        <w:t>23th</w:t>
      </w:r>
      <w:proofErr w:type="gramEnd"/>
      <w:r w:rsidRPr="00E76F88">
        <w:rPr>
          <w:sz w:val="26"/>
          <w:szCs w:val="26"/>
          <w:lang w:val="en-US"/>
        </w:rPr>
        <w:t xml:space="preserve"> May 2011</w:t>
      </w:r>
    </w:p>
    <w:p w14:paraId="39047C0E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7C17FB40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ATTUALITA' E PROSPETTIVE NEL PROCESSO EUROPEO Dl ARMONIZZAZIONE DEL DIRITTO DEI CONTRATTI</w:t>
      </w:r>
    </w:p>
    <w:p w14:paraId="3F0EC21B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Firenze, 20th May 2011</w:t>
      </w:r>
    </w:p>
    <w:p w14:paraId="34396964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 xml:space="preserve">Title: Draft common frame of </w:t>
      </w:r>
      <w:proofErr w:type="spellStart"/>
      <w:r w:rsidRPr="00C23E6E">
        <w:rPr>
          <w:sz w:val="26"/>
          <w:szCs w:val="26"/>
        </w:rPr>
        <w:t>reference</w:t>
      </w:r>
      <w:proofErr w:type="spellEnd"/>
      <w:r w:rsidRPr="00C23E6E">
        <w:rPr>
          <w:sz w:val="26"/>
          <w:szCs w:val="26"/>
        </w:rPr>
        <w:t xml:space="preserve"> e prospettive comunitarie</w:t>
      </w:r>
    </w:p>
    <w:p w14:paraId="2405A98B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198CE42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NUOVE PROSPETTIVE DELLA TRASPARENZA NEI CONTRATTI BANCARI</w:t>
      </w:r>
    </w:p>
    <w:p w14:paraId="4D19F9F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Napoli Federico II, 16th May 2011</w:t>
      </w:r>
    </w:p>
    <w:p w14:paraId="78988433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Cenni su alcuni profili della riforma del T.U.B. in materia di trasparenza nel "Credito ai consumatori"</w:t>
      </w:r>
    </w:p>
    <w:p w14:paraId="59365039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0E148D32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lastRenderedPageBreak/>
        <w:t>-</w:t>
      </w:r>
      <w:r w:rsidRPr="00C23E6E">
        <w:rPr>
          <w:sz w:val="26"/>
          <w:szCs w:val="26"/>
        </w:rPr>
        <w:tab/>
        <w:t>AUTONOMIA PRIVATA E REGOLAZIONE DEL MERCATO</w:t>
      </w:r>
    </w:p>
    <w:p w14:paraId="45796399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University of Padova, 29th April 2011</w:t>
      </w:r>
    </w:p>
    <w:p w14:paraId="5CEEB368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4C6579EB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TUTELA DEI DIRITTI E «SISTEMA» ORDINAMENTALE</w:t>
      </w:r>
    </w:p>
    <w:p w14:paraId="6C02FDBE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VI Convegno Nazionale Società Italiana degli Studiosi del Diritto Civile Capri 31th March / 1-2th April 2011</w:t>
      </w:r>
    </w:p>
    <w:p w14:paraId="49CD45E7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Effetto conformativo delle decisioni delle autorità indipendenti nei rapporti tra privati</w:t>
      </w:r>
    </w:p>
    <w:p w14:paraId="0DC1D12F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62FF8DB3" w14:textId="478F1F5C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V</w:t>
      </w:r>
      <w:r w:rsidR="00F51C0F">
        <w:rPr>
          <w:sz w:val="26"/>
          <w:szCs w:val="26"/>
        </w:rPr>
        <w:t>I</w:t>
      </w:r>
      <w:r w:rsidRPr="00C23E6E">
        <w:rPr>
          <w:sz w:val="26"/>
          <w:szCs w:val="26"/>
        </w:rPr>
        <w:t xml:space="preserve"> CONGRESSO GIURIDICO-FORENSE PER L'AGGIORNAMENTO PROFESSIONALE Roma 17-19th March 2011</w:t>
      </w:r>
    </w:p>
    <w:p w14:paraId="00EC039E" w14:textId="77777777" w:rsidR="00E76F88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Title: Alcune perplessità in merito alla possibilità di adottare il DCFR come Strumento Opzionale</w:t>
      </w:r>
    </w:p>
    <w:p w14:paraId="00E54A67" w14:textId="77777777" w:rsidR="00F51C0F" w:rsidRPr="00C23E6E" w:rsidRDefault="00F51C0F" w:rsidP="00E76F88">
      <w:pPr>
        <w:spacing w:line="400" w:lineRule="atLeast"/>
        <w:jc w:val="both"/>
        <w:rPr>
          <w:sz w:val="26"/>
          <w:szCs w:val="26"/>
        </w:rPr>
      </w:pPr>
    </w:p>
    <w:p w14:paraId="795373FA" w14:textId="77777777" w:rsidR="00E76F88" w:rsidRPr="00C23E6E" w:rsidRDefault="00E76F88" w:rsidP="00E76F88">
      <w:pPr>
        <w:spacing w:line="400" w:lineRule="atLeast"/>
        <w:jc w:val="both"/>
        <w:rPr>
          <w:sz w:val="26"/>
          <w:szCs w:val="26"/>
        </w:rPr>
      </w:pPr>
      <w:r w:rsidRPr="00C23E6E">
        <w:rPr>
          <w:sz w:val="26"/>
          <w:szCs w:val="26"/>
        </w:rPr>
        <w:t>-</w:t>
      </w:r>
      <w:r w:rsidRPr="00C23E6E">
        <w:rPr>
          <w:sz w:val="26"/>
          <w:szCs w:val="26"/>
        </w:rPr>
        <w:tab/>
        <w:t>L'ECONOMIA SOCIALE Dl MERCATO E IL TRATTATO Dl LISBONA</w:t>
      </w:r>
    </w:p>
    <w:p w14:paraId="21B094FA" w14:textId="7C172CB0" w:rsid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SUM Firenze – 14th March 2011</w:t>
      </w:r>
    </w:p>
    <w:p w14:paraId="01979295" w14:textId="77777777" w:rsidR="00F51C0F" w:rsidRPr="00E76F88" w:rsidRDefault="00F51C0F" w:rsidP="00E76F88">
      <w:pPr>
        <w:spacing w:line="400" w:lineRule="atLeast"/>
        <w:jc w:val="both"/>
        <w:rPr>
          <w:sz w:val="26"/>
          <w:szCs w:val="26"/>
          <w:lang w:val="en-US"/>
        </w:rPr>
      </w:pPr>
    </w:p>
    <w:p w14:paraId="0E4FF485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-</w:t>
      </w:r>
      <w:r w:rsidRPr="00E76F88">
        <w:rPr>
          <w:sz w:val="26"/>
          <w:szCs w:val="26"/>
          <w:lang w:val="en-US"/>
        </w:rPr>
        <w:tab/>
        <w:t>A EUROPEAN OPTIONAL CONTRACT LAW POLICY CHOICES</w:t>
      </w:r>
    </w:p>
    <w:p w14:paraId="2C64408C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Society of European Contract Law in collaboration with</w:t>
      </w:r>
    </w:p>
    <w:p w14:paraId="1A4A43EB" w14:textId="7A66FDB8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proofErr w:type="spellStart"/>
      <w:r w:rsidRPr="00E76F88">
        <w:rPr>
          <w:sz w:val="26"/>
          <w:szCs w:val="26"/>
          <w:lang w:val="en-US"/>
        </w:rPr>
        <w:t>Katholieke</w:t>
      </w:r>
      <w:proofErr w:type="spellEnd"/>
      <w:r w:rsidRPr="00E76F8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</w:t>
      </w:r>
      <w:r w:rsidRPr="00E76F88">
        <w:rPr>
          <w:sz w:val="26"/>
          <w:szCs w:val="26"/>
          <w:lang w:val="en-US"/>
        </w:rPr>
        <w:t xml:space="preserve">niversiteit </w:t>
      </w:r>
      <w:r>
        <w:rPr>
          <w:sz w:val="26"/>
          <w:szCs w:val="26"/>
          <w:lang w:val="en-US"/>
        </w:rPr>
        <w:t>L</w:t>
      </w:r>
      <w:r w:rsidRPr="00E76F88">
        <w:rPr>
          <w:sz w:val="26"/>
          <w:szCs w:val="26"/>
          <w:lang w:val="en-US"/>
        </w:rPr>
        <w:t>euven</w:t>
      </w:r>
      <w:r>
        <w:rPr>
          <w:sz w:val="26"/>
          <w:szCs w:val="26"/>
          <w:lang w:val="en-US"/>
        </w:rPr>
        <w:t>, F</w:t>
      </w:r>
      <w:r w:rsidRPr="00E76F88">
        <w:rPr>
          <w:sz w:val="26"/>
          <w:szCs w:val="26"/>
          <w:lang w:val="en-US"/>
        </w:rPr>
        <w:t xml:space="preserve">aculty of </w:t>
      </w:r>
      <w:r>
        <w:rPr>
          <w:sz w:val="26"/>
          <w:szCs w:val="26"/>
          <w:lang w:val="en-US"/>
        </w:rPr>
        <w:t>L</w:t>
      </w:r>
      <w:r w:rsidRPr="00E76F88">
        <w:rPr>
          <w:sz w:val="26"/>
          <w:szCs w:val="26"/>
          <w:lang w:val="en-US"/>
        </w:rPr>
        <w:t>aw</w:t>
      </w:r>
    </w:p>
    <w:p w14:paraId="2E1C425F" w14:textId="77777777" w:rsidR="00E76F88" w:rsidRPr="00E76F88" w:rsidRDefault="00E76F88" w:rsidP="00E76F88">
      <w:pPr>
        <w:spacing w:line="400" w:lineRule="atLeast"/>
        <w:jc w:val="both"/>
        <w:rPr>
          <w:sz w:val="26"/>
          <w:szCs w:val="26"/>
          <w:lang w:val="en-US"/>
        </w:rPr>
      </w:pPr>
      <w:r w:rsidRPr="00E76F88">
        <w:rPr>
          <w:sz w:val="26"/>
          <w:szCs w:val="26"/>
          <w:lang w:val="en-US"/>
        </w:rPr>
        <w:t>Leuven, 14 and 15th January 2011</w:t>
      </w:r>
    </w:p>
    <w:p w14:paraId="7563706A" w14:textId="5032A6FE" w:rsidR="007E5930" w:rsidRPr="0097022F" w:rsidRDefault="00E76F88" w:rsidP="00C23E6E">
      <w:pPr>
        <w:spacing w:line="400" w:lineRule="atLeast"/>
        <w:jc w:val="both"/>
        <w:rPr>
          <w:lang w:val="en-GB"/>
        </w:rPr>
      </w:pPr>
      <w:r w:rsidRPr="00E76F88">
        <w:rPr>
          <w:sz w:val="26"/>
          <w:szCs w:val="26"/>
          <w:lang w:val="en-US"/>
        </w:rPr>
        <w:t>Title: The Relationship between National and European Law and its Impact on Market Functioning</w:t>
      </w:r>
    </w:p>
    <w:sectPr w:rsidR="007E5930" w:rsidRPr="009702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5AA2" w14:textId="77777777" w:rsidR="00DB7E01" w:rsidRDefault="00DB7E01" w:rsidP="00A50DD7">
      <w:r>
        <w:separator/>
      </w:r>
    </w:p>
  </w:endnote>
  <w:endnote w:type="continuationSeparator" w:id="0">
    <w:p w14:paraId="657E4493" w14:textId="77777777" w:rsidR="00DB7E01" w:rsidRDefault="00DB7E01" w:rsidP="00A5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oncini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Garamond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E5BF" w14:textId="77777777" w:rsidR="00A50DD7" w:rsidRDefault="00A50D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032168"/>
      <w:docPartObj>
        <w:docPartGallery w:val="Page Numbers (Bottom of Page)"/>
        <w:docPartUnique/>
      </w:docPartObj>
    </w:sdtPr>
    <w:sdtContent>
      <w:p w14:paraId="3306F2C9" w14:textId="77777777" w:rsidR="0067553D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CC557" w14:textId="77777777" w:rsidR="00A50DD7" w:rsidRDefault="00A50D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90EC" w14:textId="77777777" w:rsidR="00A50DD7" w:rsidRDefault="00A50D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A388" w14:textId="77777777" w:rsidR="00DB7E01" w:rsidRDefault="00DB7E01" w:rsidP="00A50DD7">
      <w:r>
        <w:separator/>
      </w:r>
    </w:p>
  </w:footnote>
  <w:footnote w:type="continuationSeparator" w:id="0">
    <w:p w14:paraId="6EF8397D" w14:textId="77777777" w:rsidR="00DB7E01" w:rsidRDefault="00DB7E01" w:rsidP="00A5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19AE" w14:textId="77777777" w:rsidR="00A50DD7" w:rsidRDefault="00A50D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8392" w14:textId="77777777" w:rsidR="00A50DD7" w:rsidRDefault="00A50D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EB1" w14:textId="77777777" w:rsidR="00A50DD7" w:rsidRDefault="00A50D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D8D"/>
    <w:multiLevelType w:val="hybridMultilevel"/>
    <w:tmpl w:val="2AD458F8"/>
    <w:lvl w:ilvl="0" w:tplc="7958AB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47BE"/>
    <w:multiLevelType w:val="hybridMultilevel"/>
    <w:tmpl w:val="20F6DE6C"/>
    <w:lvl w:ilvl="0" w:tplc="A31AC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2354"/>
    <w:multiLevelType w:val="hybridMultilevel"/>
    <w:tmpl w:val="9E362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45AC"/>
    <w:multiLevelType w:val="hybridMultilevel"/>
    <w:tmpl w:val="4E0A4380"/>
    <w:lvl w:ilvl="0" w:tplc="312CCD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50D34"/>
    <w:multiLevelType w:val="hybridMultilevel"/>
    <w:tmpl w:val="419ED150"/>
    <w:lvl w:ilvl="0" w:tplc="CA2CAC94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5EC5F841"/>
    <w:multiLevelType w:val="hybridMultilevel"/>
    <w:tmpl w:val="91029BDC"/>
    <w:lvl w:ilvl="0" w:tplc="E924CF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B6A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48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00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40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02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8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7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25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87214"/>
    <w:multiLevelType w:val="hybridMultilevel"/>
    <w:tmpl w:val="647C7950"/>
    <w:lvl w:ilvl="0" w:tplc="7D3CEB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D4052"/>
    <w:multiLevelType w:val="hybridMultilevel"/>
    <w:tmpl w:val="9586BA28"/>
    <w:lvl w:ilvl="0" w:tplc="72B4F7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F0B8E"/>
    <w:multiLevelType w:val="hybridMultilevel"/>
    <w:tmpl w:val="3C76D664"/>
    <w:lvl w:ilvl="0" w:tplc="39F8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53657"/>
    <w:multiLevelType w:val="hybridMultilevel"/>
    <w:tmpl w:val="0A247E7E"/>
    <w:lvl w:ilvl="0" w:tplc="BEB6E9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E5659"/>
    <w:multiLevelType w:val="hybridMultilevel"/>
    <w:tmpl w:val="1ED4274C"/>
    <w:lvl w:ilvl="0" w:tplc="9C444CF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27235106">
    <w:abstractNumId w:val="5"/>
  </w:num>
  <w:num w:numId="2" w16cid:durableId="1841461014">
    <w:abstractNumId w:val="2"/>
  </w:num>
  <w:num w:numId="3" w16cid:durableId="326634726">
    <w:abstractNumId w:val="10"/>
  </w:num>
  <w:num w:numId="4" w16cid:durableId="1600874611">
    <w:abstractNumId w:val="1"/>
  </w:num>
  <w:num w:numId="5" w16cid:durableId="602998882">
    <w:abstractNumId w:val="7"/>
  </w:num>
  <w:num w:numId="6" w16cid:durableId="45494362">
    <w:abstractNumId w:val="3"/>
  </w:num>
  <w:num w:numId="7" w16cid:durableId="1197351660">
    <w:abstractNumId w:val="4"/>
  </w:num>
  <w:num w:numId="8" w16cid:durableId="1387491000">
    <w:abstractNumId w:val="9"/>
  </w:num>
  <w:num w:numId="9" w16cid:durableId="438914413">
    <w:abstractNumId w:val="8"/>
  </w:num>
  <w:num w:numId="10" w16cid:durableId="1778254755">
    <w:abstractNumId w:val="6"/>
  </w:num>
  <w:num w:numId="11" w16cid:durableId="66069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NDIwMzGxNDYwMDZS0lEKTi0uzszPAykwrAUAx9lrDiwAAAA="/>
  </w:docVars>
  <w:rsids>
    <w:rsidRoot w:val="00A400B6"/>
    <w:rsid w:val="00001E8B"/>
    <w:rsid w:val="00010682"/>
    <w:rsid w:val="00023E38"/>
    <w:rsid w:val="000312E5"/>
    <w:rsid w:val="0007755E"/>
    <w:rsid w:val="00095C67"/>
    <w:rsid w:val="000A7242"/>
    <w:rsid w:val="000B1EAE"/>
    <w:rsid w:val="000B59E6"/>
    <w:rsid w:val="000B7928"/>
    <w:rsid w:val="000D233E"/>
    <w:rsid w:val="000E33F4"/>
    <w:rsid w:val="000E380A"/>
    <w:rsid w:val="000F4BD3"/>
    <w:rsid w:val="001061BF"/>
    <w:rsid w:val="00112F73"/>
    <w:rsid w:val="00121E22"/>
    <w:rsid w:val="00123E87"/>
    <w:rsid w:val="0013177C"/>
    <w:rsid w:val="00134348"/>
    <w:rsid w:val="00150059"/>
    <w:rsid w:val="00152F25"/>
    <w:rsid w:val="001535E8"/>
    <w:rsid w:val="00166E25"/>
    <w:rsid w:val="00192B5A"/>
    <w:rsid w:val="00193835"/>
    <w:rsid w:val="0019571F"/>
    <w:rsid w:val="001A35AF"/>
    <w:rsid w:val="001B2ADC"/>
    <w:rsid w:val="001C1832"/>
    <w:rsid w:val="001D2126"/>
    <w:rsid w:val="001F0603"/>
    <w:rsid w:val="001F0942"/>
    <w:rsid w:val="002115F7"/>
    <w:rsid w:val="002202E4"/>
    <w:rsid w:val="0022476C"/>
    <w:rsid w:val="00254D2B"/>
    <w:rsid w:val="002974B0"/>
    <w:rsid w:val="00297569"/>
    <w:rsid w:val="0036080A"/>
    <w:rsid w:val="0036559F"/>
    <w:rsid w:val="003A027C"/>
    <w:rsid w:val="00403236"/>
    <w:rsid w:val="00443BFA"/>
    <w:rsid w:val="00460E44"/>
    <w:rsid w:val="00461566"/>
    <w:rsid w:val="0046520C"/>
    <w:rsid w:val="00465C70"/>
    <w:rsid w:val="004A46B6"/>
    <w:rsid w:val="004C5000"/>
    <w:rsid w:val="0050006C"/>
    <w:rsid w:val="00527A29"/>
    <w:rsid w:val="005405DE"/>
    <w:rsid w:val="005C55CF"/>
    <w:rsid w:val="005D08AA"/>
    <w:rsid w:val="005F2506"/>
    <w:rsid w:val="00615AFA"/>
    <w:rsid w:val="00630D45"/>
    <w:rsid w:val="00631AB1"/>
    <w:rsid w:val="00636DDC"/>
    <w:rsid w:val="0066187C"/>
    <w:rsid w:val="0067546B"/>
    <w:rsid w:val="0067553D"/>
    <w:rsid w:val="006B18A1"/>
    <w:rsid w:val="006C3D2D"/>
    <w:rsid w:val="006E2912"/>
    <w:rsid w:val="006F34C6"/>
    <w:rsid w:val="00723226"/>
    <w:rsid w:val="007234CB"/>
    <w:rsid w:val="00735666"/>
    <w:rsid w:val="00745484"/>
    <w:rsid w:val="00762F6D"/>
    <w:rsid w:val="007732A5"/>
    <w:rsid w:val="007957AA"/>
    <w:rsid w:val="007A7FA0"/>
    <w:rsid w:val="007B23CD"/>
    <w:rsid w:val="007C4841"/>
    <w:rsid w:val="007E4848"/>
    <w:rsid w:val="007E5930"/>
    <w:rsid w:val="007F2B5C"/>
    <w:rsid w:val="00865CA5"/>
    <w:rsid w:val="00892C48"/>
    <w:rsid w:val="00893EE2"/>
    <w:rsid w:val="008960A2"/>
    <w:rsid w:val="008C12F8"/>
    <w:rsid w:val="008D6E72"/>
    <w:rsid w:val="008E17F4"/>
    <w:rsid w:val="008E260D"/>
    <w:rsid w:val="00935B05"/>
    <w:rsid w:val="00945F49"/>
    <w:rsid w:val="00960E72"/>
    <w:rsid w:val="00961741"/>
    <w:rsid w:val="0097022F"/>
    <w:rsid w:val="00977A20"/>
    <w:rsid w:val="009901C2"/>
    <w:rsid w:val="00991647"/>
    <w:rsid w:val="00992F7F"/>
    <w:rsid w:val="009E221B"/>
    <w:rsid w:val="00A13416"/>
    <w:rsid w:val="00A17AAA"/>
    <w:rsid w:val="00A369C3"/>
    <w:rsid w:val="00A400B6"/>
    <w:rsid w:val="00A50DD7"/>
    <w:rsid w:val="00A510EF"/>
    <w:rsid w:val="00A544E0"/>
    <w:rsid w:val="00A55BFE"/>
    <w:rsid w:val="00A57530"/>
    <w:rsid w:val="00A83A23"/>
    <w:rsid w:val="00A87BFD"/>
    <w:rsid w:val="00A951A2"/>
    <w:rsid w:val="00AB2B8E"/>
    <w:rsid w:val="00AC66F6"/>
    <w:rsid w:val="00AF78FB"/>
    <w:rsid w:val="00B04B11"/>
    <w:rsid w:val="00B12BEB"/>
    <w:rsid w:val="00B259DD"/>
    <w:rsid w:val="00B36AAA"/>
    <w:rsid w:val="00B627D5"/>
    <w:rsid w:val="00B74068"/>
    <w:rsid w:val="00B869E2"/>
    <w:rsid w:val="00BC765F"/>
    <w:rsid w:val="00BD0B1A"/>
    <w:rsid w:val="00BE52BF"/>
    <w:rsid w:val="00BF7C73"/>
    <w:rsid w:val="00C07001"/>
    <w:rsid w:val="00C0793A"/>
    <w:rsid w:val="00C23E6E"/>
    <w:rsid w:val="00C26991"/>
    <w:rsid w:val="00C304EA"/>
    <w:rsid w:val="00C459BB"/>
    <w:rsid w:val="00C51766"/>
    <w:rsid w:val="00C54E66"/>
    <w:rsid w:val="00C72221"/>
    <w:rsid w:val="00C85E0C"/>
    <w:rsid w:val="00C965A0"/>
    <w:rsid w:val="00CF241F"/>
    <w:rsid w:val="00CF3B45"/>
    <w:rsid w:val="00D10D73"/>
    <w:rsid w:val="00D11F20"/>
    <w:rsid w:val="00D3157C"/>
    <w:rsid w:val="00D34065"/>
    <w:rsid w:val="00D63CA7"/>
    <w:rsid w:val="00D65F2F"/>
    <w:rsid w:val="00D67BD6"/>
    <w:rsid w:val="00DB32E8"/>
    <w:rsid w:val="00DB7E01"/>
    <w:rsid w:val="00DD5F68"/>
    <w:rsid w:val="00DE3084"/>
    <w:rsid w:val="00E05DF4"/>
    <w:rsid w:val="00E218BC"/>
    <w:rsid w:val="00E50A94"/>
    <w:rsid w:val="00E76F88"/>
    <w:rsid w:val="00E86A85"/>
    <w:rsid w:val="00EA13C2"/>
    <w:rsid w:val="00EA2AAC"/>
    <w:rsid w:val="00EA76B7"/>
    <w:rsid w:val="00EB3DB2"/>
    <w:rsid w:val="00EB5582"/>
    <w:rsid w:val="00EC7BD7"/>
    <w:rsid w:val="00EE0903"/>
    <w:rsid w:val="00F115C9"/>
    <w:rsid w:val="00F247CF"/>
    <w:rsid w:val="00F47EE8"/>
    <w:rsid w:val="00F51C0F"/>
    <w:rsid w:val="00F8059D"/>
    <w:rsid w:val="00F95414"/>
    <w:rsid w:val="00FA4DFC"/>
    <w:rsid w:val="00FB06AA"/>
    <w:rsid w:val="00FB1C40"/>
    <w:rsid w:val="00FB47A2"/>
    <w:rsid w:val="00FE4D64"/>
    <w:rsid w:val="00FE4F42"/>
    <w:rsid w:val="00FE7BB6"/>
    <w:rsid w:val="036E2B71"/>
    <w:rsid w:val="063BADCA"/>
    <w:rsid w:val="07D77E2B"/>
    <w:rsid w:val="0B265E42"/>
    <w:rsid w:val="0C91C6F1"/>
    <w:rsid w:val="0E2D9752"/>
    <w:rsid w:val="15684061"/>
    <w:rsid w:val="1754BB28"/>
    <w:rsid w:val="1CD8273F"/>
    <w:rsid w:val="2AA231D3"/>
    <w:rsid w:val="362406E2"/>
    <w:rsid w:val="38E34948"/>
    <w:rsid w:val="3E767378"/>
    <w:rsid w:val="42710331"/>
    <w:rsid w:val="444C447B"/>
    <w:rsid w:val="49ED94AC"/>
    <w:rsid w:val="4F934E38"/>
    <w:rsid w:val="53972C8A"/>
    <w:rsid w:val="56F6B756"/>
    <w:rsid w:val="5D779953"/>
    <w:rsid w:val="5FB1C42F"/>
    <w:rsid w:val="610DEF30"/>
    <w:rsid w:val="614D9490"/>
    <w:rsid w:val="64853552"/>
    <w:rsid w:val="64F9D1E2"/>
    <w:rsid w:val="6705533C"/>
    <w:rsid w:val="747F8395"/>
    <w:rsid w:val="7B8E2398"/>
    <w:rsid w:val="7F4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DC01B"/>
  <w15:chartTrackingRefBased/>
  <w15:docId w15:val="{EEA9117B-1E62-4370-B63F-26F7D81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400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443B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400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443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0B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A40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A400B6"/>
    <w:pPr>
      <w:jc w:val="center"/>
    </w:pPr>
    <w:rPr>
      <w:rFonts w:ascii="Arial" w:hAnsi="Arial" w:cs="Arial"/>
      <w:bCs/>
      <w:iC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400B6"/>
    <w:rPr>
      <w:rFonts w:ascii="Arial" w:eastAsia="Times New Roman" w:hAnsi="Arial" w:cs="Arial"/>
      <w:bCs/>
      <w:iCs/>
      <w:kern w:val="0"/>
      <w:sz w:val="28"/>
      <w:szCs w:val="20"/>
      <w:lang w:eastAsia="it-IT"/>
      <w14:ligatures w14:val="none"/>
    </w:rPr>
  </w:style>
  <w:style w:type="character" w:customStyle="1" w:styleId="itwtqi23ioopmk3o6ert">
    <w:name w:val="itwtqi_23ioopmk3o6ert"/>
    <w:rsid w:val="00A400B6"/>
  </w:style>
  <w:style w:type="character" w:styleId="Collegamentoipertestuale">
    <w:name w:val="Hyperlink"/>
    <w:basedOn w:val="Carpredefinitoparagrafo"/>
    <w:rsid w:val="00A400B6"/>
    <w:rPr>
      <w:color w:val="0563C1" w:themeColor="hyperlink"/>
      <w:u w:val="single"/>
    </w:rPr>
  </w:style>
  <w:style w:type="character" w:customStyle="1" w:styleId="hnndojolc4oxunyqhwkd">
    <w:name w:val="hnndojolc4oxunyqhwkd"/>
    <w:basedOn w:val="Carpredefinitoparagrafo"/>
    <w:rsid w:val="00A400B6"/>
  </w:style>
  <w:style w:type="paragraph" w:styleId="Paragrafoelenco">
    <w:name w:val="List Paragraph"/>
    <w:basedOn w:val="Normale"/>
    <w:qFormat/>
    <w:rsid w:val="00D65F2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443BFA"/>
    <w:rPr>
      <w:rFonts w:ascii="Arial" w:eastAsia="Times New Roman" w:hAnsi="Arial" w:cs="Arial"/>
      <w:b/>
      <w:bCs/>
      <w:i/>
      <w:iCs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43BFA"/>
    <w:rPr>
      <w:rFonts w:ascii="Times New Roman" w:eastAsia="Times New Roman" w:hAnsi="Times New Roman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hps">
    <w:name w:val="hps"/>
    <w:basedOn w:val="Carpredefinitoparagrafo"/>
    <w:rsid w:val="00443BFA"/>
  </w:style>
  <w:style w:type="paragraph" w:customStyle="1" w:styleId="sottotitolo">
    <w:name w:val="sottotitolo"/>
    <w:basedOn w:val="Normale"/>
    <w:rsid w:val="00443BFA"/>
    <w:pPr>
      <w:spacing w:before="100" w:beforeAutospacing="1" w:after="100" w:afterAutospacing="1"/>
    </w:pPr>
    <w:rPr>
      <w:rFonts w:ascii="Arial" w:hAnsi="Arial" w:cs="Arial"/>
      <w:color w:val="003399"/>
      <w:sz w:val="20"/>
      <w:szCs w:val="20"/>
    </w:rPr>
  </w:style>
  <w:style w:type="paragraph" w:customStyle="1" w:styleId="Default">
    <w:name w:val="Default"/>
    <w:rsid w:val="00443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Enfasicorsivo">
    <w:name w:val="Emphasis"/>
    <w:uiPriority w:val="20"/>
    <w:qFormat/>
    <w:rsid w:val="00443BFA"/>
    <w:rPr>
      <w:i/>
      <w:iCs/>
    </w:rPr>
  </w:style>
  <w:style w:type="paragraph" w:styleId="NormaleWeb">
    <w:name w:val="Normal (Web)"/>
    <w:basedOn w:val="Normale"/>
    <w:uiPriority w:val="99"/>
    <w:rsid w:val="00443BFA"/>
    <w:pPr>
      <w:spacing w:before="100" w:beforeAutospacing="1" w:after="293"/>
    </w:pPr>
  </w:style>
  <w:style w:type="paragraph" w:customStyle="1" w:styleId="provvr1">
    <w:name w:val="provv_r1"/>
    <w:basedOn w:val="Normale"/>
    <w:rsid w:val="00443BFA"/>
    <w:pPr>
      <w:suppressAutoHyphens/>
      <w:spacing w:before="280" w:after="280"/>
      <w:ind w:firstLine="400"/>
      <w:jc w:val="both"/>
    </w:pPr>
    <w:rPr>
      <w:lang w:eastAsia="ar-SA"/>
    </w:rPr>
  </w:style>
  <w:style w:type="character" w:styleId="Enfasigrassetto">
    <w:name w:val="Strong"/>
    <w:uiPriority w:val="22"/>
    <w:qFormat/>
    <w:rsid w:val="00443BFA"/>
    <w:rPr>
      <w:b/>
      <w:bCs/>
    </w:rPr>
  </w:style>
  <w:style w:type="character" w:customStyle="1" w:styleId="boxtitlepagetitle">
    <w:name w:val="boxtitle pagetitle"/>
    <w:basedOn w:val="Carpredefinitoparagrafo"/>
    <w:rsid w:val="00443BFA"/>
  </w:style>
  <w:style w:type="paragraph" w:customStyle="1" w:styleId="western">
    <w:name w:val="western"/>
    <w:basedOn w:val="Normale"/>
    <w:rsid w:val="00443BFA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ale"/>
    <w:rsid w:val="00443B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horttext">
    <w:name w:val="short_text"/>
    <w:basedOn w:val="Carpredefinitoparagrafo"/>
    <w:rsid w:val="00443BFA"/>
  </w:style>
  <w:style w:type="paragraph" w:styleId="Pidipagina">
    <w:name w:val="footer"/>
    <w:basedOn w:val="Normale"/>
    <w:link w:val="PidipaginaCarattere"/>
    <w:uiPriority w:val="99"/>
    <w:rsid w:val="00443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BF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443BFA"/>
  </w:style>
  <w:style w:type="character" w:customStyle="1" w:styleId="rwrro">
    <w:name w:val="rwrro"/>
    <w:basedOn w:val="Carpredefinitoparagrafo"/>
    <w:rsid w:val="00443BFA"/>
  </w:style>
  <w:style w:type="paragraph" w:customStyle="1" w:styleId="Pa7">
    <w:name w:val="Pa7"/>
    <w:basedOn w:val="Default"/>
    <w:next w:val="Default"/>
    <w:rsid w:val="00443BFA"/>
    <w:pPr>
      <w:spacing w:line="217" w:lineRule="atLeast"/>
    </w:pPr>
    <w:rPr>
      <w:rFonts w:ascii="Simoncini Garamond Std" w:hAnsi="Simoncini Garamond Std" w:cs="Mangal"/>
      <w:color w:val="auto"/>
      <w:lang w:bidi="mr-IN"/>
    </w:rPr>
  </w:style>
  <w:style w:type="character" w:customStyle="1" w:styleId="txttitololargoboldmarancio">
    <w:name w:val="txttitololargoboldm_arancio"/>
    <w:basedOn w:val="Carpredefinitoparagrafo"/>
    <w:rsid w:val="00443BFA"/>
  </w:style>
  <w:style w:type="character" w:customStyle="1" w:styleId="txtnormalbold">
    <w:name w:val="txtnormalbold"/>
    <w:basedOn w:val="Carpredefinitoparagrafo"/>
    <w:rsid w:val="00443BFA"/>
  </w:style>
  <w:style w:type="paragraph" w:styleId="Testonotaapidipagina">
    <w:name w:val="footnote text"/>
    <w:basedOn w:val="Normale"/>
    <w:link w:val="TestonotaapidipaginaCarattere"/>
    <w:semiHidden/>
    <w:rsid w:val="00443B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43BF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443BFA"/>
    <w:rPr>
      <w:vertAlign w:val="superscript"/>
    </w:rPr>
  </w:style>
  <w:style w:type="character" w:customStyle="1" w:styleId="font-weight-bold">
    <w:name w:val="font-weight-bold"/>
    <w:rsid w:val="00443BFA"/>
  </w:style>
  <w:style w:type="paragraph" w:styleId="Testofumetto">
    <w:name w:val="Balloon Text"/>
    <w:basedOn w:val="Normale"/>
    <w:link w:val="TestofumettoCarattere"/>
    <w:semiHidden/>
    <w:unhideWhenUsed/>
    <w:rsid w:val="00443B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43BF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customStyle="1" w:styleId="markedcontent">
    <w:name w:val="markedcontent"/>
    <w:basedOn w:val="Carpredefinitoparagrafo"/>
    <w:rsid w:val="00443BFA"/>
  </w:style>
  <w:style w:type="paragraph" w:customStyle="1" w:styleId="Autorebibliografia">
    <w:name w:val="Autore bibliografia"/>
    <w:qFormat/>
    <w:rsid w:val="00443BFA"/>
    <w:pPr>
      <w:widowControl w:val="0"/>
      <w:spacing w:before="490" w:after="120" w:line="245" w:lineRule="exact"/>
      <w:ind w:left="284" w:hanging="284"/>
      <w:jc w:val="both"/>
    </w:pPr>
    <w:rPr>
      <w:rFonts w:ascii="Arno Pro" w:eastAsia="Times New Roman" w:hAnsi="Arno Pro" w:cs="Times New Roman"/>
      <w:kern w:val="0"/>
      <w:szCs w:val="20"/>
      <w:lang w:eastAsia="it-IT"/>
      <w14:ligatures w14:val="none"/>
    </w:rPr>
  </w:style>
  <w:style w:type="character" w:customStyle="1" w:styleId="markhbuao1h89">
    <w:name w:val="markhbuao1h89"/>
    <w:basedOn w:val="Carpredefinitoparagrafo"/>
    <w:rsid w:val="00443BFA"/>
  </w:style>
  <w:style w:type="character" w:styleId="Menzionenonrisolta">
    <w:name w:val="Unresolved Mention"/>
    <w:basedOn w:val="Carpredefinitoparagrafo"/>
    <w:uiPriority w:val="99"/>
    <w:semiHidden/>
    <w:unhideWhenUsed/>
    <w:rsid w:val="00443BFA"/>
    <w:rPr>
      <w:color w:val="605E5C"/>
      <w:shd w:val="clear" w:color="auto" w:fill="E1DFDD"/>
    </w:rPr>
  </w:style>
  <w:style w:type="character" w:customStyle="1" w:styleId="markza8bnih8l">
    <w:name w:val="markza8bnih8l"/>
    <w:basedOn w:val="Carpredefinitoparagrafo"/>
    <w:rsid w:val="00443BFA"/>
  </w:style>
  <w:style w:type="character" w:customStyle="1" w:styleId="marks4cimk7r6">
    <w:name w:val="marks4cimk7r6"/>
    <w:basedOn w:val="Carpredefinitoparagrafo"/>
    <w:rsid w:val="00443BFA"/>
  </w:style>
  <w:style w:type="character" w:customStyle="1" w:styleId="mark7ds3kshnp">
    <w:name w:val="mark7ds3kshnp"/>
    <w:basedOn w:val="Carpredefinitoparagrafo"/>
    <w:rsid w:val="00443BFA"/>
  </w:style>
  <w:style w:type="character" w:customStyle="1" w:styleId="mark9dxn3ulr2">
    <w:name w:val="mark9dxn3ulr2"/>
    <w:basedOn w:val="Carpredefinitoparagrafo"/>
    <w:rsid w:val="00443BFA"/>
  </w:style>
  <w:style w:type="character" w:customStyle="1" w:styleId="mark96i8jyrlh">
    <w:name w:val="mark96i8jyrlh"/>
    <w:basedOn w:val="Carpredefinitoparagrafo"/>
    <w:rsid w:val="00443BFA"/>
  </w:style>
  <w:style w:type="character" w:customStyle="1" w:styleId="markhpgjahbla">
    <w:name w:val="markhpgjahbla"/>
    <w:basedOn w:val="Carpredefinitoparagrafo"/>
    <w:rsid w:val="00443BFA"/>
  </w:style>
  <w:style w:type="character" w:customStyle="1" w:styleId="mark4bm1hmewu">
    <w:name w:val="mark4bm1hmewu"/>
    <w:basedOn w:val="Carpredefinitoparagrafo"/>
    <w:rsid w:val="00443BFA"/>
  </w:style>
  <w:style w:type="character" w:customStyle="1" w:styleId="paragraph">
    <w:name w:val="paragraph"/>
    <w:basedOn w:val="Carpredefinitoparagrafo"/>
    <w:rsid w:val="00443BFA"/>
  </w:style>
  <w:style w:type="character" w:customStyle="1" w:styleId="bold">
    <w:name w:val="bold"/>
    <w:basedOn w:val="Carpredefinitoparagrafo"/>
    <w:rsid w:val="00443BFA"/>
  </w:style>
  <w:style w:type="character" w:customStyle="1" w:styleId="bolditalic">
    <w:name w:val="bolditalic"/>
    <w:basedOn w:val="Carpredefinitoparagrafo"/>
    <w:rsid w:val="00443BFA"/>
  </w:style>
  <w:style w:type="character" w:styleId="Collegamentovisitato">
    <w:name w:val="FollowedHyperlink"/>
    <w:basedOn w:val="Carpredefinitoparagrafo"/>
    <w:uiPriority w:val="99"/>
    <w:semiHidden/>
    <w:unhideWhenUsed/>
    <w:rsid w:val="00443BF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50D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DD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465C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655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55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559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55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559F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70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7022F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97022F"/>
  </w:style>
  <w:style w:type="character" w:customStyle="1" w:styleId="orth">
    <w:name w:val="orth"/>
    <w:basedOn w:val="Carpredefinitoparagrafo"/>
    <w:rsid w:val="00FA4DFC"/>
  </w:style>
  <w:style w:type="character" w:customStyle="1" w:styleId="sentblk">
    <w:name w:val="sentblk"/>
    <w:basedOn w:val="Carpredefinitoparagrafo"/>
    <w:rsid w:val="00B36AAA"/>
  </w:style>
  <w:style w:type="character" w:customStyle="1" w:styleId="markvp45yyt8v">
    <w:name w:val="markvp45yyt8v"/>
    <w:basedOn w:val="Carpredefinitoparagrafo"/>
    <w:rsid w:val="00AC66F6"/>
  </w:style>
  <w:style w:type="character" w:customStyle="1" w:styleId="A8">
    <w:name w:val="A8"/>
    <w:uiPriority w:val="99"/>
    <w:rsid w:val="00B74068"/>
    <w:rPr>
      <w:rFonts w:cs="ITC Garamond Std Book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vistailmulino.it/a/viaggio-in-cina-cashless-andata-e-ritor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rosaria.maugeri@scuolamagistratur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maugeri@lex.unict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90F9EA-A4F4-3A4D-9BDB-16C0036F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58</Pages>
  <Words>12815</Words>
  <Characters>73048</Characters>
  <Application>Microsoft Office Word</Application>
  <DocSecurity>0</DocSecurity>
  <Lines>608</Lines>
  <Paragraphs>171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Marisaria Maugeri</dc:creator>
  <cp:keywords>, docId:66CA7FC45702C934841E500DCF94A875</cp:keywords>
  <dc:description/>
  <cp:lastModifiedBy>Marisaria Maugeri</cp:lastModifiedBy>
  <cp:revision>16</cp:revision>
  <dcterms:created xsi:type="dcterms:W3CDTF">2026-01-12T12:40:00Z</dcterms:created>
  <dcterms:modified xsi:type="dcterms:W3CDTF">2026-06-29T09:46:00Z</dcterms:modified>
</cp:coreProperties>
</file>